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B4C2E" w:rsidRDefault="001B4C2E" w:rsidP="004F68E2">
      <w:pPr>
        <w:jc w:val="center"/>
        <w:rPr>
          <w:b/>
          <w:sz w:val="72"/>
          <w:szCs w:val="72"/>
          <w:shd w:val="clear" w:color="auto" w:fill="FFFFFF"/>
        </w:rPr>
      </w:pPr>
    </w:p>
    <w:p w:rsidR="001B4C2E" w:rsidRDefault="001B4C2E" w:rsidP="004F68E2">
      <w:pPr>
        <w:jc w:val="center"/>
        <w:rPr>
          <w:b/>
          <w:sz w:val="72"/>
          <w:szCs w:val="72"/>
          <w:shd w:val="clear" w:color="auto" w:fill="FFFFFF"/>
        </w:rPr>
      </w:pPr>
    </w:p>
    <w:p w:rsidR="001B4C2E" w:rsidRDefault="001B4C2E" w:rsidP="004F68E2">
      <w:pPr>
        <w:jc w:val="center"/>
        <w:rPr>
          <w:b/>
          <w:sz w:val="72"/>
          <w:szCs w:val="72"/>
          <w:shd w:val="clear" w:color="auto" w:fill="FFFFFF"/>
        </w:rPr>
      </w:pPr>
    </w:p>
    <w:p w:rsidR="001B4C2E" w:rsidRDefault="001B4C2E" w:rsidP="004F68E2">
      <w:pPr>
        <w:jc w:val="center"/>
        <w:rPr>
          <w:b/>
          <w:sz w:val="72"/>
          <w:szCs w:val="72"/>
          <w:shd w:val="clear" w:color="auto" w:fill="FFFFFF"/>
        </w:rPr>
      </w:pPr>
      <w:r w:rsidRPr="001B4C2E">
        <w:rPr>
          <w:b/>
          <w:sz w:val="72"/>
          <w:szCs w:val="72"/>
          <w:shd w:val="clear" w:color="auto" w:fill="FFFFFF"/>
        </w:rPr>
        <w:t xml:space="preserve">Самообследование </w:t>
      </w:r>
    </w:p>
    <w:p w:rsidR="001B4C2E" w:rsidRPr="001B4C2E" w:rsidRDefault="001B4C2E" w:rsidP="004F68E2">
      <w:pPr>
        <w:jc w:val="center"/>
        <w:rPr>
          <w:b/>
          <w:sz w:val="72"/>
          <w:szCs w:val="72"/>
          <w:shd w:val="clear" w:color="auto" w:fill="FFFFFF"/>
        </w:rPr>
      </w:pPr>
    </w:p>
    <w:p w:rsidR="001B4C2E" w:rsidRDefault="001B4C2E" w:rsidP="004F68E2">
      <w:pPr>
        <w:jc w:val="center"/>
        <w:rPr>
          <w:sz w:val="72"/>
          <w:szCs w:val="72"/>
          <w:shd w:val="clear" w:color="auto" w:fill="FFFFFF"/>
        </w:rPr>
      </w:pPr>
      <w:r w:rsidRPr="001B4C2E">
        <w:rPr>
          <w:sz w:val="72"/>
          <w:szCs w:val="72"/>
          <w:shd w:val="clear" w:color="auto" w:fill="FFFFFF"/>
        </w:rPr>
        <w:t xml:space="preserve">МБОУ «Минняровская ООШ» </w:t>
      </w:r>
    </w:p>
    <w:p w:rsidR="001B4C2E" w:rsidRDefault="001B4C2E" w:rsidP="004F68E2">
      <w:pPr>
        <w:jc w:val="center"/>
        <w:rPr>
          <w:sz w:val="72"/>
          <w:szCs w:val="72"/>
          <w:shd w:val="clear" w:color="auto" w:fill="FFFFFF"/>
        </w:rPr>
      </w:pPr>
    </w:p>
    <w:p w:rsidR="001B4C2E" w:rsidRDefault="001B4C2E" w:rsidP="004F68E2">
      <w:pPr>
        <w:jc w:val="center"/>
        <w:rPr>
          <w:sz w:val="72"/>
          <w:szCs w:val="72"/>
          <w:shd w:val="clear" w:color="auto" w:fill="FFFFFF"/>
        </w:rPr>
      </w:pPr>
      <w:r w:rsidRPr="001B4C2E">
        <w:rPr>
          <w:sz w:val="72"/>
          <w:szCs w:val="72"/>
          <w:shd w:val="clear" w:color="auto" w:fill="FFFFFF"/>
        </w:rPr>
        <w:t xml:space="preserve">Актанышского муниципального </w:t>
      </w:r>
    </w:p>
    <w:p w:rsidR="001B4C2E" w:rsidRDefault="001B4C2E" w:rsidP="004F68E2">
      <w:pPr>
        <w:jc w:val="center"/>
        <w:rPr>
          <w:sz w:val="72"/>
          <w:szCs w:val="72"/>
          <w:shd w:val="clear" w:color="auto" w:fill="FFFFFF"/>
        </w:rPr>
      </w:pPr>
    </w:p>
    <w:p w:rsidR="001B4C2E" w:rsidRDefault="001B4C2E" w:rsidP="004F68E2">
      <w:pPr>
        <w:jc w:val="center"/>
        <w:rPr>
          <w:sz w:val="72"/>
          <w:szCs w:val="72"/>
          <w:shd w:val="clear" w:color="auto" w:fill="FFFFFF"/>
        </w:rPr>
      </w:pPr>
      <w:r w:rsidRPr="001B4C2E">
        <w:rPr>
          <w:sz w:val="72"/>
          <w:szCs w:val="72"/>
          <w:shd w:val="clear" w:color="auto" w:fill="FFFFFF"/>
        </w:rPr>
        <w:t>района РТ</w:t>
      </w:r>
    </w:p>
    <w:p w:rsidR="001B4C2E" w:rsidRPr="001B4C2E" w:rsidRDefault="001B4C2E" w:rsidP="004F68E2">
      <w:pPr>
        <w:jc w:val="center"/>
        <w:rPr>
          <w:sz w:val="72"/>
          <w:szCs w:val="72"/>
          <w:shd w:val="clear" w:color="auto" w:fill="FFFFFF"/>
        </w:rPr>
      </w:pPr>
    </w:p>
    <w:p w:rsidR="001B4C2E" w:rsidRPr="001B4C2E" w:rsidRDefault="00DD374A" w:rsidP="004F68E2">
      <w:pPr>
        <w:jc w:val="center"/>
        <w:rPr>
          <w:sz w:val="72"/>
          <w:szCs w:val="72"/>
          <w:shd w:val="clear" w:color="auto" w:fill="FFFFFF"/>
        </w:rPr>
      </w:pPr>
      <w:r>
        <w:rPr>
          <w:sz w:val="72"/>
          <w:szCs w:val="72"/>
          <w:shd w:val="clear" w:color="auto" w:fill="FFFFFF"/>
        </w:rPr>
        <w:t xml:space="preserve"> за 2022-2023</w:t>
      </w:r>
    </w:p>
    <w:p w:rsidR="001B4C2E" w:rsidRPr="001B4C2E" w:rsidRDefault="001B4C2E" w:rsidP="004F68E2">
      <w:pPr>
        <w:jc w:val="center"/>
        <w:rPr>
          <w:sz w:val="72"/>
          <w:szCs w:val="72"/>
          <w:shd w:val="clear" w:color="auto" w:fill="FFFFFF"/>
        </w:rPr>
      </w:pPr>
    </w:p>
    <w:p w:rsidR="001B4C2E" w:rsidRDefault="001B4C2E" w:rsidP="004F68E2">
      <w:pPr>
        <w:jc w:val="center"/>
        <w:rPr>
          <w:b/>
          <w:shd w:val="clear" w:color="auto" w:fill="FFFFFF"/>
        </w:rPr>
      </w:pPr>
    </w:p>
    <w:p w:rsidR="001B4C2E" w:rsidRDefault="001B4C2E" w:rsidP="004F68E2">
      <w:pPr>
        <w:jc w:val="center"/>
        <w:rPr>
          <w:b/>
          <w:shd w:val="clear" w:color="auto" w:fill="FFFFFF"/>
        </w:rPr>
      </w:pPr>
    </w:p>
    <w:p w:rsidR="001B4C2E" w:rsidRDefault="001B4C2E" w:rsidP="004F68E2">
      <w:pPr>
        <w:jc w:val="center"/>
        <w:rPr>
          <w:b/>
          <w:shd w:val="clear" w:color="auto" w:fill="FFFFFF"/>
        </w:rPr>
      </w:pPr>
    </w:p>
    <w:p w:rsidR="001B4C2E" w:rsidRDefault="001B4C2E" w:rsidP="004F68E2">
      <w:pPr>
        <w:jc w:val="center"/>
        <w:rPr>
          <w:b/>
          <w:shd w:val="clear" w:color="auto" w:fill="FFFFFF"/>
        </w:rPr>
      </w:pPr>
    </w:p>
    <w:p w:rsidR="001B4C2E" w:rsidRDefault="001B4C2E" w:rsidP="004F68E2">
      <w:pPr>
        <w:jc w:val="center"/>
        <w:rPr>
          <w:b/>
          <w:shd w:val="clear" w:color="auto" w:fill="FFFFFF"/>
        </w:rPr>
      </w:pPr>
    </w:p>
    <w:p w:rsidR="001B4C2E" w:rsidRDefault="001B4C2E" w:rsidP="004F68E2">
      <w:pPr>
        <w:jc w:val="center"/>
        <w:rPr>
          <w:b/>
          <w:shd w:val="clear" w:color="auto" w:fill="FFFFFF"/>
        </w:rPr>
      </w:pPr>
    </w:p>
    <w:p w:rsidR="001B4C2E" w:rsidRDefault="001B4C2E" w:rsidP="004F68E2">
      <w:pPr>
        <w:jc w:val="center"/>
        <w:rPr>
          <w:b/>
          <w:shd w:val="clear" w:color="auto" w:fill="FFFFFF"/>
        </w:rPr>
      </w:pPr>
    </w:p>
    <w:p w:rsidR="001B4C2E" w:rsidRDefault="001B4C2E" w:rsidP="004F68E2">
      <w:pPr>
        <w:jc w:val="center"/>
        <w:rPr>
          <w:b/>
          <w:shd w:val="clear" w:color="auto" w:fill="FFFFFF"/>
        </w:rPr>
      </w:pPr>
    </w:p>
    <w:p w:rsidR="001B4C2E" w:rsidRDefault="001B4C2E" w:rsidP="004F68E2">
      <w:pPr>
        <w:jc w:val="center"/>
        <w:rPr>
          <w:b/>
          <w:shd w:val="clear" w:color="auto" w:fill="FFFFFF"/>
        </w:rPr>
      </w:pPr>
    </w:p>
    <w:p w:rsidR="001B4C2E" w:rsidRDefault="001B4C2E" w:rsidP="004F68E2">
      <w:pPr>
        <w:jc w:val="center"/>
        <w:rPr>
          <w:b/>
          <w:shd w:val="clear" w:color="auto" w:fill="FFFFFF"/>
        </w:rPr>
      </w:pPr>
    </w:p>
    <w:p w:rsidR="001B4C2E" w:rsidRDefault="001B4C2E" w:rsidP="004F68E2">
      <w:pPr>
        <w:jc w:val="center"/>
        <w:rPr>
          <w:b/>
          <w:shd w:val="clear" w:color="auto" w:fill="FFFFFF"/>
        </w:rPr>
      </w:pPr>
    </w:p>
    <w:p w:rsidR="001B4C2E" w:rsidRDefault="001B4C2E" w:rsidP="004F68E2">
      <w:pPr>
        <w:jc w:val="center"/>
        <w:rPr>
          <w:b/>
          <w:shd w:val="clear" w:color="auto" w:fill="FFFFFF"/>
        </w:rPr>
      </w:pPr>
    </w:p>
    <w:p w:rsidR="001B4C2E" w:rsidRDefault="001B4C2E" w:rsidP="004F68E2">
      <w:pPr>
        <w:jc w:val="center"/>
        <w:rPr>
          <w:b/>
          <w:shd w:val="clear" w:color="auto" w:fill="FFFFFF"/>
        </w:rPr>
      </w:pPr>
    </w:p>
    <w:p w:rsidR="004F68E2" w:rsidRDefault="004F68E2" w:rsidP="004F68E2">
      <w:pPr>
        <w:jc w:val="center"/>
        <w:rPr>
          <w:b/>
          <w:shd w:val="clear" w:color="auto" w:fill="FFFFFF"/>
        </w:rPr>
      </w:pPr>
      <w:r>
        <w:rPr>
          <w:b/>
          <w:shd w:val="clear" w:color="auto" w:fill="FFFFFF"/>
        </w:rPr>
        <w:lastRenderedPageBreak/>
        <w:t>Самообследование</w:t>
      </w:r>
    </w:p>
    <w:p w:rsidR="004F68E2" w:rsidRDefault="004F68E2" w:rsidP="004F68E2">
      <w:pPr>
        <w:tabs>
          <w:tab w:val="left" w:pos="900"/>
        </w:tabs>
        <w:spacing w:line="100" w:lineRule="atLeast"/>
        <w:ind w:firstLine="567"/>
        <w:jc w:val="center"/>
        <w:rPr>
          <w:b/>
          <w:shd w:val="clear" w:color="auto" w:fill="FFFFFF"/>
        </w:rPr>
      </w:pPr>
      <w:r>
        <w:rPr>
          <w:b/>
          <w:shd w:val="clear" w:color="auto" w:fill="FFFFFF"/>
        </w:rPr>
        <w:t>муниципального бюджетного общеобразовательного учреждения</w:t>
      </w:r>
    </w:p>
    <w:p w:rsidR="004F68E2" w:rsidRDefault="004F68E2" w:rsidP="004F68E2">
      <w:pPr>
        <w:tabs>
          <w:tab w:val="left" w:pos="900"/>
        </w:tabs>
        <w:spacing w:line="100" w:lineRule="atLeast"/>
        <w:ind w:firstLine="567"/>
        <w:jc w:val="center"/>
        <w:rPr>
          <w:b/>
          <w:shd w:val="clear" w:color="auto" w:fill="FFFFFF"/>
        </w:rPr>
      </w:pPr>
      <w:r>
        <w:rPr>
          <w:b/>
          <w:shd w:val="clear" w:color="auto" w:fill="FFFFFF"/>
        </w:rPr>
        <w:t>МБОУ «Минняровская основня общеобразовательная школа» Актанышского муниципального района Республики Татарстан</w:t>
      </w:r>
    </w:p>
    <w:p w:rsidR="004F68E2" w:rsidRDefault="004F68E2" w:rsidP="004F68E2">
      <w:pPr>
        <w:tabs>
          <w:tab w:val="left" w:pos="900"/>
        </w:tabs>
        <w:spacing w:line="100" w:lineRule="atLeast"/>
        <w:ind w:firstLine="567"/>
        <w:jc w:val="center"/>
        <w:rPr>
          <w:shd w:val="clear" w:color="auto" w:fill="FFFF00"/>
        </w:rPr>
      </w:pPr>
    </w:p>
    <w:p w:rsidR="004F68E2" w:rsidRDefault="004F68E2" w:rsidP="004F68E2">
      <w:pPr>
        <w:tabs>
          <w:tab w:val="left" w:pos="900"/>
        </w:tabs>
        <w:spacing w:line="100" w:lineRule="atLeast"/>
        <w:ind w:firstLine="567"/>
        <w:jc w:val="center"/>
        <w:rPr>
          <w:b/>
          <w:shd w:val="clear" w:color="auto" w:fill="FFFFFF"/>
        </w:rPr>
      </w:pPr>
      <w:r>
        <w:rPr>
          <w:b/>
          <w:shd w:val="clear" w:color="auto" w:fill="FFFFFF"/>
        </w:rPr>
        <w:t>Аналитическая часть</w:t>
      </w:r>
    </w:p>
    <w:p w:rsidR="004F68E2" w:rsidRDefault="004F68E2" w:rsidP="004F68E2">
      <w:pPr>
        <w:numPr>
          <w:ilvl w:val="0"/>
          <w:numId w:val="2"/>
        </w:numPr>
        <w:tabs>
          <w:tab w:val="left" w:pos="900"/>
        </w:tabs>
        <w:spacing w:line="100" w:lineRule="atLeast"/>
        <w:jc w:val="both"/>
        <w:rPr>
          <w:b/>
          <w:bCs/>
        </w:rPr>
      </w:pPr>
      <w:r>
        <w:rPr>
          <w:b/>
          <w:bCs/>
        </w:rPr>
        <w:t>Введение</w:t>
      </w:r>
    </w:p>
    <w:p w:rsidR="004F68E2" w:rsidRDefault="004F68E2" w:rsidP="004F68E2">
      <w:pPr>
        <w:tabs>
          <w:tab w:val="left" w:pos="900"/>
        </w:tabs>
        <w:spacing w:line="100" w:lineRule="atLeast"/>
        <w:ind w:firstLine="552"/>
        <w:jc w:val="both"/>
        <w:rPr>
          <w:bCs/>
          <w:shd w:val="clear" w:color="auto" w:fill="FFFFFF"/>
        </w:rPr>
      </w:pPr>
      <w:r>
        <w:rPr>
          <w:bCs/>
          <w:shd w:val="clear" w:color="auto" w:fill="FFFFFF"/>
        </w:rPr>
        <w:t>Самообследование МБОУ «Минняровская ООШ» проводилось в соответствии с  приказом МОиН РФ от 14.06.2013. № 462 «Об утверждении  Порядка проведения самообследования образовательной организации» и с приказом от 10.12.2013 года №1324 «Об утверждении показателей деятельности образовательной организации, подлежащей самообследованию».</w:t>
      </w:r>
    </w:p>
    <w:p w:rsidR="004F68E2" w:rsidRDefault="004F68E2" w:rsidP="004F68E2">
      <w:pPr>
        <w:tabs>
          <w:tab w:val="left" w:pos="900"/>
        </w:tabs>
        <w:spacing w:line="100" w:lineRule="atLeast"/>
        <w:ind w:firstLine="552"/>
        <w:jc w:val="both"/>
        <w:rPr>
          <w:shd w:val="clear" w:color="auto" w:fill="FFFFFF"/>
        </w:rPr>
      </w:pPr>
      <w:r>
        <w:rPr>
          <w:shd w:val="clear" w:color="auto" w:fill="FFFFFF"/>
        </w:rPr>
        <w:t>Целями проведения самообследования являются обеспечение доступности и открытости информации о деятельности организации, а также подготовка отчета о результатах самообследования.</w:t>
      </w:r>
    </w:p>
    <w:p w:rsidR="004F68E2" w:rsidRDefault="004F68E2" w:rsidP="004F68E2">
      <w:pPr>
        <w:tabs>
          <w:tab w:val="left" w:pos="900"/>
        </w:tabs>
        <w:spacing w:line="100" w:lineRule="atLeast"/>
        <w:ind w:firstLine="552"/>
        <w:jc w:val="both"/>
        <w:rPr>
          <w:bCs/>
          <w:shd w:val="clear" w:color="auto" w:fill="FFFFFF"/>
        </w:rPr>
      </w:pPr>
      <w:r>
        <w:rPr>
          <w:bCs/>
          <w:shd w:val="clear" w:color="auto" w:fill="FFFFFF"/>
        </w:rPr>
        <w:t>Самообследование   проводится   ежегодно   в   июне-августе,   администрацией   школы.   Самообследование проводится в форме анализа.</w:t>
      </w:r>
    </w:p>
    <w:p w:rsidR="004F68E2" w:rsidRDefault="004F68E2" w:rsidP="004F68E2">
      <w:pPr>
        <w:tabs>
          <w:tab w:val="left" w:pos="900"/>
        </w:tabs>
        <w:spacing w:line="100" w:lineRule="atLeast"/>
        <w:jc w:val="both"/>
        <w:rPr>
          <w:shd w:val="clear" w:color="auto" w:fill="FFFFFF"/>
        </w:rPr>
      </w:pPr>
    </w:p>
    <w:p w:rsidR="004F68E2" w:rsidRDefault="004F68E2" w:rsidP="004F68E2">
      <w:pPr>
        <w:numPr>
          <w:ilvl w:val="0"/>
          <w:numId w:val="2"/>
        </w:numPr>
        <w:tabs>
          <w:tab w:val="left" w:pos="900"/>
        </w:tabs>
        <w:spacing w:line="100" w:lineRule="atLeast"/>
        <w:jc w:val="both"/>
        <w:rPr>
          <w:b/>
          <w:bCs/>
        </w:rPr>
      </w:pPr>
      <w:r>
        <w:rPr>
          <w:b/>
          <w:bCs/>
        </w:rPr>
        <w:t>Организационно-правовое обеспечение образовательной деятельности</w:t>
      </w:r>
    </w:p>
    <w:p w:rsidR="004F68E2" w:rsidRDefault="004F68E2" w:rsidP="004F68E2">
      <w:pPr>
        <w:tabs>
          <w:tab w:val="left" w:pos="900"/>
        </w:tabs>
        <w:spacing w:line="100" w:lineRule="atLeast"/>
        <w:jc w:val="both"/>
        <w:rPr>
          <w:shd w:val="clear" w:color="auto" w:fill="FFFFFF"/>
        </w:rPr>
      </w:pPr>
      <w:r>
        <w:rPr>
          <w:shd w:val="clear" w:color="auto" w:fill="FFFFFF"/>
        </w:rPr>
        <w:t>2.1. Устав образовательного учреждения</w:t>
      </w:r>
    </w:p>
    <w:p w:rsidR="004F68E2" w:rsidRDefault="004F68E2" w:rsidP="004F68E2">
      <w:pPr>
        <w:tabs>
          <w:tab w:val="left" w:pos="900"/>
        </w:tabs>
        <w:spacing w:line="100" w:lineRule="atLeast"/>
        <w:jc w:val="both"/>
        <w:rPr>
          <w:shd w:val="clear" w:color="auto" w:fill="FFFFFF"/>
        </w:rPr>
      </w:pPr>
      <w:r>
        <w:rPr>
          <w:shd w:val="clear" w:color="auto" w:fill="FFFFFF"/>
        </w:rPr>
        <w:t>Утверждён распоряжением палаты имущественных и земельных отношений  Актанышского муниципального района РТ от 14.10.2015 г. №10-р.</w:t>
      </w:r>
    </w:p>
    <w:p w:rsidR="004F68E2" w:rsidRDefault="004F68E2" w:rsidP="004F68E2">
      <w:pPr>
        <w:tabs>
          <w:tab w:val="left" w:pos="900"/>
        </w:tabs>
        <w:spacing w:line="100" w:lineRule="atLeast"/>
        <w:jc w:val="both"/>
        <w:rPr>
          <w:shd w:val="clear" w:color="auto" w:fill="FFFFFF"/>
        </w:rPr>
      </w:pPr>
      <w:r>
        <w:rPr>
          <w:shd w:val="clear" w:color="auto" w:fill="FFFFFF"/>
        </w:rPr>
        <w:t xml:space="preserve">2.2.Юридический и фактический адрес школы: </w:t>
      </w:r>
    </w:p>
    <w:p w:rsidR="004F68E2" w:rsidRDefault="004F68E2" w:rsidP="004F68E2">
      <w:pPr>
        <w:shd w:val="clear" w:color="auto" w:fill="FFFFFF"/>
        <w:spacing w:line="317" w:lineRule="exact"/>
      </w:pPr>
      <w:r>
        <w:rPr>
          <w:bCs/>
        </w:rPr>
        <w:t xml:space="preserve">Республика Татарстан, </w:t>
      </w:r>
      <w:r>
        <w:rPr>
          <w:bCs/>
          <w:spacing w:val="-6"/>
        </w:rPr>
        <w:t xml:space="preserve"> Актанышский район, д. </w:t>
      </w:r>
      <w:r>
        <w:rPr>
          <w:bCs/>
          <w:spacing w:val="-6"/>
          <w:lang w:val="tt-RU"/>
        </w:rPr>
        <w:t>Миннярово</w:t>
      </w:r>
      <w:r>
        <w:rPr>
          <w:bCs/>
          <w:spacing w:val="-6"/>
        </w:rPr>
        <w:t xml:space="preserve">, ул. </w:t>
      </w:r>
      <w:r>
        <w:rPr>
          <w:bCs/>
          <w:spacing w:val="-6"/>
          <w:lang w:val="tt-RU"/>
        </w:rPr>
        <w:t>Центральная</w:t>
      </w:r>
      <w:r>
        <w:rPr>
          <w:bCs/>
          <w:spacing w:val="-6"/>
        </w:rPr>
        <w:t xml:space="preserve">, д. </w:t>
      </w:r>
      <w:r>
        <w:rPr>
          <w:bCs/>
          <w:spacing w:val="-6"/>
          <w:lang w:val="tt-RU"/>
        </w:rPr>
        <w:t>68</w:t>
      </w:r>
      <w:r>
        <w:rPr>
          <w:bCs/>
          <w:spacing w:val="-6"/>
        </w:rPr>
        <w:t xml:space="preserve">. </w:t>
      </w:r>
    </w:p>
    <w:p w:rsidR="004F68E2" w:rsidRDefault="004F68E2" w:rsidP="004F68E2">
      <w:pPr>
        <w:tabs>
          <w:tab w:val="left" w:pos="900"/>
        </w:tabs>
        <w:spacing w:line="100" w:lineRule="atLeast"/>
        <w:jc w:val="both"/>
        <w:rPr>
          <w:rFonts w:cs="Times New Roman"/>
          <w:shd w:val="clear" w:color="auto" w:fill="FFFFFF"/>
        </w:rPr>
      </w:pPr>
      <w:r>
        <w:rPr>
          <w:shd w:val="clear" w:color="auto" w:fill="FFFFFF"/>
        </w:rPr>
        <w:t xml:space="preserve">Телефон:  </w:t>
      </w:r>
      <w:r>
        <w:rPr>
          <w:rFonts w:cs="Times New Roman"/>
          <w:shd w:val="clear" w:color="auto" w:fill="FFFFFF"/>
        </w:rPr>
        <w:t>(85552) 3-41-26</w:t>
      </w:r>
    </w:p>
    <w:p w:rsidR="004F68E2" w:rsidRPr="004F68E2" w:rsidRDefault="004F68E2" w:rsidP="004F68E2">
      <w:pPr>
        <w:tabs>
          <w:tab w:val="left" w:pos="900"/>
        </w:tabs>
        <w:spacing w:line="100" w:lineRule="atLeast"/>
        <w:jc w:val="both"/>
        <w:rPr>
          <w:rFonts w:cs="Times New Roman"/>
          <w:shd w:val="clear" w:color="auto" w:fill="FFFFFF"/>
        </w:rPr>
      </w:pPr>
      <w:r>
        <w:rPr>
          <w:shd w:val="clear" w:color="auto" w:fill="FFFFFF"/>
          <w:lang w:val="en-US"/>
        </w:rPr>
        <w:t>E</w:t>
      </w:r>
      <w:r w:rsidRPr="004F68E2">
        <w:rPr>
          <w:shd w:val="clear" w:color="auto" w:fill="FFFFFF"/>
        </w:rPr>
        <w:t>-</w:t>
      </w:r>
      <w:r>
        <w:rPr>
          <w:shd w:val="clear" w:color="auto" w:fill="FFFFFF"/>
          <w:lang w:val="en-US"/>
        </w:rPr>
        <w:t>mail</w:t>
      </w:r>
      <w:r w:rsidRPr="004F68E2">
        <w:rPr>
          <w:shd w:val="clear" w:color="auto" w:fill="FFFFFF"/>
        </w:rPr>
        <w:t xml:space="preserve">:  </w:t>
      </w:r>
      <w:r>
        <w:rPr>
          <w:rFonts w:cs="Times New Roman"/>
          <w:color w:val="000000"/>
          <w:shd w:val="clear" w:color="auto" w:fill="F6F6F6"/>
          <w:lang w:val="en-US"/>
        </w:rPr>
        <w:t>Smenn</w:t>
      </w:r>
      <w:r w:rsidRPr="004F68E2">
        <w:rPr>
          <w:rFonts w:cs="Times New Roman"/>
          <w:color w:val="000000"/>
          <w:shd w:val="clear" w:color="auto" w:fill="F6F6F6"/>
        </w:rPr>
        <w:t>.</w:t>
      </w:r>
      <w:r>
        <w:rPr>
          <w:rFonts w:cs="Times New Roman"/>
          <w:color w:val="000000"/>
          <w:shd w:val="clear" w:color="auto" w:fill="F6F6F6"/>
          <w:lang w:val="en-US"/>
        </w:rPr>
        <w:t>Akt</w:t>
      </w:r>
      <w:r w:rsidRPr="004F68E2">
        <w:rPr>
          <w:rFonts w:cs="Times New Roman"/>
          <w:color w:val="000000"/>
          <w:shd w:val="clear" w:color="auto" w:fill="F6F6F6"/>
        </w:rPr>
        <w:t>@</w:t>
      </w:r>
      <w:r>
        <w:rPr>
          <w:rFonts w:cs="Times New Roman"/>
          <w:color w:val="000000"/>
          <w:shd w:val="clear" w:color="auto" w:fill="F6F6F6"/>
          <w:lang w:val="en-US"/>
        </w:rPr>
        <w:t>tatar</w:t>
      </w:r>
      <w:r w:rsidRPr="004F68E2">
        <w:rPr>
          <w:rFonts w:cs="Times New Roman"/>
          <w:color w:val="000000"/>
          <w:shd w:val="clear" w:color="auto" w:fill="F6F6F6"/>
        </w:rPr>
        <w:t>.</w:t>
      </w:r>
      <w:r>
        <w:rPr>
          <w:rFonts w:cs="Times New Roman"/>
          <w:color w:val="000000"/>
          <w:shd w:val="clear" w:color="auto" w:fill="F6F6F6"/>
          <w:lang w:val="en-US"/>
        </w:rPr>
        <w:t>ru</w:t>
      </w:r>
    </w:p>
    <w:p w:rsidR="004F68E2" w:rsidRDefault="004F68E2" w:rsidP="004F68E2">
      <w:pPr>
        <w:tabs>
          <w:tab w:val="left" w:pos="900"/>
        </w:tabs>
        <w:spacing w:line="100" w:lineRule="atLeast"/>
        <w:jc w:val="both"/>
        <w:rPr>
          <w:rFonts w:cs="Times New Roman"/>
          <w:shd w:val="clear" w:color="auto" w:fill="FFFFFF"/>
        </w:rPr>
      </w:pPr>
      <w:r>
        <w:rPr>
          <w:shd w:val="clear" w:color="auto" w:fill="FFFFFF"/>
        </w:rPr>
        <w:t xml:space="preserve">Сайт:  </w:t>
      </w:r>
      <w:hyperlink r:id="rId5" w:history="1">
        <w:r>
          <w:rPr>
            <w:rStyle w:val="a3"/>
            <w:rFonts w:cs="Times New Roman"/>
            <w:shd w:val="clear" w:color="auto" w:fill="FFFFFF"/>
          </w:rPr>
          <w:t>https://edu.tatar.ru/aktanysh/mennyarovo/sch</w:t>
        </w:r>
      </w:hyperlink>
    </w:p>
    <w:p w:rsidR="004F68E2" w:rsidRDefault="004F68E2" w:rsidP="004F68E2">
      <w:pPr>
        <w:tabs>
          <w:tab w:val="left" w:pos="900"/>
        </w:tabs>
        <w:spacing w:line="100" w:lineRule="atLeast"/>
        <w:jc w:val="both"/>
        <w:rPr>
          <w:shd w:val="clear" w:color="auto" w:fill="FFFFFF"/>
        </w:rPr>
      </w:pPr>
      <w:r>
        <w:rPr>
          <w:shd w:val="clear" w:color="auto" w:fill="FFFFFF"/>
        </w:rPr>
        <w:t>2.3. Наличие свидетельств:</w:t>
      </w:r>
    </w:p>
    <w:p w:rsidR="004F68E2" w:rsidRDefault="004F68E2" w:rsidP="004F68E2">
      <w:pPr>
        <w:tabs>
          <w:tab w:val="left" w:pos="900"/>
        </w:tabs>
        <w:spacing w:line="100" w:lineRule="atLeast"/>
        <w:jc w:val="both"/>
        <w:rPr>
          <w:shd w:val="clear" w:color="auto" w:fill="FFFFFF"/>
        </w:rPr>
      </w:pPr>
      <w:r>
        <w:rPr>
          <w:shd w:val="clear" w:color="auto" w:fill="FFFFFF"/>
        </w:rPr>
        <w:t xml:space="preserve">а) о внесении записи в Единый государственный реестр юридических лиц.  </w:t>
      </w:r>
    </w:p>
    <w:p w:rsidR="004F68E2" w:rsidRDefault="004F68E2" w:rsidP="004F68E2">
      <w:pPr>
        <w:spacing w:line="100" w:lineRule="atLeast"/>
        <w:jc w:val="both"/>
        <w:rPr>
          <w:shd w:val="clear" w:color="auto" w:fill="FFFFFF"/>
        </w:rPr>
      </w:pPr>
      <w:r>
        <w:rPr>
          <w:shd w:val="clear" w:color="auto" w:fill="FFFFFF"/>
        </w:rPr>
        <w:t>Серия 16 № 006393247, дата выдачи 26 декабря 2011 г., Межрайонная инспекция Федеральной налоговой службы России №9  по Республики Татарстан,   ОГРН 1031635202873.</w:t>
      </w:r>
    </w:p>
    <w:p w:rsidR="004F68E2" w:rsidRDefault="004F68E2" w:rsidP="004F68E2">
      <w:pPr>
        <w:spacing w:line="100" w:lineRule="atLeast"/>
        <w:jc w:val="both"/>
        <w:rPr>
          <w:shd w:val="clear" w:color="auto" w:fill="FFFFFF"/>
        </w:rPr>
      </w:pPr>
      <w:r>
        <w:rPr>
          <w:shd w:val="clear" w:color="auto" w:fill="FFFFFF"/>
        </w:rPr>
        <w:t xml:space="preserve">б) о постановке на учёт в налоговом органе юридического лица, образованного в соответствии с законодательством Российской Федерации по месту нахождения на территории Российской Федерации.  </w:t>
      </w:r>
    </w:p>
    <w:p w:rsidR="004F68E2" w:rsidRDefault="004F68E2" w:rsidP="004F68E2">
      <w:pPr>
        <w:spacing w:line="100" w:lineRule="atLeast"/>
        <w:jc w:val="both"/>
        <w:rPr>
          <w:shd w:val="clear" w:color="auto" w:fill="FFFFFF"/>
        </w:rPr>
      </w:pPr>
      <w:r>
        <w:rPr>
          <w:shd w:val="clear" w:color="auto" w:fill="FFFFFF"/>
        </w:rPr>
        <w:t>Серия 16 № 006393314, дата выдачи 22 июля 2003 г., ИНН 1604005878.</w:t>
      </w:r>
    </w:p>
    <w:p w:rsidR="004F68E2" w:rsidRDefault="004F68E2" w:rsidP="004F68E2">
      <w:pPr>
        <w:tabs>
          <w:tab w:val="left" w:pos="900"/>
        </w:tabs>
        <w:spacing w:line="100" w:lineRule="atLeast"/>
        <w:jc w:val="both"/>
        <w:rPr>
          <w:shd w:val="clear" w:color="auto" w:fill="FFFFFF"/>
        </w:rPr>
      </w:pPr>
      <w:r>
        <w:rPr>
          <w:shd w:val="clear" w:color="auto" w:fill="FFFFFF"/>
        </w:rPr>
        <w:t>2.4. Документы, на основании которых осуществляет свою деятельность ОУ:</w:t>
      </w:r>
    </w:p>
    <w:p w:rsidR="004F68E2" w:rsidRDefault="004F68E2" w:rsidP="004F68E2">
      <w:pPr>
        <w:tabs>
          <w:tab w:val="left" w:pos="900"/>
        </w:tabs>
        <w:spacing w:line="100" w:lineRule="atLeast"/>
        <w:jc w:val="both"/>
        <w:rPr>
          <w:shd w:val="clear" w:color="auto" w:fill="FFFFFF"/>
        </w:rPr>
      </w:pPr>
      <w:r>
        <w:rPr>
          <w:shd w:val="clear" w:color="auto" w:fill="FFFFFF"/>
        </w:rPr>
        <w:t xml:space="preserve">а) организационно – правовая форма: муниципальное учреждение, по типу – бюджетное. </w:t>
      </w:r>
    </w:p>
    <w:p w:rsidR="004F68E2" w:rsidRDefault="004F68E2" w:rsidP="004F68E2">
      <w:pPr>
        <w:tabs>
          <w:tab w:val="left" w:pos="900"/>
        </w:tabs>
        <w:spacing w:line="100" w:lineRule="atLeast"/>
        <w:jc w:val="both"/>
        <w:rPr>
          <w:shd w:val="clear" w:color="auto" w:fill="FFFFFF"/>
        </w:rPr>
      </w:pPr>
      <w:r>
        <w:rPr>
          <w:shd w:val="clear" w:color="auto" w:fill="FFFFFF"/>
        </w:rPr>
        <w:t xml:space="preserve">б) лицензия: </w:t>
      </w:r>
    </w:p>
    <w:p w:rsidR="004F68E2" w:rsidRDefault="004F68E2" w:rsidP="004F68E2">
      <w:pPr>
        <w:tabs>
          <w:tab w:val="left" w:pos="900"/>
        </w:tabs>
        <w:spacing w:line="100" w:lineRule="atLeast"/>
        <w:jc w:val="both"/>
        <w:rPr>
          <w:shd w:val="clear" w:color="auto" w:fill="FFFFFF"/>
        </w:rPr>
      </w:pPr>
      <w:r>
        <w:rPr>
          <w:shd w:val="clear" w:color="auto" w:fill="FFFFFF"/>
        </w:rPr>
        <w:t xml:space="preserve"> от «10» октября 2016 г., серия 16Л01, №0004807, выдан Министерством образования и науки Республики Татарстан.</w:t>
      </w:r>
    </w:p>
    <w:p w:rsidR="004F68E2" w:rsidRDefault="004F68E2" w:rsidP="004F68E2">
      <w:pPr>
        <w:spacing w:line="100" w:lineRule="atLeast"/>
        <w:jc w:val="both"/>
      </w:pPr>
      <w:r>
        <w:t>Образовательное учреждение   имеет лицензию на право осуществления следующих видов образовательной деятельности по программам</w:t>
      </w:r>
      <w:r>
        <w:rPr>
          <w:rFonts w:cs="Times New Roman"/>
        </w:rPr>
        <w:t xml:space="preserve">:  </w:t>
      </w:r>
      <w:r>
        <w:rPr>
          <w:rFonts w:cs="Times New Roman"/>
          <w:color w:val="000000"/>
          <w:shd w:val="clear" w:color="auto" w:fill="FFFFFF"/>
        </w:rPr>
        <w:t>основная общеобразовательная программа дошкольного образования</w:t>
      </w:r>
      <w:r>
        <w:rPr>
          <w:rFonts w:cs="Times New Roman"/>
        </w:rPr>
        <w:t xml:space="preserve">, </w:t>
      </w:r>
      <w:r>
        <w:t xml:space="preserve"> основная общеобразовательная программа начального общего образования,  основная общеобразовательная программа основного общего образования.</w:t>
      </w:r>
    </w:p>
    <w:p w:rsidR="004F68E2" w:rsidRDefault="004F68E2" w:rsidP="004F68E2">
      <w:pPr>
        <w:spacing w:line="100" w:lineRule="atLeast"/>
        <w:jc w:val="both"/>
      </w:pPr>
      <w:r>
        <w:t xml:space="preserve">в) свидетельство о государственной аккредитации: </w:t>
      </w:r>
    </w:p>
    <w:p w:rsidR="004F68E2" w:rsidRDefault="004F68E2" w:rsidP="004F68E2">
      <w:pPr>
        <w:spacing w:line="100" w:lineRule="atLeast"/>
        <w:jc w:val="both"/>
      </w:pPr>
      <w:r>
        <w:t>от «15» декабря 2016 г., серия 16А01, №0001193, выдан Министерством образования и науки Республики Татарстан.</w:t>
      </w:r>
    </w:p>
    <w:p w:rsidR="004F68E2" w:rsidRDefault="004F68E2" w:rsidP="004F68E2">
      <w:pPr>
        <w:spacing w:line="100" w:lineRule="atLeast"/>
        <w:jc w:val="both"/>
      </w:pPr>
      <w:r>
        <w:t xml:space="preserve"> Свидетельство о праве на земельный участок (серия, номер, дата, кем выдано).</w:t>
      </w:r>
    </w:p>
    <w:p w:rsidR="004F68E2" w:rsidRDefault="004F68E2" w:rsidP="004F68E2">
      <w:pPr>
        <w:spacing w:line="100" w:lineRule="atLeast"/>
        <w:jc w:val="both"/>
      </w:pPr>
      <w:r>
        <w:t>Свидетельство серия 16-АК 423103, выдано 15.03.2012г.</w:t>
      </w:r>
    </w:p>
    <w:p w:rsidR="004F68E2" w:rsidRDefault="004F68E2" w:rsidP="004F68E2">
      <w:pPr>
        <w:spacing w:line="100" w:lineRule="atLeast"/>
        <w:jc w:val="both"/>
      </w:pPr>
      <w:r>
        <w:t>Кадастровый номер 1600/301/10-508659.</w:t>
      </w:r>
    </w:p>
    <w:p w:rsidR="004F68E2" w:rsidRDefault="004F68E2" w:rsidP="004F68E2">
      <w:pPr>
        <w:spacing w:line="100" w:lineRule="atLeast"/>
        <w:jc w:val="both"/>
        <w:rPr>
          <w:shd w:val="clear" w:color="auto" w:fill="FFFFFF"/>
        </w:rPr>
      </w:pPr>
    </w:p>
    <w:p w:rsidR="004F68E2" w:rsidRDefault="004F68E2" w:rsidP="004F68E2">
      <w:pPr>
        <w:spacing w:line="100" w:lineRule="atLeast"/>
        <w:jc w:val="both"/>
      </w:pPr>
      <w:r>
        <w:rPr>
          <w:shd w:val="clear" w:color="auto" w:fill="FFFFFF"/>
        </w:rPr>
        <w:t xml:space="preserve">2.5. </w:t>
      </w:r>
      <w:r>
        <w:t>Учредитель.</w:t>
      </w:r>
    </w:p>
    <w:p w:rsidR="004F68E2" w:rsidRDefault="004F68E2" w:rsidP="004F68E2">
      <w:pPr>
        <w:shd w:val="clear" w:color="auto" w:fill="FFFFFF"/>
        <w:spacing w:before="10" w:line="317" w:lineRule="exact"/>
        <w:ind w:right="144" w:firstLine="567"/>
        <w:jc w:val="both"/>
        <w:rPr>
          <w:bCs/>
          <w:spacing w:val="-8"/>
        </w:rPr>
      </w:pPr>
      <w:r>
        <w:t xml:space="preserve">Учредителем учреждения  является </w:t>
      </w:r>
      <w:r>
        <w:rPr>
          <w:bCs/>
          <w:spacing w:val="-9"/>
        </w:rPr>
        <w:t>Исполнитель</w:t>
      </w:r>
      <w:r>
        <w:rPr>
          <w:bCs/>
          <w:spacing w:val="-9"/>
        </w:rPr>
        <w:softHyphen/>
      </w:r>
      <w:r>
        <w:rPr>
          <w:bCs/>
          <w:spacing w:val="-7"/>
        </w:rPr>
        <w:t xml:space="preserve">ный комитет Актанышского муниципального </w:t>
      </w:r>
      <w:r>
        <w:rPr>
          <w:bCs/>
          <w:spacing w:val="-7"/>
        </w:rPr>
        <w:lastRenderedPageBreak/>
        <w:t>района.</w:t>
      </w:r>
    </w:p>
    <w:p w:rsidR="004F68E2" w:rsidRDefault="004F68E2" w:rsidP="004F68E2">
      <w:pPr>
        <w:shd w:val="clear" w:color="auto" w:fill="FFFFFF"/>
        <w:ind w:right="144" w:firstLine="567"/>
        <w:jc w:val="both"/>
      </w:pPr>
      <w:r>
        <w:t>Юридический адрес Учредителя: 423740, Россия, Республика Татарстан, Актанышский  район, с. Актаныш, пр. Ленина, д.17.</w:t>
      </w:r>
    </w:p>
    <w:p w:rsidR="004F68E2" w:rsidRDefault="004F68E2" w:rsidP="004F68E2">
      <w:pPr>
        <w:spacing w:line="100" w:lineRule="atLeast"/>
        <w:jc w:val="both"/>
      </w:pPr>
      <w:r>
        <w:t xml:space="preserve"> </w:t>
      </w:r>
      <w:r>
        <w:tab/>
      </w:r>
    </w:p>
    <w:p w:rsidR="004F68E2" w:rsidRDefault="004F68E2" w:rsidP="004F68E2">
      <w:pPr>
        <w:tabs>
          <w:tab w:val="left" w:pos="900"/>
        </w:tabs>
        <w:spacing w:line="100" w:lineRule="atLeast"/>
        <w:jc w:val="both"/>
        <w:rPr>
          <w:b/>
          <w:bCs/>
          <w:shd w:val="clear" w:color="auto" w:fill="FFFFFF"/>
        </w:rPr>
      </w:pPr>
      <w:r>
        <w:rPr>
          <w:b/>
          <w:bCs/>
          <w:shd w:val="clear" w:color="auto" w:fill="FFFFFF"/>
        </w:rPr>
        <w:t>3. Система управления образовательным учреждением</w:t>
      </w:r>
    </w:p>
    <w:p w:rsidR="004F68E2" w:rsidRDefault="004F68E2" w:rsidP="004F68E2">
      <w:pPr>
        <w:tabs>
          <w:tab w:val="left" w:pos="900"/>
        </w:tabs>
        <w:spacing w:line="100" w:lineRule="atLeast"/>
        <w:jc w:val="both"/>
        <w:rPr>
          <w:shd w:val="clear" w:color="auto" w:fill="FFFFFF"/>
        </w:rPr>
      </w:pPr>
      <w:r>
        <w:rPr>
          <w:shd w:val="clear" w:color="auto" w:fill="FFFFFF"/>
        </w:rPr>
        <w:t>Управление школой строится на принципах единоначалия и самоуправления. Административные обязанности распределены согласно Уставу, штатному расписанию, четко распределены функциональные обязанности согласно квалификационным характеристикам.</w:t>
      </w:r>
    </w:p>
    <w:p w:rsidR="004F68E2" w:rsidRDefault="004F68E2" w:rsidP="004F68E2">
      <w:pPr>
        <w:tabs>
          <w:tab w:val="left" w:pos="900"/>
        </w:tabs>
        <w:spacing w:line="100" w:lineRule="atLeast"/>
        <w:jc w:val="both"/>
        <w:rPr>
          <w:shd w:val="clear" w:color="auto" w:fill="FFFFFF"/>
        </w:rPr>
      </w:pPr>
      <w:r>
        <w:rPr>
          <w:shd w:val="clear" w:color="auto" w:fill="FFFFFF"/>
        </w:rPr>
        <w:t xml:space="preserve"> </w:t>
      </w:r>
    </w:p>
    <w:tbl>
      <w:tblPr>
        <w:tblW w:w="0" w:type="auto"/>
        <w:tblInd w:w="-30" w:type="dxa"/>
        <w:tblLayout w:type="fixed"/>
        <w:tblLook w:val="04A0" w:firstRow="1" w:lastRow="0" w:firstColumn="1" w:lastColumn="0" w:noHBand="0" w:noVBand="1"/>
      </w:tblPr>
      <w:tblGrid>
        <w:gridCol w:w="647"/>
        <w:gridCol w:w="2639"/>
        <w:gridCol w:w="6391"/>
      </w:tblGrid>
      <w:tr w:rsidR="004F68E2" w:rsidTr="004F68E2">
        <w:tc>
          <w:tcPr>
            <w:tcW w:w="647" w:type="dxa"/>
            <w:tcBorders>
              <w:top w:val="single" w:sz="4" w:space="0" w:color="000000"/>
              <w:left w:val="single" w:sz="4" w:space="0" w:color="000000"/>
              <w:bottom w:val="single" w:sz="4" w:space="0" w:color="000000"/>
              <w:right w:val="nil"/>
            </w:tcBorders>
            <w:hideMark/>
          </w:tcPr>
          <w:p w:rsidR="004F68E2" w:rsidRDefault="004F68E2">
            <w:pPr>
              <w:snapToGrid w:val="0"/>
              <w:spacing w:line="100" w:lineRule="atLeast"/>
              <w:ind w:right="1276"/>
              <w:rPr>
                <w:rFonts w:eastAsia="Times New Roman"/>
                <w:shd w:val="clear" w:color="auto" w:fill="FFFFFF"/>
              </w:rPr>
            </w:pPr>
            <w:r>
              <w:rPr>
                <w:rFonts w:eastAsia="Times New Roman"/>
                <w:shd w:val="clear" w:color="auto" w:fill="FFFFFF"/>
              </w:rPr>
              <w:t>№</w:t>
            </w:r>
          </w:p>
        </w:tc>
        <w:tc>
          <w:tcPr>
            <w:tcW w:w="2639" w:type="dxa"/>
            <w:tcBorders>
              <w:top w:val="single" w:sz="4" w:space="0" w:color="000000"/>
              <w:left w:val="single" w:sz="4" w:space="0" w:color="000000"/>
              <w:bottom w:val="single" w:sz="4" w:space="0" w:color="000000"/>
              <w:right w:val="nil"/>
            </w:tcBorders>
            <w:hideMark/>
          </w:tcPr>
          <w:p w:rsidR="004F68E2" w:rsidRDefault="004F68E2">
            <w:pPr>
              <w:tabs>
                <w:tab w:val="left" w:pos="-108"/>
              </w:tabs>
              <w:snapToGrid w:val="0"/>
              <w:spacing w:line="100" w:lineRule="atLeast"/>
              <w:rPr>
                <w:rFonts w:eastAsia="Times New Roman"/>
                <w:shd w:val="clear" w:color="auto" w:fill="FFFFFF"/>
              </w:rPr>
            </w:pPr>
            <w:r>
              <w:rPr>
                <w:rFonts w:eastAsia="Times New Roman"/>
                <w:shd w:val="clear" w:color="auto" w:fill="FFFFFF"/>
              </w:rPr>
              <w:t>Ф.И.О.</w:t>
            </w:r>
          </w:p>
        </w:tc>
        <w:tc>
          <w:tcPr>
            <w:tcW w:w="6391" w:type="dxa"/>
            <w:tcBorders>
              <w:top w:val="single" w:sz="4" w:space="0" w:color="000000"/>
              <w:left w:val="single" w:sz="4" w:space="0" w:color="000000"/>
              <w:bottom w:val="single" w:sz="4" w:space="0" w:color="000000"/>
              <w:right w:val="single" w:sz="4" w:space="0" w:color="000000"/>
            </w:tcBorders>
            <w:hideMark/>
          </w:tcPr>
          <w:p w:rsidR="004F68E2" w:rsidRDefault="004F68E2">
            <w:pPr>
              <w:snapToGrid w:val="0"/>
              <w:spacing w:line="100" w:lineRule="atLeast"/>
              <w:rPr>
                <w:rFonts w:eastAsia="Times New Roman"/>
                <w:shd w:val="clear" w:color="auto" w:fill="FFFFFF"/>
              </w:rPr>
            </w:pPr>
            <w:r>
              <w:rPr>
                <w:rFonts w:eastAsia="Times New Roman"/>
                <w:shd w:val="clear" w:color="auto" w:fill="FFFFFF"/>
              </w:rPr>
              <w:t xml:space="preserve"> Должность</w:t>
            </w:r>
          </w:p>
        </w:tc>
      </w:tr>
      <w:tr w:rsidR="004F68E2" w:rsidTr="004F68E2">
        <w:tc>
          <w:tcPr>
            <w:tcW w:w="647" w:type="dxa"/>
            <w:tcBorders>
              <w:top w:val="single" w:sz="4" w:space="0" w:color="000000"/>
              <w:left w:val="single" w:sz="4" w:space="0" w:color="000000"/>
              <w:bottom w:val="single" w:sz="4" w:space="0" w:color="000000"/>
              <w:right w:val="nil"/>
            </w:tcBorders>
            <w:hideMark/>
          </w:tcPr>
          <w:p w:rsidR="004F68E2" w:rsidRDefault="004F68E2">
            <w:pPr>
              <w:snapToGrid w:val="0"/>
              <w:spacing w:line="100" w:lineRule="atLeast"/>
              <w:rPr>
                <w:rFonts w:eastAsia="Times New Roman"/>
                <w:shd w:val="clear" w:color="auto" w:fill="FFFFFF"/>
              </w:rPr>
            </w:pPr>
            <w:r>
              <w:rPr>
                <w:rFonts w:eastAsia="Times New Roman"/>
                <w:shd w:val="clear" w:color="auto" w:fill="FFFFFF"/>
              </w:rPr>
              <w:t>1.</w:t>
            </w:r>
          </w:p>
        </w:tc>
        <w:tc>
          <w:tcPr>
            <w:tcW w:w="2639" w:type="dxa"/>
            <w:tcBorders>
              <w:top w:val="single" w:sz="4" w:space="0" w:color="000000"/>
              <w:left w:val="single" w:sz="4" w:space="0" w:color="000000"/>
              <w:bottom w:val="single" w:sz="4" w:space="0" w:color="000000"/>
              <w:right w:val="nil"/>
            </w:tcBorders>
            <w:hideMark/>
          </w:tcPr>
          <w:p w:rsidR="004F68E2" w:rsidRDefault="004F68E2">
            <w:pPr>
              <w:snapToGrid w:val="0"/>
              <w:spacing w:line="100" w:lineRule="atLeast"/>
              <w:rPr>
                <w:rFonts w:eastAsia="Times New Roman"/>
                <w:shd w:val="clear" w:color="auto" w:fill="FFFFFF"/>
              </w:rPr>
            </w:pPr>
            <w:r>
              <w:rPr>
                <w:rFonts w:eastAsia="Times New Roman"/>
                <w:shd w:val="clear" w:color="auto" w:fill="FFFFFF"/>
              </w:rPr>
              <w:t>Исхаков Ильдар Хамитович</w:t>
            </w:r>
          </w:p>
        </w:tc>
        <w:tc>
          <w:tcPr>
            <w:tcW w:w="6391" w:type="dxa"/>
            <w:tcBorders>
              <w:top w:val="single" w:sz="4" w:space="0" w:color="000000"/>
              <w:left w:val="single" w:sz="4" w:space="0" w:color="000000"/>
              <w:bottom w:val="single" w:sz="4" w:space="0" w:color="000000"/>
              <w:right w:val="single" w:sz="4" w:space="0" w:color="000000"/>
            </w:tcBorders>
            <w:hideMark/>
          </w:tcPr>
          <w:p w:rsidR="004F68E2" w:rsidRDefault="004F68E2">
            <w:pPr>
              <w:snapToGrid w:val="0"/>
              <w:spacing w:line="100" w:lineRule="atLeast"/>
              <w:rPr>
                <w:rFonts w:eastAsia="Times New Roman"/>
                <w:shd w:val="clear" w:color="auto" w:fill="FFFFFF"/>
              </w:rPr>
            </w:pPr>
            <w:r>
              <w:rPr>
                <w:rFonts w:eastAsia="Times New Roman"/>
                <w:shd w:val="clear" w:color="auto" w:fill="FFFFFF"/>
              </w:rPr>
              <w:t>Директор</w:t>
            </w:r>
          </w:p>
        </w:tc>
      </w:tr>
      <w:tr w:rsidR="004F68E2" w:rsidTr="004F68E2">
        <w:tc>
          <w:tcPr>
            <w:tcW w:w="647" w:type="dxa"/>
            <w:tcBorders>
              <w:top w:val="single" w:sz="4" w:space="0" w:color="000000"/>
              <w:left w:val="single" w:sz="4" w:space="0" w:color="000000"/>
              <w:bottom w:val="single" w:sz="4" w:space="0" w:color="000000"/>
              <w:right w:val="nil"/>
            </w:tcBorders>
            <w:hideMark/>
          </w:tcPr>
          <w:p w:rsidR="004F68E2" w:rsidRDefault="004F68E2">
            <w:pPr>
              <w:snapToGrid w:val="0"/>
              <w:spacing w:line="100" w:lineRule="atLeast"/>
              <w:rPr>
                <w:rFonts w:eastAsia="Times New Roman"/>
                <w:shd w:val="clear" w:color="auto" w:fill="FFFFFF"/>
              </w:rPr>
            </w:pPr>
            <w:r>
              <w:rPr>
                <w:rFonts w:eastAsia="Times New Roman"/>
                <w:shd w:val="clear" w:color="auto" w:fill="FFFFFF"/>
              </w:rPr>
              <w:t>2.</w:t>
            </w:r>
          </w:p>
        </w:tc>
        <w:tc>
          <w:tcPr>
            <w:tcW w:w="2639" w:type="dxa"/>
            <w:tcBorders>
              <w:top w:val="single" w:sz="4" w:space="0" w:color="000000"/>
              <w:left w:val="single" w:sz="4" w:space="0" w:color="000000"/>
              <w:bottom w:val="single" w:sz="4" w:space="0" w:color="000000"/>
              <w:right w:val="nil"/>
            </w:tcBorders>
            <w:hideMark/>
          </w:tcPr>
          <w:p w:rsidR="004F68E2" w:rsidRDefault="004F68E2">
            <w:pPr>
              <w:snapToGrid w:val="0"/>
              <w:spacing w:line="100" w:lineRule="atLeast"/>
              <w:rPr>
                <w:rFonts w:eastAsia="Times New Roman"/>
                <w:shd w:val="clear" w:color="auto" w:fill="FFFFFF"/>
              </w:rPr>
            </w:pPr>
            <w:r>
              <w:rPr>
                <w:rFonts w:eastAsia="Times New Roman"/>
                <w:shd w:val="clear" w:color="auto" w:fill="FFFFFF"/>
              </w:rPr>
              <w:t>Гиздатуллина Айсылу Ильгизовна</w:t>
            </w:r>
          </w:p>
        </w:tc>
        <w:tc>
          <w:tcPr>
            <w:tcW w:w="6391" w:type="dxa"/>
            <w:tcBorders>
              <w:top w:val="single" w:sz="4" w:space="0" w:color="000000"/>
              <w:left w:val="single" w:sz="4" w:space="0" w:color="000000"/>
              <w:bottom w:val="single" w:sz="4" w:space="0" w:color="000000"/>
              <w:right w:val="single" w:sz="4" w:space="0" w:color="000000"/>
            </w:tcBorders>
            <w:hideMark/>
          </w:tcPr>
          <w:p w:rsidR="004F68E2" w:rsidRDefault="004F68E2">
            <w:pPr>
              <w:snapToGrid w:val="0"/>
              <w:spacing w:line="100" w:lineRule="atLeast"/>
              <w:rPr>
                <w:rFonts w:eastAsia="Times New Roman"/>
                <w:shd w:val="clear" w:color="auto" w:fill="FFFFFF"/>
              </w:rPr>
            </w:pPr>
            <w:r>
              <w:rPr>
                <w:rFonts w:eastAsia="Times New Roman"/>
                <w:shd w:val="clear" w:color="auto" w:fill="FFFFFF"/>
              </w:rPr>
              <w:t>Заместитель директора по УВР</w:t>
            </w:r>
          </w:p>
        </w:tc>
      </w:tr>
      <w:tr w:rsidR="004F68E2" w:rsidTr="004F68E2">
        <w:tc>
          <w:tcPr>
            <w:tcW w:w="647" w:type="dxa"/>
            <w:tcBorders>
              <w:top w:val="single" w:sz="4" w:space="0" w:color="000000"/>
              <w:left w:val="single" w:sz="4" w:space="0" w:color="000000"/>
              <w:bottom w:val="single" w:sz="4" w:space="0" w:color="000000"/>
              <w:right w:val="nil"/>
            </w:tcBorders>
            <w:hideMark/>
          </w:tcPr>
          <w:p w:rsidR="004F68E2" w:rsidRDefault="004F68E2">
            <w:pPr>
              <w:snapToGrid w:val="0"/>
              <w:spacing w:line="100" w:lineRule="atLeast"/>
              <w:rPr>
                <w:rFonts w:eastAsia="Times New Roman"/>
                <w:shd w:val="clear" w:color="auto" w:fill="FFFFFF"/>
              </w:rPr>
            </w:pPr>
            <w:r>
              <w:rPr>
                <w:rFonts w:eastAsia="Times New Roman"/>
                <w:shd w:val="clear" w:color="auto" w:fill="FFFFFF"/>
              </w:rPr>
              <w:t>3.</w:t>
            </w:r>
          </w:p>
        </w:tc>
        <w:tc>
          <w:tcPr>
            <w:tcW w:w="2639" w:type="dxa"/>
            <w:tcBorders>
              <w:top w:val="single" w:sz="4" w:space="0" w:color="000000"/>
              <w:left w:val="single" w:sz="4" w:space="0" w:color="000000"/>
              <w:bottom w:val="single" w:sz="4" w:space="0" w:color="000000"/>
              <w:right w:val="nil"/>
            </w:tcBorders>
            <w:hideMark/>
          </w:tcPr>
          <w:p w:rsidR="004F68E2" w:rsidRDefault="004F68E2">
            <w:pPr>
              <w:snapToGrid w:val="0"/>
              <w:spacing w:line="100" w:lineRule="atLeast"/>
              <w:rPr>
                <w:rFonts w:eastAsia="Times New Roman"/>
                <w:shd w:val="clear" w:color="auto" w:fill="FFFFFF"/>
              </w:rPr>
            </w:pPr>
            <w:r>
              <w:rPr>
                <w:rFonts w:eastAsia="Times New Roman"/>
                <w:shd w:val="clear" w:color="auto" w:fill="FFFFFF"/>
              </w:rPr>
              <w:t>Кашапова Лилия Римовна</w:t>
            </w:r>
          </w:p>
        </w:tc>
        <w:tc>
          <w:tcPr>
            <w:tcW w:w="6391" w:type="dxa"/>
            <w:tcBorders>
              <w:top w:val="single" w:sz="4" w:space="0" w:color="000000"/>
              <w:left w:val="single" w:sz="4" w:space="0" w:color="000000"/>
              <w:bottom w:val="single" w:sz="4" w:space="0" w:color="000000"/>
              <w:right w:val="single" w:sz="4" w:space="0" w:color="000000"/>
            </w:tcBorders>
            <w:hideMark/>
          </w:tcPr>
          <w:p w:rsidR="004F68E2" w:rsidRDefault="004F68E2">
            <w:pPr>
              <w:snapToGrid w:val="0"/>
              <w:spacing w:line="100" w:lineRule="atLeast"/>
              <w:rPr>
                <w:rFonts w:eastAsia="Times New Roman"/>
                <w:shd w:val="clear" w:color="auto" w:fill="FFFFFF"/>
              </w:rPr>
            </w:pPr>
            <w:r>
              <w:rPr>
                <w:rFonts w:eastAsia="Times New Roman"/>
                <w:shd w:val="clear" w:color="auto" w:fill="FFFFFF"/>
              </w:rPr>
              <w:t xml:space="preserve">Заместитель директора  по ВР </w:t>
            </w:r>
          </w:p>
        </w:tc>
      </w:tr>
    </w:tbl>
    <w:p w:rsidR="004F68E2" w:rsidRDefault="004F68E2" w:rsidP="004F68E2">
      <w:pPr>
        <w:tabs>
          <w:tab w:val="left" w:pos="900"/>
        </w:tabs>
        <w:spacing w:line="100" w:lineRule="atLeast"/>
        <w:ind w:firstLine="567"/>
        <w:jc w:val="both"/>
      </w:pPr>
    </w:p>
    <w:p w:rsidR="004F68E2" w:rsidRDefault="004F68E2" w:rsidP="004F68E2">
      <w:pPr>
        <w:tabs>
          <w:tab w:val="left" w:pos="900"/>
        </w:tabs>
        <w:spacing w:line="100" w:lineRule="atLeast"/>
        <w:jc w:val="both"/>
        <w:rPr>
          <w:shd w:val="clear" w:color="auto" w:fill="FFFFFF"/>
        </w:rPr>
      </w:pPr>
      <w:r>
        <w:rPr>
          <w:shd w:val="clear" w:color="auto" w:fill="FFFFFF"/>
        </w:rPr>
        <w:t xml:space="preserve">Общее управление школой осуществляет директор в соответствии с действующим законодательством. </w:t>
      </w:r>
    </w:p>
    <w:p w:rsidR="004F68E2" w:rsidRDefault="004F68E2" w:rsidP="004F68E2">
      <w:pPr>
        <w:spacing w:line="100" w:lineRule="atLeast"/>
        <w:jc w:val="both"/>
        <w:rPr>
          <w:shd w:val="clear" w:color="auto" w:fill="FFFFFF"/>
        </w:rPr>
      </w:pPr>
      <w:r>
        <w:rPr>
          <w:shd w:val="clear" w:color="auto" w:fill="FFFFFF"/>
        </w:rPr>
        <w:t>Органы управления  образовательным учреждением:</w:t>
      </w:r>
    </w:p>
    <w:p w:rsidR="004F68E2" w:rsidRDefault="004F68E2" w:rsidP="004F68E2">
      <w:pPr>
        <w:numPr>
          <w:ilvl w:val="0"/>
          <w:numId w:val="3"/>
        </w:numPr>
        <w:tabs>
          <w:tab w:val="left" w:pos="900"/>
        </w:tabs>
        <w:spacing w:line="100" w:lineRule="atLeast"/>
        <w:jc w:val="both"/>
        <w:rPr>
          <w:shd w:val="clear" w:color="auto" w:fill="FFFFFF"/>
        </w:rPr>
      </w:pPr>
      <w:r>
        <w:rPr>
          <w:shd w:val="clear" w:color="auto" w:fill="FFFFFF"/>
        </w:rPr>
        <w:t>Педагогический совет.</w:t>
      </w:r>
    </w:p>
    <w:p w:rsidR="004F68E2" w:rsidRDefault="004F68E2" w:rsidP="004F68E2">
      <w:pPr>
        <w:tabs>
          <w:tab w:val="left" w:pos="900"/>
        </w:tabs>
        <w:spacing w:line="100" w:lineRule="atLeast"/>
        <w:ind w:firstLine="540"/>
        <w:jc w:val="both"/>
        <w:rPr>
          <w:shd w:val="clear" w:color="auto" w:fill="FFFFFF"/>
        </w:rPr>
      </w:pPr>
      <w:r>
        <w:rPr>
          <w:shd w:val="clear" w:color="auto" w:fill="FFFFFF"/>
        </w:rPr>
        <w:t>Все перечисленные структуры совместными усилиями решают основные задачи образовательного учреждения и соответствуют Уставу  МБОУ «Минняровская ООШ».</w:t>
      </w:r>
    </w:p>
    <w:p w:rsidR="004F68E2" w:rsidRDefault="004F68E2" w:rsidP="004F68E2">
      <w:pPr>
        <w:tabs>
          <w:tab w:val="left" w:pos="900"/>
        </w:tabs>
        <w:spacing w:line="100" w:lineRule="atLeast"/>
        <w:jc w:val="both"/>
        <w:rPr>
          <w:shd w:val="clear" w:color="auto" w:fill="FFFFFF"/>
        </w:rPr>
      </w:pPr>
      <w:r>
        <w:rPr>
          <w:shd w:val="clear" w:color="auto" w:fill="FFFFFF"/>
        </w:rPr>
        <w:t>Организация управления образовательного учреждения соответствует уставным требованиям. Собственные нормативные и организационно-распорядительные документации соответствуют действующему законодательству и Уставу.</w:t>
      </w:r>
    </w:p>
    <w:p w:rsidR="004F68E2" w:rsidRDefault="004F68E2" w:rsidP="004F68E2">
      <w:pPr>
        <w:tabs>
          <w:tab w:val="left" w:pos="900"/>
        </w:tabs>
        <w:spacing w:line="100" w:lineRule="atLeast"/>
        <w:jc w:val="both"/>
        <w:rPr>
          <w:shd w:val="clear" w:color="auto" w:fill="FFFF00"/>
        </w:rPr>
      </w:pPr>
    </w:p>
    <w:p w:rsidR="004F68E2" w:rsidRDefault="004F68E2" w:rsidP="004F68E2">
      <w:pPr>
        <w:numPr>
          <w:ilvl w:val="0"/>
          <w:numId w:val="4"/>
        </w:numPr>
        <w:tabs>
          <w:tab w:val="left" w:pos="900"/>
        </w:tabs>
        <w:spacing w:line="100" w:lineRule="atLeast"/>
        <w:jc w:val="both"/>
        <w:rPr>
          <w:b/>
          <w:bCs/>
          <w:shd w:val="clear" w:color="auto" w:fill="FFFFFF"/>
        </w:rPr>
      </w:pPr>
      <w:r>
        <w:rPr>
          <w:b/>
          <w:bCs/>
          <w:shd w:val="clear" w:color="auto" w:fill="FFFFFF"/>
        </w:rPr>
        <w:t>Структура классов</w:t>
      </w:r>
    </w:p>
    <w:p w:rsidR="004F68E2" w:rsidRDefault="004F68E2" w:rsidP="004F68E2">
      <w:pPr>
        <w:tabs>
          <w:tab w:val="left" w:pos="900"/>
        </w:tabs>
        <w:spacing w:line="100" w:lineRule="atLeast"/>
        <w:ind w:firstLine="540"/>
        <w:jc w:val="both"/>
        <w:rPr>
          <w:shd w:val="clear" w:color="auto" w:fill="FFFFFF"/>
        </w:rPr>
      </w:pPr>
      <w:r>
        <w:rPr>
          <w:shd w:val="clear" w:color="auto" w:fill="FFFFFF"/>
        </w:rPr>
        <w:t>Начальное общее</w:t>
      </w:r>
      <w:r w:rsidR="002D26FF">
        <w:rPr>
          <w:shd w:val="clear" w:color="auto" w:fill="FFFFFF"/>
        </w:rPr>
        <w:t xml:space="preserve"> образование (1 – 4 классы) -  3</w:t>
      </w:r>
      <w:r>
        <w:rPr>
          <w:shd w:val="clear" w:color="auto" w:fill="FFFFFF"/>
        </w:rPr>
        <w:t xml:space="preserve"> общеобразовательных классов;</w:t>
      </w:r>
    </w:p>
    <w:p w:rsidR="004F68E2" w:rsidRDefault="004F68E2" w:rsidP="004F68E2">
      <w:pPr>
        <w:tabs>
          <w:tab w:val="left" w:pos="900"/>
        </w:tabs>
        <w:spacing w:line="100" w:lineRule="atLeast"/>
        <w:ind w:firstLine="540"/>
        <w:jc w:val="both"/>
        <w:rPr>
          <w:shd w:val="clear" w:color="auto" w:fill="FFFFFF"/>
        </w:rPr>
      </w:pPr>
      <w:r>
        <w:rPr>
          <w:shd w:val="clear" w:color="auto" w:fill="FFFFFF"/>
        </w:rPr>
        <w:t>основное общее образование (5 – 9 классы) – 5 общеобразовательных классов.</w:t>
      </w:r>
    </w:p>
    <w:p w:rsidR="004F68E2" w:rsidRDefault="004F68E2" w:rsidP="004F68E2">
      <w:pPr>
        <w:tabs>
          <w:tab w:val="left" w:pos="900"/>
        </w:tabs>
        <w:spacing w:line="100" w:lineRule="atLeast"/>
        <w:ind w:firstLine="540"/>
        <w:jc w:val="both"/>
        <w:rPr>
          <w:shd w:val="clear" w:color="auto" w:fill="FFFFFF"/>
        </w:rPr>
      </w:pPr>
      <w:r>
        <w:rPr>
          <w:shd w:val="clear" w:color="auto" w:fill="FFFFFF"/>
        </w:rPr>
        <w:t>Контингент образовательного учреждения.</w:t>
      </w:r>
    </w:p>
    <w:p w:rsidR="004F68E2" w:rsidRDefault="004F68E2" w:rsidP="004F68E2">
      <w:pPr>
        <w:tabs>
          <w:tab w:val="left" w:pos="900"/>
        </w:tabs>
        <w:spacing w:line="100" w:lineRule="atLeast"/>
        <w:ind w:left="720"/>
        <w:jc w:val="both"/>
        <w:rPr>
          <w:shd w:val="clear" w:color="auto" w:fill="FFFFFF"/>
        </w:rPr>
      </w:pPr>
    </w:p>
    <w:tbl>
      <w:tblPr>
        <w:tblW w:w="10200" w:type="dxa"/>
        <w:tblInd w:w="-30" w:type="dxa"/>
        <w:tblLayout w:type="fixed"/>
        <w:tblLook w:val="04A0" w:firstRow="1" w:lastRow="0" w:firstColumn="1" w:lastColumn="0" w:noHBand="0" w:noVBand="1"/>
      </w:tblPr>
      <w:tblGrid>
        <w:gridCol w:w="2209"/>
        <w:gridCol w:w="1332"/>
        <w:gridCol w:w="1505"/>
        <w:gridCol w:w="1216"/>
        <w:gridCol w:w="1361"/>
        <w:gridCol w:w="1168"/>
        <w:gridCol w:w="1409"/>
      </w:tblGrid>
      <w:tr w:rsidR="00DD374A" w:rsidTr="00DD374A">
        <w:tc>
          <w:tcPr>
            <w:tcW w:w="2209" w:type="dxa"/>
            <w:vMerge w:val="restart"/>
            <w:tcBorders>
              <w:top w:val="single" w:sz="4" w:space="0" w:color="000000"/>
              <w:left w:val="single" w:sz="4" w:space="0" w:color="000000"/>
              <w:bottom w:val="single" w:sz="4" w:space="0" w:color="000000"/>
              <w:right w:val="nil"/>
            </w:tcBorders>
          </w:tcPr>
          <w:p w:rsidR="00DD374A" w:rsidRDefault="00DD374A" w:rsidP="00DD374A">
            <w:pPr>
              <w:snapToGrid w:val="0"/>
              <w:jc w:val="both"/>
            </w:pPr>
          </w:p>
        </w:tc>
        <w:tc>
          <w:tcPr>
            <w:tcW w:w="2837" w:type="dxa"/>
            <w:gridSpan w:val="2"/>
            <w:tcBorders>
              <w:top w:val="single" w:sz="4" w:space="0" w:color="000000"/>
              <w:left w:val="single" w:sz="4" w:space="0" w:color="000000"/>
              <w:bottom w:val="single" w:sz="4" w:space="0" w:color="000000"/>
              <w:right w:val="nil"/>
            </w:tcBorders>
          </w:tcPr>
          <w:p w:rsidR="00DD374A" w:rsidRDefault="00DD374A" w:rsidP="00DD374A">
            <w:pPr>
              <w:snapToGrid w:val="0"/>
              <w:jc w:val="center"/>
              <w:rPr>
                <w:b/>
              </w:rPr>
            </w:pPr>
            <w:r>
              <w:rPr>
                <w:b/>
              </w:rPr>
              <w:t>2021-2022</w:t>
            </w:r>
          </w:p>
        </w:tc>
        <w:tc>
          <w:tcPr>
            <w:tcW w:w="2577" w:type="dxa"/>
            <w:gridSpan w:val="2"/>
            <w:tcBorders>
              <w:top w:val="single" w:sz="4" w:space="0" w:color="000000"/>
              <w:left w:val="single" w:sz="4" w:space="0" w:color="000000"/>
              <w:bottom w:val="single" w:sz="4" w:space="0" w:color="000000"/>
              <w:right w:val="single" w:sz="4" w:space="0" w:color="000000"/>
            </w:tcBorders>
          </w:tcPr>
          <w:p w:rsidR="00DD374A" w:rsidRDefault="00DD374A" w:rsidP="00DD374A">
            <w:pPr>
              <w:snapToGrid w:val="0"/>
              <w:jc w:val="center"/>
              <w:rPr>
                <w:b/>
              </w:rPr>
            </w:pPr>
            <w:r>
              <w:rPr>
                <w:b/>
              </w:rPr>
              <w:t>2022-2023</w:t>
            </w:r>
          </w:p>
        </w:tc>
        <w:tc>
          <w:tcPr>
            <w:tcW w:w="2577" w:type="dxa"/>
            <w:gridSpan w:val="2"/>
            <w:tcBorders>
              <w:top w:val="single" w:sz="4" w:space="0" w:color="000000"/>
              <w:left w:val="single" w:sz="4" w:space="0" w:color="000000"/>
              <w:bottom w:val="single" w:sz="4" w:space="0" w:color="000000"/>
              <w:right w:val="single" w:sz="4" w:space="0" w:color="000000"/>
            </w:tcBorders>
          </w:tcPr>
          <w:p w:rsidR="00DD374A" w:rsidRDefault="00DD374A" w:rsidP="00DD374A">
            <w:pPr>
              <w:snapToGrid w:val="0"/>
              <w:jc w:val="center"/>
              <w:rPr>
                <w:b/>
              </w:rPr>
            </w:pPr>
            <w:r>
              <w:rPr>
                <w:b/>
              </w:rPr>
              <w:t>2023-2024</w:t>
            </w:r>
          </w:p>
        </w:tc>
      </w:tr>
      <w:tr w:rsidR="00DD374A" w:rsidTr="00DD374A">
        <w:tc>
          <w:tcPr>
            <w:tcW w:w="2209" w:type="dxa"/>
            <w:vMerge/>
            <w:tcBorders>
              <w:top w:val="single" w:sz="4" w:space="0" w:color="000000"/>
              <w:left w:val="single" w:sz="4" w:space="0" w:color="000000"/>
              <w:bottom w:val="single" w:sz="4" w:space="0" w:color="000000"/>
              <w:right w:val="nil"/>
            </w:tcBorders>
            <w:vAlign w:val="center"/>
            <w:hideMark/>
          </w:tcPr>
          <w:p w:rsidR="00DD374A" w:rsidRDefault="00DD374A" w:rsidP="00DD374A">
            <w:pPr>
              <w:widowControl/>
              <w:suppressAutoHyphens w:val="0"/>
            </w:pPr>
          </w:p>
        </w:tc>
        <w:tc>
          <w:tcPr>
            <w:tcW w:w="1332" w:type="dxa"/>
            <w:tcBorders>
              <w:top w:val="single" w:sz="4" w:space="0" w:color="000000"/>
              <w:left w:val="single" w:sz="4" w:space="0" w:color="000000"/>
              <w:bottom w:val="single" w:sz="4" w:space="0" w:color="000000"/>
              <w:right w:val="nil"/>
            </w:tcBorders>
          </w:tcPr>
          <w:p w:rsidR="00DD374A" w:rsidRDefault="00DD374A" w:rsidP="00DD374A">
            <w:pPr>
              <w:snapToGrid w:val="0"/>
            </w:pPr>
            <w:r>
              <w:t>Кол-во классов</w:t>
            </w:r>
          </w:p>
        </w:tc>
        <w:tc>
          <w:tcPr>
            <w:tcW w:w="1505" w:type="dxa"/>
            <w:tcBorders>
              <w:top w:val="single" w:sz="4" w:space="0" w:color="000000"/>
              <w:left w:val="single" w:sz="4" w:space="0" w:color="000000"/>
              <w:bottom w:val="single" w:sz="4" w:space="0" w:color="000000"/>
              <w:right w:val="nil"/>
            </w:tcBorders>
          </w:tcPr>
          <w:p w:rsidR="00DD374A" w:rsidRDefault="00DD374A" w:rsidP="00DD374A">
            <w:pPr>
              <w:snapToGrid w:val="0"/>
            </w:pPr>
            <w:r>
              <w:t>Кол-во обучающихся</w:t>
            </w:r>
          </w:p>
        </w:tc>
        <w:tc>
          <w:tcPr>
            <w:tcW w:w="1216" w:type="dxa"/>
            <w:tcBorders>
              <w:top w:val="single" w:sz="4" w:space="0" w:color="000000"/>
              <w:left w:val="single" w:sz="4" w:space="0" w:color="000000"/>
              <w:bottom w:val="single" w:sz="4" w:space="0" w:color="000000"/>
              <w:right w:val="nil"/>
            </w:tcBorders>
            <w:hideMark/>
          </w:tcPr>
          <w:p w:rsidR="00DD374A" w:rsidRDefault="00DD374A" w:rsidP="00DD374A">
            <w:pPr>
              <w:snapToGrid w:val="0"/>
            </w:pPr>
            <w:r>
              <w:t>Кол-во классов</w:t>
            </w:r>
          </w:p>
        </w:tc>
        <w:tc>
          <w:tcPr>
            <w:tcW w:w="1361" w:type="dxa"/>
            <w:tcBorders>
              <w:top w:val="single" w:sz="4" w:space="0" w:color="000000"/>
              <w:left w:val="single" w:sz="4" w:space="0" w:color="000000"/>
              <w:bottom w:val="single" w:sz="4" w:space="0" w:color="000000"/>
              <w:right w:val="single" w:sz="4" w:space="0" w:color="000000"/>
            </w:tcBorders>
            <w:hideMark/>
          </w:tcPr>
          <w:p w:rsidR="00DD374A" w:rsidRDefault="00DD374A" w:rsidP="00DD374A">
            <w:pPr>
              <w:snapToGrid w:val="0"/>
            </w:pPr>
            <w:r>
              <w:t>Кол-во обучающихся</w:t>
            </w:r>
          </w:p>
        </w:tc>
        <w:tc>
          <w:tcPr>
            <w:tcW w:w="1168" w:type="dxa"/>
            <w:tcBorders>
              <w:top w:val="single" w:sz="4" w:space="0" w:color="000000"/>
              <w:left w:val="single" w:sz="4" w:space="0" w:color="000000"/>
              <w:bottom w:val="single" w:sz="4" w:space="0" w:color="000000"/>
              <w:right w:val="nil"/>
            </w:tcBorders>
          </w:tcPr>
          <w:p w:rsidR="00DD374A" w:rsidRDefault="00DD374A" w:rsidP="00DD374A">
            <w:pPr>
              <w:snapToGrid w:val="0"/>
            </w:pPr>
            <w:r>
              <w:t>Кол-во классов</w:t>
            </w:r>
          </w:p>
        </w:tc>
        <w:tc>
          <w:tcPr>
            <w:tcW w:w="1409" w:type="dxa"/>
            <w:tcBorders>
              <w:top w:val="single" w:sz="4" w:space="0" w:color="000000"/>
              <w:left w:val="single" w:sz="4" w:space="0" w:color="000000"/>
              <w:bottom w:val="single" w:sz="4" w:space="0" w:color="000000"/>
              <w:right w:val="single" w:sz="4" w:space="0" w:color="000000"/>
            </w:tcBorders>
          </w:tcPr>
          <w:p w:rsidR="00DD374A" w:rsidRDefault="00DD374A" w:rsidP="00DD374A">
            <w:pPr>
              <w:snapToGrid w:val="0"/>
            </w:pPr>
            <w:r>
              <w:t>Кол-во обучающихся</w:t>
            </w:r>
          </w:p>
        </w:tc>
      </w:tr>
      <w:tr w:rsidR="00DD374A" w:rsidTr="004F68E2">
        <w:tc>
          <w:tcPr>
            <w:tcW w:w="2209" w:type="dxa"/>
            <w:tcBorders>
              <w:top w:val="single" w:sz="4" w:space="0" w:color="000000"/>
              <w:left w:val="single" w:sz="4" w:space="0" w:color="000000"/>
              <w:bottom w:val="single" w:sz="4" w:space="0" w:color="000000"/>
              <w:right w:val="nil"/>
            </w:tcBorders>
            <w:hideMark/>
          </w:tcPr>
          <w:p w:rsidR="00DD374A" w:rsidRDefault="00DD374A" w:rsidP="00DD374A">
            <w:pPr>
              <w:snapToGrid w:val="0"/>
              <w:jc w:val="both"/>
            </w:pPr>
            <w:r>
              <w:t>Начальная школа</w:t>
            </w:r>
          </w:p>
        </w:tc>
        <w:tc>
          <w:tcPr>
            <w:tcW w:w="1332" w:type="dxa"/>
            <w:tcBorders>
              <w:top w:val="single" w:sz="4" w:space="0" w:color="000000"/>
              <w:left w:val="single" w:sz="4" w:space="0" w:color="000000"/>
              <w:bottom w:val="single" w:sz="4" w:space="0" w:color="000000"/>
              <w:right w:val="nil"/>
            </w:tcBorders>
          </w:tcPr>
          <w:p w:rsidR="00DD374A" w:rsidRDefault="00DD374A" w:rsidP="00DD374A">
            <w:pPr>
              <w:snapToGrid w:val="0"/>
              <w:jc w:val="center"/>
              <w:rPr>
                <w:shd w:val="clear" w:color="auto" w:fill="FFFFFF"/>
              </w:rPr>
            </w:pPr>
            <w:r>
              <w:rPr>
                <w:shd w:val="clear" w:color="auto" w:fill="FFFFFF"/>
              </w:rPr>
              <w:t>4</w:t>
            </w:r>
          </w:p>
        </w:tc>
        <w:tc>
          <w:tcPr>
            <w:tcW w:w="1505" w:type="dxa"/>
            <w:tcBorders>
              <w:top w:val="single" w:sz="4" w:space="0" w:color="000000"/>
              <w:left w:val="single" w:sz="4" w:space="0" w:color="000000"/>
              <w:bottom w:val="single" w:sz="4" w:space="0" w:color="000000"/>
              <w:right w:val="nil"/>
            </w:tcBorders>
          </w:tcPr>
          <w:p w:rsidR="00DD374A" w:rsidRDefault="00DD374A" w:rsidP="00DD374A">
            <w:pPr>
              <w:snapToGrid w:val="0"/>
              <w:jc w:val="center"/>
              <w:rPr>
                <w:shd w:val="clear" w:color="auto" w:fill="FFFFFF"/>
              </w:rPr>
            </w:pPr>
            <w:r>
              <w:rPr>
                <w:shd w:val="clear" w:color="auto" w:fill="FFFFFF"/>
              </w:rPr>
              <w:t>11</w:t>
            </w:r>
          </w:p>
        </w:tc>
        <w:tc>
          <w:tcPr>
            <w:tcW w:w="1216" w:type="dxa"/>
            <w:tcBorders>
              <w:top w:val="single" w:sz="4" w:space="0" w:color="000000"/>
              <w:left w:val="single" w:sz="4" w:space="0" w:color="000000"/>
              <w:bottom w:val="single" w:sz="4" w:space="0" w:color="000000"/>
              <w:right w:val="nil"/>
            </w:tcBorders>
          </w:tcPr>
          <w:p w:rsidR="00DD374A" w:rsidRDefault="00DD374A" w:rsidP="00DD374A">
            <w:pPr>
              <w:snapToGrid w:val="0"/>
              <w:jc w:val="center"/>
              <w:rPr>
                <w:shd w:val="clear" w:color="auto" w:fill="FFFFFF"/>
              </w:rPr>
            </w:pPr>
            <w:r>
              <w:rPr>
                <w:shd w:val="clear" w:color="auto" w:fill="FFFFFF"/>
              </w:rPr>
              <w:t>3</w:t>
            </w:r>
          </w:p>
        </w:tc>
        <w:tc>
          <w:tcPr>
            <w:tcW w:w="1361" w:type="dxa"/>
            <w:tcBorders>
              <w:top w:val="single" w:sz="4" w:space="0" w:color="000000"/>
              <w:left w:val="single" w:sz="4" w:space="0" w:color="000000"/>
              <w:bottom w:val="single" w:sz="4" w:space="0" w:color="000000"/>
              <w:right w:val="single" w:sz="4" w:space="0" w:color="000000"/>
            </w:tcBorders>
          </w:tcPr>
          <w:p w:rsidR="00DD374A" w:rsidRDefault="00DD374A" w:rsidP="00DD374A">
            <w:pPr>
              <w:snapToGrid w:val="0"/>
              <w:jc w:val="center"/>
              <w:rPr>
                <w:shd w:val="clear" w:color="auto" w:fill="FFFFFF"/>
              </w:rPr>
            </w:pPr>
            <w:r>
              <w:rPr>
                <w:shd w:val="clear" w:color="auto" w:fill="FFFFFF"/>
              </w:rPr>
              <w:t>7</w:t>
            </w:r>
          </w:p>
        </w:tc>
        <w:tc>
          <w:tcPr>
            <w:tcW w:w="1168" w:type="dxa"/>
            <w:tcBorders>
              <w:top w:val="single" w:sz="4" w:space="0" w:color="000000"/>
              <w:left w:val="single" w:sz="4" w:space="0" w:color="000000"/>
              <w:bottom w:val="single" w:sz="4" w:space="0" w:color="000000"/>
              <w:right w:val="single" w:sz="4" w:space="0" w:color="auto"/>
            </w:tcBorders>
          </w:tcPr>
          <w:p w:rsidR="00DD374A" w:rsidRDefault="00DD374A" w:rsidP="00DD374A">
            <w:pPr>
              <w:snapToGrid w:val="0"/>
              <w:jc w:val="center"/>
              <w:rPr>
                <w:shd w:val="clear" w:color="auto" w:fill="FFFFFF"/>
              </w:rPr>
            </w:pPr>
            <w:r>
              <w:rPr>
                <w:shd w:val="clear" w:color="auto" w:fill="FFFFFF"/>
              </w:rPr>
              <w:t>3</w:t>
            </w:r>
          </w:p>
        </w:tc>
        <w:tc>
          <w:tcPr>
            <w:tcW w:w="1409" w:type="dxa"/>
            <w:tcBorders>
              <w:top w:val="single" w:sz="4" w:space="0" w:color="000000"/>
              <w:left w:val="single" w:sz="4" w:space="0" w:color="auto"/>
              <w:bottom w:val="single" w:sz="4" w:space="0" w:color="000000"/>
              <w:right w:val="single" w:sz="4" w:space="0" w:color="000000"/>
            </w:tcBorders>
          </w:tcPr>
          <w:p w:rsidR="00DD374A" w:rsidRDefault="00DD374A" w:rsidP="00DD374A">
            <w:pPr>
              <w:snapToGrid w:val="0"/>
              <w:jc w:val="center"/>
              <w:rPr>
                <w:shd w:val="clear" w:color="auto" w:fill="FFFFFF"/>
              </w:rPr>
            </w:pPr>
            <w:r>
              <w:rPr>
                <w:shd w:val="clear" w:color="auto" w:fill="FFFFFF"/>
              </w:rPr>
              <w:t>7</w:t>
            </w:r>
          </w:p>
        </w:tc>
      </w:tr>
      <w:tr w:rsidR="00DD374A" w:rsidTr="004F68E2">
        <w:tc>
          <w:tcPr>
            <w:tcW w:w="2209" w:type="dxa"/>
            <w:tcBorders>
              <w:top w:val="single" w:sz="4" w:space="0" w:color="000000"/>
              <w:left w:val="single" w:sz="4" w:space="0" w:color="000000"/>
              <w:bottom w:val="single" w:sz="4" w:space="0" w:color="000000"/>
              <w:right w:val="nil"/>
            </w:tcBorders>
            <w:hideMark/>
          </w:tcPr>
          <w:p w:rsidR="00DD374A" w:rsidRDefault="00DD374A" w:rsidP="00DD374A">
            <w:pPr>
              <w:snapToGrid w:val="0"/>
              <w:jc w:val="both"/>
            </w:pPr>
            <w:r>
              <w:t>Основная школа</w:t>
            </w:r>
          </w:p>
        </w:tc>
        <w:tc>
          <w:tcPr>
            <w:tcW w:w="1332" w:type="dxa"/>
            <w:tcBorders>
              <w:top w:val="single" w:sz="4" w:space="0" w:color="000000"/>
              <w:left w:val="single" w:sz="4" w:space="0" w:color="000000"/>
              <w:bottom w:val="single" w:sz="4" w:space="0" w:color="000000"/>
              <w:right w:val="nil"/>
            </w:tcBorders>
          </w:tcPr>
          <w:p w:rsidR="00DD374A" w:rsidRDefault="00DD374A" w:rsidP="00DD374A">
            <w:pPr>
              <w:snapToGrid w:val="0"/>
              <w:jc w:val="center"/>
              <w:rPr>
                <w:shd w:val="clear" w:color="auto" w:fill="FFFFFF"/>
              </w:rPr>
            </w:pPr>
            <w:r>
              <w:rPr>
                <w:shd w:val="clear" w:color="auto" w:fill="FFFFFF"/>
              </w:rPr>
              <w:t>5</w:t>
            </w:r>
          </w:p>
        </w:tc>
        <w:tc>
          <w:tcPr>
            <w:tcW w:w="1505" w:type="dxa"/>
            <w:tcBorders>
              <w:top w:val="single" w:sz="4" w:space="0" w:color="000000"/>
              <w:left w:val="single" w:sz="4" w:space="0" w:color="000000"/>
              <w:bottom w:val="single" w:sz="4" w:space="0" w:color="000000"/>
              <w:right w:val="nil"/>
            </w:tcBorders>
          </w:tcPr>
          <w:p w:rsidR="00DD374A" w:rsidRDefault="00DD374A" w:rsidP="00DD374A">
            <w:pPr>
              <w:snapToGrid w:val="0"/>
              <w:jc w:val="center"/>
              <w:rPr>
                <w:shd w:val="clear" w:color="auto" w:fill="FFFFFF"/>
              </w:rPr>
            </w:pPr>
            <w:r>
              <w:rPr>
                <w:shd w:val="clear" w:color="auto" w:fill="FFFFFF"/>
              </w:rPr>
              <w:t>14</w:t>
            </w:r>
          </w:p>
        </w:tc>
        <w:tc>
          <w:tcPr>
            <w:tcW w:w="1216" w:type="dxa"/>
            <w:tcBorders>
              <w:top w:val="single" w:sz="4" w:space="0" w:color="000000"/>
              <w:left w:val="single" w:sz="4" w:space="0" w:color="000000"/>
              <w:bottom w:val="single" w:sz="4" w:space="0" w:color="000000"/>
              <w:right w:val="nil"/>
            </w:tcBorders>
          </w:tcPr>
          <w:p w:rsidR="00DD374A" w:rsidRDefault="00DD374A" w:rsidP="00DD374A">
            <w:pPr>
              <w:snapToGrid w:val="0"/>
              <w:jc w:val="center"/>
              <w:rPr>
                <w:shd w:val="clear" w:color="auto" w:fill="FFFFFF"/>
              </w:rPr>
            </w:pPr>
            <w:r>
              <w:rPr>
                <w:shd w:val="clear" w:color="auto" w:fill="FFFFFF"/>
              </w:rPr>
              <w:t>5</w:t>
            </w:r>
          </w:p>
        </w:tc>
        <w:tc>
          <w:tcPr>
            <w:tcW w:w="1361" w:type="dxa"/>
            <w:tcBorders>
              <w:top w:val="single" w:sz="4" w:space="0" w:color="000000"/>
              <w:left w:val="single" w:sz="4" w:space="0" w:color="000000"/>
              <w:bottom w:val="single" w:sz="4" w:space="0" w:color="000000"/>
              <w:right w:val="single" w:sz="4" w:space="0" w:color="000000"/>
            </w:tcBorders>
          </w:tcPr>
          <w:p w:rsidR="00DD374A" w:rsidRDefault="00DD374A" w:rsidP="00DD374A">
            <w:pPr>
              <w:snapToGrid w:val="0"/>
              <w:jc w:val="center"/>
              <w:rPr>
                <w:shd w:val="clear" w:color="auto" w:fill="FFFFFF"/>
              </w:rPr>
            </w:pPr>
            <w:r>
              <w:rPr>
                <w:shd w:val="clear" w:color="auto" w:fill="FFFFFF"/>
              </w:rPr>
              <w:t>14</w:t>
            </w:r>
          </w:p>
        </w:tc>
        <w:tc>
          <w:tcPr>
            <w:tcW w:w="1168" w:type="dxa"/>
            <w:tcBorders>
              <w:top w:val="single" w:sz="4" w:space="0" w:color="000000"/>
              <w:left w:val="single" w:sz="4" w:space="0" w:color="000000"/>
              <w:bottom w:val="single" w:sz="4" w:space="0" w:color="000000"/>
              <w:right w:val="single" w:sz="4" w:space="0" w:color="auto"/>
            </w:tcBorders>
          </w:tcPr>
          <w:p w:rsidR="00DD374A" w:rsidRDefault="00DD374A" w:rsidP="00DD374A">
            <w:pPr>
              <w:snapToGrid w:val="0"/>
              <w:jc w:val="center"/>
              <w:rPr>
                <w:shd w:val="clear" w:color="auto" w:fill="FFFFFF"/>
              </w:rPr>
            </w:pPr>
            <w:r>
              <w:rPr>
                <w:shd w:val="clear" w:color="auto" w:fill="FFFFFF"/>
              </w:rPr>
              <w:t>5</w:t>
            </w:r>
          </w:p>
        </w:tc>
        <w:tc>
          <w:tcPr>
            <w:tcW w:w="1409" w:type="dxa"/>
            <w:tcBorders>
              <w:top w:val="single" w:sz="4" w:space="0" w:color="000000"/>
              <w:left w:val="single" w:sz="4" w:space="0" w:color="auto"/>
              <w:bottom w:val="single" w:sz="4" w:space="0" w:color="000000"/>
              <w:right w:val="single" w:sz="4" w:space="0" w:color="000000"/>
            </w:tcBorders>
          </w:tcPr>
          <w:p w:rsidR="00DD374A" w:rsidRDefault="0080368B" w:rsidP="00DD374A">
            <w:pPr>
              <w:snapToGrid w:val="0"/>
              <w:jc w:val="center"/>
              <w:rPr>
                <w:shd w:val="clear" w:color="auto" w:fill="FFFFFF"/>
              </w:rPr>
            </w:pPr>
            <w:r>
              <w:rPr>
                <w:shd w:val="clear" w:color="auto" w:fill="FFFFFF"/>
              </w:rPr>
              <w:t>13</w:t>
            </w:r>
          </w:p>
        </w:tc>
      </w:tr>
      <w:tr w:rsidR="00DD374A" w:rsidTr="004F68E2">
        <w:tc>
          <w:tcPr>
            <w:tcW w:w="2209" w:type="dxa"/>
            <w:tcBorders>
              <w:top w:val="single" w:sz="4" w:space="0" w:color="000000"/>
              <w:left w:val="single" w:sz="4" w:space="0" w:color="000000"/>
              <w:bottom w:val="single" w:sz="4" w:space="0" w:color="000000"/>
              <w:right w:val="nil"/>
            </w:tcBorders>
            <w:hideMark/>
          </w:tcPr>
          <w:p w:rsidR="00DD374A" w:rsidRDefault="00DD374A" w:rsidP="00DD374A">
            <w:pPr>
              <w:snapToGrid w:val="0"/>
              <w:jc w:val="both"/>
            </w:pPr>
            <w:r>
              <w:t>Всего</w:t>
            </w:r>
          </w:p>
        </w:tc>
        <w:tc>
          <w:tcPr>
            <w:tcW w:w="1332" w:type="dxa"/>
            <w:tcBorders>
              <w:top w:val="single" w:sz="4" w:space="0" w:color="000000"/>
              <w:left w:val="single" w:sz="4" w:space="0" w:color="000000"/>
              <w:bottom w:val="single" w:sz="4" w:space="0" w:color="000000"/>
              <w:right w:val="nil"/>
            </w:tcBorders>
          </w:tcPr>
          <w:p w:rsidR="00DD374A" w:rsidRDefault="00DD374A" w:rsidP="00DD374A">
            <w:pPr>
              <w:snapToGrid w:val="0"/>
              <w:spacing w:line="360" w:lineRule="auto"/>
              <w:jc w:val="center"/>
              <w:rPr>
                <w:b/>
                <w:sz w:val="20"/>
                <w:szCs w:val="20"/>
              </w:rPr>
            </w:pPr>
            <w:r>
              <w:rPr>
                <w:b/>
                <w:sz w:val="20"/>
                <w:szCs w:val="20"/>
              </w:rPr>
              <w:t>9</w:t>
            </w:r>
          </w:p>
        </w:tc>
        <w:tc>
          <w:tcPr>
            <w:tcW w:w="1505" w:type="dxa"/>
            <w:tcBorders>
              <w:top w:val="single" w:sz="4" w:space="0" w:color="000000"/>
              <w:left w:val="single" w:sz="4" w:space="0" w:color="000000"/>
              <w:bottom w:val="single" w:sz="4" w:space="0" w:color="000000"/>
              <w:right w:val="nil"/>
            </w:tcBorders>
          </w:tcPr>
          <w:p w:rsidR="00DD374A" w:rsidRDefault="00DD374A" w:rsidP="00DD374A">
            <w:pPr>
              <w:snapToGrid w:val="0"/>
              <w:spacing w:line="360" w:lineRule="auto"/>
              <w:jc w:val="center"/>
              <w:rPr>
                <w:b/>
                <w:sz w:val="20"/>
                <w:szCs w:val="20"/>
              </w:rPr>
            </w:pPr>
            <w:r>
              <w:rPr>
                <w:b/>
                <w:sz w:val="20"/>
                <w:szCs w:val="20"/>
              </w:rPr>
              <w:t>25</w:t>
            </w:r>
          </w:p>
        </w:tc>
        <w:tc>
          <w:tcPr>
            <w:tcW w:w="1216" w:type="dxa"/>
            <w:tcBorders>
              <w:top w:val="single" w:sz="4" w:space="0" w:color="000000"/>
              <w:left w:val="single" w:sz="4" w:space="0" w:color="000000"/>
              <w:bottom w:val="single" w:sz="4" w:space="0" w:color="000000"/>
              <w:right w:val="nil"/>
            </w:tcBorders>
          </w:tcPr>
          <w:p w:rsidR="00DD374A" w:rsidRDefault="00DD374A" w:rsidP="00DD374A">
            <w:pPr>
              <w:snapToGrid w:val="0"/>
              <w:spacing w:line="360" w:lineRule="auto"/>
              <w:jc w:val="center"/>
              <w:rPr>
                <w:b/>
                <w:sz w:val="20"/>
                <w:szCs w:val="20"/>
              </w:rPr>
            </w:pPr>
            <w:r>
              <w:rPr>
                <w:b/>
                <w:sz w:val="20"/>
                <w:szCs w:val="20"/>
              </w:rPr>
              <w:t>8</w:t>
            </w:r>
          </w:p>
        </w:tc>
        <w:tc>
          <w:tcPr>
            <w:tcW w:w="1361" w:type="dxa"/>
            <w:tcBorders>
              <w:top w:val="single" w:sz="4" w:space="0" w:color="000000"/>
              <w:left w:val="single" w:sz="4" w:space="0" w:color="000000"/>
              <w:bottom w:val="single" w:sz="4" w:space="0" w:color="000000"/>
              <w:right w:val="single" w:sz="4" w:space="0" w:color="000000"/>
            </w:tcBorders>
          </w:tcPr>
          <w:p w:rsidR="00DD374A" w:rsidRDefault="00DD374A" w:rsidP="00DD374A">
            <w:pPr>
              <w:snapToGrid w:val="0"/>
              <w:spacing w:line="360" w:lineRule="auto"/>
              <w:jc w:val="center"/>
              <w:rPr>
                <w:b/>
                <w:sz w:val="20"/>
                <w:szCs w:val="20"/>
              </w:rPr>
            </w:pPr>
            <w:r>
              <w:rPr>
                <w:b/>
                <w:sz w:val="20"/>
                <w:szCs w:val="20"/>
              </w:rPr>
              <w:t>21</w:t>
            </w:r>
          </w:p>
        </w:tc>
        <w:tc>
          <w:tcPr>
            <w:tcW w:w="1168" w:type="dxa"/>
            <w:tcBorders>
              <w:top w:val="single" w:sz="4" w:space="0" w:color="000000"/>
              <w:left w:val="single" w:sz="4" w:space="0" w:color="000000"/>
              <w:bottom w:val="single" w:sz="4" w:space="0" w:color="000000"/>
              <w:right w:val="single" w:sz="4" w:space="0" w:color="auto"/>
            </w:tcBorders>
          </w:tcPr>
          <w:p w:rsidR="00DD374A" w:rsidRDefault="0080368B" w:rsidP="00DD374A">
            <w:pPr>
              <w:snapToGrid w:val="0"/>
              <w:spacing w:line="360" w:lineRule="auto"/>
              <w:jc w:val="center"/>
              <w:rPr>
                <w:b/>
                <w:sz w:val="20"/>
                <w:szCs w:val="20"/>
              </w:rPr>
            </w:pPr>
            <w:r>
              <w:rPr>
                <w:b/>
                <w:sz w:val="20"/>
                <w:szCs w:val="20"/>
              </w:rPr>
              <w:t>8</w:t>
            </w:r>
          </w:p>
        </w:tc>
        <w:tc>
          <w:tcPr>
            <w:tcW w:w="1409" w:type="dxa"/>
            <w:tcBorders>
              <w:top w:val="single" w:sz="4" w:space="0" w:color="000000"/>
              <w:left w:val="single" w:sz="4" w:space="0" w:color="auto"/>
              <w:bottom w:val="single" w:sz="4" w:space="0" w:color="000000"/>
              <w:right w:val="single" w:sz="4" w:space="0" w:color="000000"/>
            </w:tcBorders>
          </w:tcPr>
          <w:p w:rsidR="00DD374A" w:rsidRDefault="0080368B" w:rsidP="00DD374A">
            <w:pPr>
              <w:snapToGrid w:val="0"/>
              <w:spacing w:line="360" w:lineRule="auto"/>
              <w:jc w:val="center"/>
              <w:rPr>
                <w:b/>
                <w:sz w:val="20"/>
                <w:szCs w:val="20"/>
              </w:rPr>
            </w:pPr>
            <w:r>
              <w:rPr>
                <w:b/>
                <w:sz w:val="20"/>
                <w:szCs w:val="20"/>
              </w:rPr>
              <w:t>20</w:t>
            </w:r>
          </w:p>
        </w:tc>
      </w:tr>
    </w:tbl>
    <w:p w:rsidR="004F68E2" w:rsidRDefault="004F68E2" w:rsidP="004F68E2">
      <w:pPr>
        <w:tabs>
          <w:tab w:val="left" w:pos="900"/>
        </w:tabs>
        <w:spacing w:line="100" w:lineRule="atLeast"/>
        <w:jc w:val="both"/>
      </w:pPr>
    </w:p>
    <w:p w:rsidR="004F68E2" w:rsidRDefault="004F68E2" w:rsidP="004F68E2">
      <w:pPr>
        <w:tabs>
          <w:tab w:val="left" w:pos="900"/>
        </w:tabs>
        <w:spacing w:line="100" w:lineRule="atLeast"/>
        <w:jc w:val="both"/>
        <w:rPr>
          <w:shd w:val="clear" w:color="auto" w:fill="FFFFFF"/>
        </w:rPr>
      </w:pPr>
      <w:r>
        <w:rPr>
          <w:shd w:val="clear" w:color="auto" w:fill="FFFFFF"/>
        </w:rPr>
        <w:t>Контингент обучающихся стабилен, движение учащихся происходит по объективным причинам (переезд в другие школы районы, в школы РТ) и не вносит дестабилизацию в процесс развития школы.</w:t>
      </w:r>
    </w:p>
    <w:p w:rsidR="004F68E2" w:rsidRDefault="004F68E2" w:rsidP="004F68E2">
      <w:pPr>
        <w:tabs>
          <w:tab w:val="left" w:pos="900"/>
        </w:tabs>
        <w:spacing w:line="100" w:lineRule="atLeast"/>
        <w:jc w:val="both"/>
        <w:rPr>
          <w:b/>
          <w:bCs/>
          <w:shd w:val="clear" w:color="auto" w:fill="FFFFFF"/>
        </w:rPr>
      </w:pPr>
    </w:p>
    <w:p w:rsidR="004F68E2" w:rsidRDefault="004F68E2" w:rsidP="004F68E2">
      <w:pPr>
        <w:numPr>
          <w:ilvl w:val="0"/>
          <w:numId w:val="4"/>
        </w:numPr>
        <w:tabs>
          <w:tab w:val="left" w:pos="900"/>
        </w:tabs>
        <w:spacing w:line="100" w:lineRule="atLeast"/>
        <w:jc w:val="both"/>
        <w:rPr>
          <w:b/>
          <w:bCs/>
          <w:shd w:val="clear" w:color="auto" w:fill="FFFFFF"/>
        </w:rPr>
      </w:pPr>
      <w:r>
        <w:rPr>
          <w:b/>
          <w:bCs/>
          <w:shd w:val="clear" w:color="auto" w:fill="FFFFFF"/>
        </w:rPr>
        <w:t>Реализуемые образовательные программы</w:t>
      </w:r>
    </w:p>
    <w:p w:rsidR="004F68E2" w:rsidRDefault="004F68E2" w:rsidP="004F68E2">
      <w:pPr>
        <w:tabs>
          <w:tab w:val="left" w:pos="900"/>
        </w:tabs>
        <w:spacing w:line="100" w:lineRule="atLeast"/>
        <w:ind w:left="720"/>
        <w:jc w:val="both"/>
        <w:rPr>
          <w:rFonts w:eastAsia="@Arial Unicode MS"/>
        </w:rPr>
      </w:pPr>
      <w:r>
        <w:rPr>
          <w:rStyle w:val="Zag11"/>
          <w:rFonts w:eastAsia="@Arial Unicode MS"/>
        </w:rPr>
        <w:t>Нормативно-управленческими документами содержания образования и особенностей организации учебно-воспитательного процесса являются следующие образовательные программы школы:</w:t>
      </w:r>
    </w:p>
    <w:p w:rsidR="004F68E2" w:rsidRDefault="004F68E2" w:rsidP="004F68E2">
      <w:pPr>
        <w:numPr>
          <w:ilvl w:val="1"/>
          <w:numId w:val="4"/>
        </w:numPr>
        <w:jc w:val="both"/>
      </w:pPr>
      <w:r>
        <w:t xml:space="preserve">Основная образовательная программа начального общего образования  разработана  в соответствии с требованиями Федерального государственного образовательного стандарта начального общего образования, утверждённого Приказом Министерства </w:t>
      </w:r>
      <w:r>
        <w:lastRenderedPageBreak/>
        <w:t>образования и науки РФ от 06.10.09 №373, принята на основе Примерной основной образовательной программы начального общего образования (одобрена решением федерального учебно-методического объединения по общему образованию, протокол от 08.04.2015 № 1/15), принята на заседании педсовета (протокол №1 от 27.08. 2015г)  и утверждена приказом директора школы №08/28 от 31 августа 2015 г.</w:t>
      </w:r>
    </w:p>
    <w:p w:rsidR="004F68E2" w:rsidRDefault="004F68E2" w:rsidP="004F68E2">
      <w:pPr>
        <w:numPr>
          <w:ilvl w:val="1"/>
          <w:numId w:val="4"/>
        </w:numPr>
        <w:jc w:val="both"/>
      </w:pPr>
      <w:bookmarkStart w:id="0" w:name="_GoBack"/>
      <w:bookmarkEnd w:id="0"/>
      <w:r>
        <w:t xml:space="preserve">Основная образовательная программа основного общего образования разработана в соответствии  </w:t>
      </w:r>
      <w:r>
        <w:rPr>
          <w:rStyle w:val="Zag11"/>
          <w:rFonts w:eastAsia="@Arial Unicode MS"/>
        </w:rPr>
        <w:t>с Федеральным законом от 29.12.2012 №273-ФЗ «Об образовании в Российской Федерации», Федеральным государственным образовательным стандартом основного общего образования, утверждённого приказом Министерства образования и науки РФ от 17.12.2010 № 1897</w:t>
      </w:r>
      <w:r>
        <w:t>,  на основе Примерной основной образовательной программы основного общего образования (одобрена решением федерального учебно-методического объединения по общему образованию, протокол от 08.04.2015 № 1/15), принята на заседании педсовета (протокол №1 от 27.08. 2015г)  и утверждена приказом директора школы №08/28 от 31 августа 2015 г.</w:t>
      </w:r>
    </w:p>
    <w:p w:rsidR="004F68E2" w:rsidRDefault="004F68E2" w:rsidP="004F68E2">
      <w:pPr>
        <w:ind w:firstLine="567"/>
        <w:jc w:val="both"/>
        <w:rPr>
          <w:rFonts w:cs="Times New Roman"/>
          <w:shd w:val="clear" w:color="auto" w:fill="FFFFFF"/>
        </w:rPr>
      </w:pPr>
      <w:r>
        <w:rPr>
          <w:rFonts w:cs="Times New Roman"/>
          <w:shd w:val="clear" w:color="auto" w:fill="FFFFFF"/>
        </w:rPr>
        <w:t xml:space="preserve">Образовательные программы школы способствуют  развитию и социализации учащихся на основе усвоения ими федерального компонента государственного стандарта общего образования  (государственных образовательных стандартов общего образования 2004 года), федерального государственного образовательного стандарта начального общего образования, </w:t>
      </w:r>
      <w:r>
        <w:rPr>
          <w:shd w:val="clear" w:color="auto" w:fill="FFFFFF"/>
        </w:rPr>
        <w:t>федерального государственного образовательного стандарта основного общего образования</w:t>
      </w:r>
      <w:r>
        <w:rPr>
          <w:rFonts w:cs="Times New Roman"/>
          <w:shd w:val="clear" w:color="auto" w:fill="FFFFFF"/>
        </w:rPr>
        <w:t xml:space="preserve"> через:</w:t>
      </w:r>
    </w:p>
    <w:p w:rsidR="004F68E2" w:rsidRDefault="004F68E2" w:rsidP="004F68E2">
      <w:pPr>
        <w:widowControl/>
        <w:numPr>
          <w:ilvl w:val="0"/>
          <w:numId w:val="5"/>
        </w:numPr>
        <w:tabs>
          <w:tab w:val="left" w:pos="0"/>
        </w:tabs>
        <w:ind w:left="720" w:hanging="360"/>
        <w:jc w:val="both"/>
        <w:rPr>
          <w:rFonts w:cs="Times New Roman"/>
          <w:shd w:val="clear" w:color="auto" w:fill="FFFFFF"/>
        </w:rPr>
      </w:pPr>
      <w:r>
        <w:rPr>
          <w:rFonts w:cs="Times New Roman"/>
          <w:shd w:val="clear" w:color="auto" w:fill="FFFFFF"/>
        </w:rPr>
        <w:t>обеспечение условий для обучения, воспитания и развития учащихся в соответствии с их склонностями и способностями, интересами, состоянием здоровья;</w:t>
      </w:r>
    </w:p>
    <w:p w:rsidR="004F68E2" w:rsidRDefault="004F68E2" w:rsidP="004F68E2">
      <w:pPr>
        <w:widowControl/>
        <w:numPr>
          <w:ilvl w:val="0"/>
          <w:numId w:val="5"/>
        </w:numPr>
        <w:tabs>
          <w:tab w:val="left" w:pos="0"/>
        </w:tabs>
        <w:ind w:left="720" w:hanging="360"/>
        <w:jc w:val="both"/>
        <w:rPr>
          <w:rFonts w:cs="Times New Roman"/>
          <w:shd w:val="clear" w:color="auto" w:fill="FFFFFF"/>
        </w:rPr>
      </w:pPr>
      <w:r>
        <w:rPr>
          <w:rFonts w:cs="Times New Roman"/>
          <w:shd w:val="clear" w:color="auto" w:fill="FFFFFF"/>
        </w:rPr>
        <w:t>создание  основы для осознанного выбора и последующего освоения профессиональных образовательных программ;</w:t>
      </w:r>
    </w:p>
    <w:p w:rsidR="004F68E2" w:rsidRDefault="004F68E2" w:rsidP="004F68E2">
      <w:pPr>
        <w:widowControl/>
        <w:numPr>
          <w:ilvl w:val="0"/>
          <w:numId w:val="5"/>
        </w:numPr>
        <w:tabs>
          <w:tab w:val="left" w:pos="0"/>
        </w:tabs>
        <w:ind w:left="720" w:hanging="360"/>
        <w:jc w:val="both"/>
        <w:rPr>
          <w:rFonts w:cs="Times New Roman"/>
          <w:shd w:val="clear" w:color="auto" w:fill="FFFFFF"/>
        </w:rPr>
      </w:pPr>
      <w:r>
        <w:rPr>
          <w:rFonts w:cs="Times New Roman"/>
          <w:shd w:val="clear" w:color="auto" w:fill="FFFFFF"/>
        </w:rPr>
        <w:t>освоение отдельных общеобразовательных программ в рамках предпрофильной подготовки.</w:t>
      </w:r>
    </w:p>
    <w:p w:rsidR="004F68E2" w:rsidRDefault="004F68E2" w:rsidP="004F68E2">
      <w:pPr>
        <w:widowControl/>
        <w:numPr>
          <w:ilvl w:val="0"/>
          <w:numId w:val="5"/>
        </w:numPr>
        <w:tabs>
          <w:tab w:val="left" w:pos="0"/>
        </w:tabs>
        <w:ind w:left="720" w:hanging="360"/>
        <w:jc w:val="both"/>
        <w:rPr>
          <w:rFonts w:cs="Times New Roman"/>
          <w:shd w:val="clear" w:color="auto" w:fill="FFFFFF"/>
        </w:rPr>
      </w:pPr>
    </w:p>
    <w:p w:rsidR="004F68E2" w:rsidRDefault="004F68E2" w:rsidP="004F68E2">
      <w:pPr>
        <w:pStyle w:val="af2"/>
        <w:tabs>
          <w:tab w:val="left" w:pos="0"/>
        </w:tabs>
        <w:jc w:val="center"/>
        <w:rPr>
          <w:b/>
          <w:shd w:val="clear" w:color="auto" w:fill="FFFFFF"/>
        </w:rPr>
      </w:pPr>
      <w:r>
        <w:rPr>
          <w:b/>
          <w:shd w:val="clear" w:color="auto" w:fill="FFFFFF"/>
        </w:rPr>
        <w:t>Программы и учебный план начального общего образования</w:t>
      </w:r>
    </w:p>
    <w:p w:rsidR="004F68E2" w:rsidRDefault="004F68E2" w:rsidP="004F68E2">
      <w:pPr>
        <w:tabs>
          <w:tab w:val="left" w:pos="720"/>
        </w:tabs>
        <w:spacing w:before="120"/>
        <w:jc w:val="both"/>
        <w:rPr>
          <w:rFonts w:eastAsia="Calibri" w:cs="Calibri"/>
        </w:rPr>
      </w:pPr>
      <w:r>
        <w:tab/>
        <w:t xml:space="preserve">Начальная школа с 1-4 классы  работает по программе классической начальной школы по учебно-методическому комплекту </w:t>
      </w:r>
      <w:r>
        <w:rPr>
          <w:rStyle w:val="afb"/>
          <w:rFonts w:eastAsia="Times New Roman"/>
        </w:rPr>
        <w:t xml:space="preserve"> «перспектива (тат)» и «Школа России»</w:t>
      </w:r>
      <w:r>
        <w:rPr>
          <w:rFonts w:eastAsia="Calibri" w:cs="Calibri"/>
        </w:rPr>
        <w:t xml:space="preserve">   Концептуальная основа УМК  отражает современные достижения в области психологии и педагогики, с сохранением при этом тесной связи с лучшими традициями классического школьного российского образования.  </w:t>
      </w:r>
      <w:r>
        <w:rPr>
          <w:b/>
        </w:rPr>
        <w:t>Методологической основой</w:t>
      </w:r>
      <w:r>
        <w:t xml:space="preserve"> комплекса является системно-деятельностный подход. </w:t>
      </w:r>
      <w:r>
        <w:rPr>
          <w:rFonts w:eastAsia="Calibri" w:cs="Calibri"/>
        </w:rPr>
        <w:t>УМК обеспечивает доступность знаний и качественное усвоение программного материала, всестороннее развитие личности младшего школьника с учетом его возрастных особенностей, интересов и потребностей. Особое место уделяется формированию духовно-нравственных ценностей, знакомству с культурно-историческим наследием мира и России, с традициями и обычаями народов, населяющих нашу родину. В учебники включены задания для самостоятельной, парной и групповой работы, проектной деятельности, а также материалы, которые можно использовать во внеклассной и внешкольной работе.</w:t>
      </w:r>
    </w:p>
    <w:p w:rsidR="004F68E2" w:rsidRDefault="004F68E2" w:rsidP="004F68E2">
      <w:pPr>
        <w:jc w:val="both"/>
        <w:rPr>
          <w:rFonts w:cs="Times New Roman"/>
          <w:color w:val="000000"/>
        </w:rPr>
      </w:pPr>
      <w:r>
        <w:rPr>
          <w:rFonts w:cs="Times New Roman"/>
          <w:bCs/>
        </w:rPr>
        <w:t xml:space="preserve">       </w:t>
      </w:r>
      <w:r>
        <w:rPr>
          <w:rFonts w:cs="Times New Roman"/>
          <w:b/>
          <w:bCs/>
        </w:rPr>
        <w:t xml:space="preserve">Учебный  план для 1 – 4  классов </w:t>
      </w:r>
      <w:r>
        <w:rPr>
          <w:rFonts w:cs="Times New Roman"/>
          <w:bCs/>
        </w:rPr>
        <w:t xml:space="preserve">разработан  </w:t>
      </w:r>
      <w:r>
        <w:rPr>
          <w:rFonts w:cs="Times New Roman"/>
          <w:color w:val="000000"/>
        </w:rPr>
        <w:t>по  примерному  недельному учебному  плану  начального общего образования (вариант 4) из  ПРИМЕРНОЙ ОСНОВНОЙ ОБРАЗОВАТЕЛЬНОЙ ПРОГРАММЫ НАЧАЛЬНОГО ОБЩЕГО ОБРАЗОВАНИЯ, одобренного Федеральным учебно-методическим объединением по общему образованию (про</w:t>
      </w:r>
      <w:r w:rsidR="0080368B">
        <w:rPr>
          <w:rFonts w:cs="Times New Roman"/>
          <w:color w:val="000000"/>
        </w:rPr>
        <w:t>токол заседания от 8 апреля 2022</w:t>
      </w:r>
      <w:r>
        <w:rPr>
          <w:rFonts w:cs="Times New Roman"/>
          <w:color w:val="000000"/>
        </w:rPr>
        <w:t xml:space="preserve"> г. № 1/15).</w:t>
      </w:r>
    </w:p>
    <w:p w:rsidR="004F68E2" w:rsidRDefault="004F68E2" w:rsidP="004F68E2">
      <w:pPr>
        <w:jc w:val="both"/>
        <w:rPr>
          <w:rFonts w:cs="Times New Roman"/>
        </w:rPr>
      </w:pPr>
      <w:r>
        <w:rPr>
          <w:rFonts w:cs="Times New Roman"/>
        </w:rPr>
        <w:t xml:space="preserve">        </w:t>
      </w:r>
      <w:r>
        <w:rPr>
          <w:rFonts w:cs="Times New Roman"/>
        </w:rPr>
        <w:tab/>
        <w:t>Учебный план состоит из двух частей – обязательной части и части, формируемой участниками образовательного процесса.</w:t>
      </w:r>
    </w:p>
    <w:p w:rsidR="004F68E2" w:rsidRDefault="004F68E2" w:rsidP="004F68E2">
      <w:pPr>
        <w:pStyle w:val="af1"/>
        <w:ind w:firstLine="720"/>
        <w:jc w:val="both"/>
        <w:rPr>
          <w:rFonts w:ascii="Times New Roman" w:hAnsi="Times New Roman" w:cs="Times New Roman"/>
          <w:sz w:val="24"/>
          <w:szCs w:val="24"/>
        </w:rPr>
      </w:pPr>
      <w:r>
        <w:rPr>
          <w:rFonts w:ascii="Times New Roman" w:hAnsi="Times New Roman" w:cs="Times New Roman"/>
          <w:sz w:val="24"/>
          <w:szCs w:val="24"/>
        </w:rPr>
        <w:t>Обязательная часть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основную образовательную программу начального общего образования, и учебное время, отводимое на их изучение по классам (годам) обучения.</w:t>
      </w:r>
    </w:p>
    <w:p w:rsidR="004F68E2" w:rsidRDefault="004F68E2" w:rsidP="004F68E2">
      <w:pPr>
        <w:ind w:firstLine="708"/>
        <w:jc w:val="both"/>
        <w:rPr>
          <w:rFonts w:cs="Times New Roman"/>
        </w:rPr>
      </w:pPr>
      <w:r>
        <w:rPr>
          <w:rFonts w:cs="Times New Roman"/>
          <w:bCs/>
        </w:rPr>
        <w:t xml:space="preserve">Часть примерного учебного плана, формируемая участниками образовательных отношений, </w:t>
      </w:r>
      <w:r>
        <w:rPr>
          <w:rFonts w:cs="Times New Roman"/>
          <w:bCs/>
        </w:rPr>
        <w:lastRenderedPageBreak/>
        <w:t xml:space="preserve">определяет время, отводимое на изучение содержания образования, обеспечивающего реализацию интересов и потребностей обучающихся, их родителей (законных представителей), педагогического коллектива образовательной организации. </w:t>
      </w:r>
      <w:r>
        <w:rPr>
          <w:rFonts w:cs="Times New Roman"/>
        </w:rPr>
        <w:t>Для расширения путей формирования системы знаний и умений, необходимых для применения в практической деятельности, изучения смежных дисциплин, а также для развития логического</w:t>
      </w:r>
      <w:r w:rsidR="00D66C56">
        <w:rPr>
          <w:rFonts w:cs="Times New Roman"/>
        </w:rPr>
        <w:t xml:space="preserve"> мышления учащихся во 2 классе </w:t>
      </w:r>
      <w:r>
        <w:rPr>
          <w:rFonts w:cs="Times New Roman"/>
        </w:rPr>
        <w:t>добавляется   1 час  дополнительно   на преподавание учебного предмета «Математика»,  для совершенствования разговорной речи в 3 классе 1 час добавляется на предмет «Русский язык»</w:t>
      </w:r>
      <w:r w:rsidR="006F4C9D">
        <w:rPr>
          <w:rFonts w:cs="Times New Roman"/>
        </w:rPr>
        <w:t>, в 1 классе «Родной (татарский) язык»</w:t>
      </w:r>
      <w:r>
        <w:rPr>
          <w:rFonts w:cs="Times New Roman"/>
        </w:rPr>
        <w:t xml:space="preserve">  за счет части, формируемой участниками образовательного процесса.</w:t>
      </w:r>
    </w:p>
    <w:p w:rsidR="006F4C9D" w:rsidRDefault="006F4C9D" w:rsidP="006F4C9D">
      <w:pPr>
        <w:widowControl/>
        <w:suppressAutoHyphens w:val="0"/>
        <w:spacing w:after="12" w:line="271" w:lineRule="auto"/>
        <w:ind w:left="903" w:right="634" w:hanging="10"/>
        <w:jc w:val="center"/>
        <w:rPr>
          <w:rFonts w:eastAsia="Times New Roman" w:cs="Times New Roman"/>
          <w:b/>
          <w:color w:val="000000"/>
          <w:kern w:val="0"/>
          <w:szCs w:val="22"/>
          <w:lang w:eastAsia="ru-RU" w:bidi="ar-SA"/>
        </w:rPr>
      </w:pPr>
      <w:r w:rsidRPr="006F4C9D">
        <w:rPr>
          <w:rFonts w:eastAsia="Times New Roman" w:cs="Times New Roman"/>
          <w:b/>
          <w:color w:val="000000"/>
          <w:kern w:val="0"/>
          <w:szCs w:val="22"/>
          <w:lang w:eastAsia="ru-RU" w:bidi="ar-SA"/>
        </w:rPr>
        <w:t>Учебный план</w:t>
      </w:r>
      <w:r w:rsidR="0080368B">
        <w:rPr>
          <w:rFonts w:eastAsia="Times New Roman" w:cs="Times New Roman"/>
          <w:b/>
          <w:color w:val="000000"/>
          <w:kern w:val="0"/>
          <w:szCs w:val="22"/>
          <w:lang w:eastAsia="ru-RU" w:bidi="ar-SA"/>
        </w:rPr>
        <w:t xml:space="preserve"> МБОУ «Минняровская ООШ» на 2023– 2024</w:t>
      </w:r>
      <w:r w:rsidR="00D66C56">
        <w:rPr>
          <w:rFonts w:eastAsia="Times New Roman" w:cs="Times New Roman"/>
          <w:b/>
          <w:color w:val="000000"/>
          <w:kern w:val="0"/>
          <w:szCs w:val="22"/>
          <w:lang w:eastAsia="ru-RU" w:bidi="ar-SA"/>
        </w:rPr>
        <w:t xml:space="preserve"> учебный год для </w:t>
      </w:r>
      <w:r w:rsidRPr="006F4C9D">
        <w:rPr>
          <w:rFonts w:eastAsia="Times New Roman" w:cs="Times New Roman"/>
          <w:b/>
          <w:color w:val="000000"/>
          <w:kern w:val="0"/>
          <w:szCs w:val="22"/>
          <w:lang w:eastAsia="ru-RU" w:bidi="ar-SA"/>
        </w:rPr>
        <w:t xml:space="preserve">I  класса, реализующего обновленный ФГОС НОО </w:t>
      </w:r>
    </w:p>
    <w:p w:rsidR="00D66C56" w:rsidRDefault="00D66C56" w:rsidP="006F4C9D">
      <w:pPr>
        <w:widowControl/>
        <w:suppressAutoHyphens w:val="0"/>
        <w:spacing w:after="12" w:line="271" w:lineRule="auto"/>
        <w:ind w:left="903" w:right="634" w:hanging="10"/>
        <w:jc w:val="center"/>
        <w:rPr>
          <w:rFonts w:eastAsia="Times New Roman" w:cs="Times New Roman"/>
          <w:b/>
          <w:color w:val="000000"/>
          <w:kern w:val="0"/>
          <w:szCs w:val="22"/>
          <w:lang w:eastAsia="ru-RU" w:bidi="ar-SA"/>
        </w:rPr>
      </w:pPr>
    </w:p>
    <w:tbl>
      <w:tblPr>
        <w:tblStyle w:val="afc"/>
        <w:tblW w:w="0" w:type="auto"/>
        <w:tblLook w:val="04A0" w:firstRow="1" w:lastRow="0" w:firstColumn="1" w:lastColumn="0" w:noHBand="0" w:noVBand="1"/>
      </w:tblPr>
      <w:tblGrid>
        <w:gridCol w:w="2976"/>
        <w:gridCol w:w="3003"/>
        <w:gridCol w:w="1054"/>
        <w:gridCol w:w="1054"/>
        <w:gridCol w:w="1054"/>
        <w:gridCol w:w="1054"/>
      </w:tblGrid>
      <w:tr w:rsidR="00D66C56" w:rsidTr="00055537">
        <w:tc>
          <w:tcPr>
            <w:tcW w:w="4104" w:type="dxa"/>
            <w:vMerge w:val="restart"/>
            <w:shd w:val="clear" w:color="auto" w:fill="D9D9D9"/>
          </w:tcPr>
          <w:p w:rsidR="00D66C56" w:rsidRDefault="00D66C56" w:rsidP="00055537">
            <w:r>
              <w:rPr>
                <w:b/>
              </w:rPr>
              <w:t>Предметная область</w:t>
            </w:r>
          </w:p>
        </w:tc>
        <w:tc>
          <w:tcPr>
            <w:tcW w:w="4130" w:type="dxa"/>
            <w:vMerge w:val="restart"/>
            <w:shd w:val="clear" w:color="auto" w:fill="D9D9D9"/>
          </w:tcPr>
          <w:p w:rsidR="00D66C56" w:rsidRDefault="00D66C56" w:rsidP="00055537">
            <w:r>
              <w:rPr>
                <w:b/>
              </w:rPr>
              <w:t>Учебный предмет</w:t>
            </w:r>
          </w:p>
        </w:tc>
        <w:tc>
          <w:tcPr>
            <w:tcW w:w="6308" w:type="dxa"/>
            <w:gridSpan w:val="4"/>
            <w:shd w:val="clear" w:color="auto" w:fill="D9D9D9"/>
          </w:tcPr>
          <w:p w:rsidR="00D66C56" w:rsidRDefault="00D66C56" w:rsidP="00055537">
            <w:pPr>
              <w:jc w:val="center"/>
            </w:pPr>
            <w:r>
              <w:rPr>
                <w:b/>
              </w:rPr>
              <w:t>Количество часов в неделю</w:t>
            </w:r>
          </w:p>
        </w:tc>
      </w:tr>
      <w:tr w:rsidR="00D66C56" w:rsidTr="00055537">
        <w:tc>
          <w:tcPr>
            <w:tcW w:w="4104" w:type="dxa"/>
            <w:vMerge/>
          </w:tcPr>
          <w:p w:rsidR="00D66C56" w:rsidRDefault="00D66C56" w:rsidP="00055537"/>
        </w:tc>
        <w:tc>
          <w:tcPr>
            <w:tcW w:w="4130" w:type="dxa"/>
            <w:vMerge/>
          </w:tcPr>
          <w:p w:rsidR="00D66C56" w:rsidRDefault="00D66C56" w:rsidP="00055537"/>
        </w:tc>
        <w:tc>
          <w:tcPr>
            <w:tcW w:w="1577" w:type="dxa"/>
            <w:shd w:val="clear" w:color="auto" w:fill="D9D9D9"/>
          </w:tcPr>
          <w:p w:rsidR="00D66C56" w:rsidRDefault="00D66C56" w:rsidP="00055537">
            <w:pPr>
              <w:jc w:val="center"/>
            </w:pPr>
            <w:r>
              <w:rPr>
                <w:b/>
              </w:rPr>
              <w:t>1</w:t>
            </w:r>
          </w:p>
        </w:tc>
        <w:tc>
          <w:tcPr>
            <w:tcW w:w="1577" w:type="dxa"/>
            <w:shd w:val="clear" w:color="auto" w:fill="D9D9D9"/>
          </w:tcPr>
          <w:p w:rsidR="00D66C56" w:rsidRDefault="00D66C56" w:rsidP="00055537">
            <w:pPr>
              <w:jc w:val="center"/>
            </w:pPr>
            <w:r>
              <w:rPr>
                <w:b/>
              </w:rPr>
              <w:t>2</w:t>
            </w:r>
          </w:p>
        </w:tc>
        <w:tc>
          <w:tcPr>
            <w:tcW w:w="1577" w:type="dxa"/>
            <w:shd w:val="clear" w:color="auto" w:fill="D9D9D9"/>
          </w:tcPr>
          <w:p w:rsidR="00D66C56" w:rsidRDefault="00D66C56" w:rsidP="00055537">
            <w:pPr>
              <w:jc w:val="center"/>
            </w:pPr>
            <w:r>
              <w:rPr>
                <w:b/>
              </w:rPr>
              <w:t>3</w:t>
            </w:r>
          </w:p>
        </w:tc>
        <w:tc>
          <w:tcPr>
            <w:tcW w:w="1577" w:type="dxa"/>
            <w:shd w:val="clear" w:color="auto" w:fill="D9D9D9"/>
          </w:tcPr>
          <w:p w:rsidR="00D66C56" w:rsidRDefault="00D66C56" w:rsidP="00055537">
            <w:pPr>
              <w:jc w:val="center"/>
            </w:pPr>
            <w:r>
              <w:rPr>
                <w:b/>
              </w:rPr>
              <w:t>4</w:t>
            </w:r>
          </w:p>
        </w:tc>
      </w:tr>
      <w:tr w:rsidR="00D66C56" w:rsidTr="00055537">
        <w:tc>
          <w:tcPr>
            <w:tcW w:w="14542" w:type="dxa"/>
            <w:gridSpan w:val="6"/>
            <w:shd w:val="clear" w:color="auto" w:fill="FFFFB3"/>
          </w:tcPr>
          <w:p w:rsidR="00D66C56" w:rsidRDefault="00D66C56" w:rsidP="00055537">
            <w:pPr>
              <w:jc w:val="center"/>
            </w:pPr>
            <w:r>
              <w:rPr>
                <w:b/>
              </w:rPr>
              <w:t>Обязательная часть</w:t>
            </w:r>
          </w:p>
        </w:tc>
      </w:tr>
      <w:tr w:rsidR="00D66C56" w:rsidTr="00055537">
        <w:tc>
          <w:tcPr>
            <w:tcW w:w="4104" w:type="dxa"/>
            <w:vMerge w:val="restart"/>
          </w:tcPr>
          <w:p w:rsidR="00D66C56" w:rsidRDefault="00D66C56" w:rsidP="00055537">
            <w:r>
              <w:t>Русский язык и литературное чтение</w:t>
            </w:r>
          </w:p>
        </w:tc>
        <w:tc>
          <w:tcPr>
            <w:tcW w:w="4130" w:type="dxa"/>
          </w:tcPr>
          <w:p w:rsidR="00D66C56" w:rsidRDefault="00D66C56" w:rsidP="00055537">
            <w:r>
              <w:t>Русский язык</w:t>
            </w:r>
          </w:p>
        </w:tc>
        <w:tc>
          <w:tcPr>
            <w:tcW w:w="1577" w:type="dxa"/>
          </w:tcPr>
          <w:p w:rsidR="00D66C56" w:rsidRDefault="00D66C56" w:rsidP="00055537">
            <w:pPr>
              <w:jc w:val="center"/>
            </w:pPr>
            <w:r>
              <w:t>4</w:t>
            </w:r>
          </w:p>
        </w:tc>
        <w:tc>
          <w:tcPr>
            <w:tcW w:w="1577" w:type="dxa"/>
          </w:tcPr>
          <w:p w:rsidR="00D66C56" w:rsidRDefault="00D66C56" w:rsidP="00055537">
            <w:pPr>
              <w:jc w:val="center"/>
            </w:pPr>
            <w:r>
              <w:t>4</w:t>
            </w:r>
          </w:p>
        </w:tc>
        <w:tc>
          <w:tcPr>
            <w:tcW w:w="1577" w:type="dxa"/>
          </w:tcPr>
          <w:p w:rsidR="00D66C56" w:rsidRDefault="00D66C56" w:rsidP="00055537">
            <w:pPr>
              <w:jc w:val="center"/>
            </w:pPr>
            <w:r>
              <w:t>4</w:t>
            </w:r>
          </w:p>
        </w:tc>
        <w:tc>
          <w:tcPr>
            <w:tcW w:w="1577" w:type="dxa"/>
          </w:tcPr>
          <w:p w:rsidR="00D66C56" w:rsidRDefault="00D66C56" w:rsidP="00055537">
            <w:pPr>
              <w:jc w:val="center"/>
            </w:pPr>
            <w:r>
              <w:t>4</w:t>
            </w:r>
          </w:p>
        </w:tc>
      </w:tr>
      <w:tr w:rsidR="00D66C56" w:rsidTr="00055537">
        <w:tc>
          <w:tcPr>
            <w:tcW w:w="4104" w:type="dxa"/>
            <w:vMerge/>
          </w:tcPr>
          <w:p w:rsidR="00D66C56" w:rsidRDefault="00D66C56" w:rsidP="00055537"/>
        </w:tc>
        <w:tc>
          <w:tcPr>
            <w:tcW w:w="4130" w:type="dxa"/>
          </w:tcPr>
          <w:p w:rsidR="00D66C56" w:rsidRDefault="00D66C56" w:rsidP="00055537">
            <w:r>
              <w:t>Литературное чтение</w:t>
            </w:r>
          </w:p>
        </w:tc>
        <w:tc>
          <w:tcPr>
            <w:tcW w:w="1577" w:type="dxa"/>
          </w:tcPr>
          <w:p w:rsidR="00D66C56" w:rsidRDefault="00D66C56" w:rsidP="00055537">
            <w:pPr>
              <w:jc w:val="center"/>
            </w:pPr>
            <w:r>
              <w:t>3</w:t>
            </w:r>
          </w:p>
        </w:tc>
        <w:tc>
          <w:tcPr>
            <w:tcW w:w="1577" w:type="dxa"/>
          </w:tcPr>
          <w:p w:rsidR="00D66C56" w:rsidRDefault="00D66C56" w:rsidP="00055537">
            <w:pPr>
              <w:jc w:val="center"/>
            </w:pPr>
            <w:r>
              <w:t>3</w:t>
            </w:r>
          </w:p>
        </w:tc>
        <w:tc>
          <w:tcPr>
            <w:tcW w:w="1577" w:type="dxa"/>
          </w:tcPr>
          <w:p w:rsidR="00D66C56" w:rsidRDefault="00D66C56" w:rsidP="00055537">
            <w:pPr>
              <w:jc w:val="center"/>
            </w:pPr>
            <w:r>
              <w:t>3</w:t>
            </w:r>
          </w:p>
        </w:tc>
        <w:tc>
          <w:tcPr>
            <w:tcW w:w="1577" w:type="dxa"/>
          </w:tcPr>
          <w:p w:rsidR="00D66C56" w:rsidRDefault="00D66C56" w:rsidP="00055537">
            <w:pPr>
              <w:jc w:val="center"/>
            </w:pPr>
            <w:r>
              <w:t>3</w:t>
            </w:r>
          </w:p>
        </w:tc>
      </w:tr>
      <w:tr w:rsidR="00D66C56" w:rsidTr="00055537">
        <w:tc>
          <w:tcPr>
            <w:tcW w:w="4104" w:type="dxa"/>
            <w:vMerge w:val="restart"/>
          </w:tcPr>
          <w:p w:rsidR="00D66C56" w:rsidRDefault="00D66C56" w:rsidP="00055537">
            <w:r>
              <w:t>Родной язык и литературное чтение на родном языке</w:t>
            </w:r>
          </w:p>
        </w:tc>
        <w:tc>
          <w:tcPr>
            <w:tcW w:w="4130" w:type="dxa"/>
          </w:tcPr>
          <w:p w:rsidR="00D66C56" w:rsidRDefault="00D66C56" w:rsidP="00055537">
            <w:r>
              <w:t>Родной язык и (или) государственный язык республики Российской Федерации</w:t>
            </w:r>
          </w:p>
        </w:tc>
        <w:tc>
          <w:tcPr>
            <w:tcW w:w="1577" w:type="dxa"/>
          </w:tcPr>
          <w:p w:rsidR="00D66C56" w:rsidRDefault="00D66C56" w:rsidP="00055537">
            <w:pPr>
              <w:jc w:val="center"/>
            </w:pPr>
            <w:r>
              <w:t>2</w:t>
            </w:r>
          </w:p>
        </w:tc>
        <w:tc>
          <w:tcPr>
            <w:tcW w:w="1577" w:type="dxa"/>
          </w:tcPr>
          <w:p w:rsidR="00D66C56" w:rsidRDefault="00D66C56" w:rsidP="00055537">
            <w:pPr>
              <w:jc w:val="center"/>
            </w:pPr>
            <w:r>
              <w:t>3</w:t>
            </w:r>
          </w:p>
        </w:tc>
        <w:tc>
          <w:tcPr>
            <w:tcW w:w="1577" w:type="dxa"/>
          </w:tcPr>
          <w:p w:rsidR="00D66C56" w:rsidRDefault="00D66C56" w:rsidP="00055537">
            <w:pPr>
              <w:jc w:val="center"/>
            </w:pPr>
            <w:r>
              <w:t>3</w:t>
            </w:r>
          </w:p>
        </w:tc>
        <w:tc>
          <w:tcPr>
            <w:tcW w:w="1577" w:type="dxa"/>
          </w:tcPr>
          <w:p w:rsidR="00D66C56" w:rsidRDefault="00D66C56" w:rsidP="00055537">
            <w:pPr>
              <w:jc w:val="center"/>
            </w:pPr>
            <w:r>
              <w:t>3</w:t>
            </w:r>
          </w:p>
        </w:tc>
      </w:tr>
      <w:tr w:rsidR="00D66C56" w:rsidTr="00055537">
        <w:tc>
          <w:tcPr>
            <w:tcW w:w="4104" w:type="dxa"/>
            <w:vMerge/>
          </w:tcPr>
          <w:p w:rsidR="00D66C56" w:rsidRDefault="00D66C56" w:rsidP="00055537"/>
        </w:tc>
        <w:tc>
          <w:tcPr>
            <w:tcW w:w="4130" w:type="dxa"/>
          </w:tcPr>
          <w:p w:rsidR="00D66C56" w:rsidRDefault="00D66C56" w:rsidP="00055537">
            <w:r>
              <w:t>Литературное чтение на родном языке</w:t>
            </w:r>
          </w:p>
        </w:tc>
        <w:tc>
          <w:tcPr>
            <w:tcW w:w="1577" w:type="dxa"/>
          </w:tcPr>
          <w:p w:rsidR="00D66C56" w:rsidRDefault="00D66C56" w:rsidP="00055537">
            <w:pPr>
              <w:jc w:val="center"/>
            </w:pPr>
            <w:r>
              <w:t>1</w:t>
            </w:r>
          </w:p>
        </w:tc>
        <w:tc>
          <w:tcPr>
            <w:tcW w:w="1577" w:type="dxa"/>
          </w:tcPr>
          <w:p w:rsidR="00D66C56" w:rsidRDefault="00D66C56" w:rsidP="00055537">
            <w:pPr>
              <w:jc w:val="center"/>
            </w:pPr>
            <w:r>
              <w:t>1</w:t>
            </w:r>
          </w:p>
        </w:tc>
        <w:tc>
          <w:tcPr>
            <w:tcW w:w="1577" w:type="dxa"/>
          </w:tcPr>
          <w:p w:rsidR="00D66C56" w:rsidRDefault="00D66C56" w:rsidP="00055537">
            <w:pPr>
              <w:jc w:val="center"/>
            </w:pPr>
            <w:r>
              <w:t>1</w:t>
            </w:r>
          </w:p>
        </w:tc>
        <w:tc>
          <w:tcPr>
            <w:tcW w:w="1577" w:type="dxa"/>
          </w:tcPr>
          <w:p w:rsidR="00D66C56" w:rsidRDefault="00D66C56" w:rsidP="00055537">
            <w:pPr>
              <w:jc w:val="center"/>
            </w:pPr>
            <w:r>
              <w:t>1</w:t>
            </w:r>
          </w:p>
        </w:tc>
      </w:tr>
      <w:tr w:rsidR="00D66C56" w:rsidTr="00055537">
        <w:tc>
          <w:tcPr>
            <w:tcW w:w="4104" w:type="dxa"/>
          </w:tcPr>
          <w:p w:rsidR="00D66C56" w:rsidRDefault="00D66C56" w:rsidP="00055537">
            <w:r>
              <w:t>Иностранный язык</w:t>
            </w:r>
          </w:p>
        </w:tc>
        <w:tc>
          <w:tcPr>
            <w:tcW w:w="4130" w:type="dxa"/>
          </w:tcPr>
          <w:p w:rsidR="00D66C56" w:rsidRDefault="00D66C56" w:rsidP="00055537">
            <w:r>
              <w:t>Иностранный язык</w:t>
            </w:r>
          </w:p>
        </w:tc>
        <w:tc>
          <w:tcPr>
            <w:tcW w:w="1577" w:type="dxa"/>
          </w:tcPr>
          <w:p w:rsidR="00D66C56" w:rsidRDefault="00D66C56" w:rsidP="00055537">
            <w:pPr>
              <w:jc w:val="center"/>
            </w:pPr>
            <w:r>
              <w:t>0</w:t>
            </w:r>
          </w:p>
        </w:tc>
        <w:tc>
          <w:tcPr>
            <w:tcW w:w="1577" w:type="dxa"/>
          </w:tcPr>
          <w:p w:rsidR="00D66C56" w:rsidRDefault="00D66C56" w:rsidP="00055537">
            <w:pPr>
              <w:jc w:val="center"/>
            </w:pPr>
            <w:r>
              <w:t>2</w:t>
            </w:r>
          </w:p>
        </w:tc>
        <w:tc>
          <w:tcPr>
            <w:tcW w:w="1577" w:type="dxa"/>
          </w:tcPr>
          <w:p w:rsidR="00D66C56" w:rsidRDefault="00D66C56" w:rsidP="00055537">
            <w:pPr>
              <w:jc w:val="center"/>
            </w:pPr>
            <w:r>
              <w:t>2</w:t>
            </w:r>
          </w:p>
        </w:tc>
        <w:tc>
          <w:tcPr>
            <w:tcW w:w="1577" w:type="dxa"/>
          </w:tcPr>
          <w:p w:rsidR="00D66C56" w:rsidRDefault="00D66C56" w:rsidP="00055537">
            <w:pPr>
              <w:jc w:val="center"/>
            </w:pPr>
            <w:r>
              <w:t>2</w:t>
            </w:r>
          </w:p>
        </w:tc>
      </w:tr>
      <w:tr w:rsidR="00D66C56" w:rsidTr="00055537">
        <w:tc>
          <w:tcPr>
            <w:tcW w:w="4104" w:type="dxa"/>
          </w:tcPr>
          <w:p w:rsidR="00D66C56" w:rsidRDefault="00D66C56" w:rsidP="00055537">
            <w:r>
              <w:t>Математика и информатика</w:t>
            </w:r>
          </w:p>
        </w:tc>
        <w:tc>
          <w:tcPr>
            <w:tcW w:w="4130" w:type="dxa"/>
          </w:tcPr>
          <w:p w:rsidR="00D66C56" w:rsidRDefault="00D66C56" w:rsidP="00055537">
            <w:r>
              <w:t>Математика</w:t>
            </w:r>
          </w:p>
        </w:tc>
        <w:tc>
          <w:tcPr>
            <w:tcW w:w="1577" w:type="dxa"/>
          </w:tcPr>
          <w:p w:rsidR="00D66C56" w:rsidRDefault="00D66C56" w:rsidP="00055537">
            <w:pPr>
              <w:jc w:val="center"/>
            </w:pPr>
            <w:r>
              <w:t>4</w:t>
            </w:r>
          </w:p>
        </w:tc>
        <w:tc>
          <w:tcPr>
            <w:tcW w:w="1577" w:type="dxa"/>
          </w:tcPr>
          <w:p w:rsidR="00D66C56" w:rsidRDefault="00D66C56" w:rsidP="00055537">
            <w:pPr>
              <w:jc w:val="center"/>
            </w:pPr>
            <w:r>
              <w:t>4</w:t>
            </w:r>
          </w:p>
        </w:tc>
        <w:tc>
          <w:tcPr>
            <w:tcW w:w="1577" w:type="dxa"/>
          </w:tcPr>
          <w:p w:rsidR="00D66C56" w:rsidRDefault="00D66C56" w:rsidP="00055537">
            <w:pPr>
              <w:jc w:val="center"/>
            </w:pPr>
            <w:r>
              <w:t>4</w:t>
            </w:r>
          </w:p>
        </w:tc>
        <w:tc>
          <w:tcPr>
            <w:tcW w:w="1577" w:type="dxa"/>
          </w:tcPr>
          <w:p w:rsidR="00D66C56" w:rsidRDefault="00D66C56" w:rsidP="00055537">
            <w:pPr>
              <w:jc w:val="center"/>
            </w:pPr>
            <w:r>
              <w:t>4</w:t>
            </w:r>
          </w:p>
        </w:tc>
      </w:tr>
      <w:tr w:rsidR="00D66C56" w:rsidTr="00055537">
        <w:tc>
          <w:tcPr>
            <w:tcW w:w="4104" w:type="dxa"/>
          </w:tcPr>
          <w:p w:rsidR="00D66C56" w:rsidRDefault="00D66C56" w:rsidP="00055537">
            <w:r>
              <w:t>Обществознание и естествознание ("окружающий мир")</w:t>
            </w:r>
          </w:p>
        </w:tc>
        <w:tc>
          <w:tcPr>
            <w:tcW w:w="4130" w:type="dxa"/>
          </w:tcPr>
          <w:p w:rsidR="00D66C56" w:rsidRDefault="00D66C56" w:rsidP="00055537">
            <w:r>
              <w:t>Окружающий мир</w:t>
            </w:r>
          </w:p>
        </w:tc>
        <w:tc>
          <w:tcPr>
            <w:tcW w:w="1577" w:type="dxa"/>
          </w:tcPr>
          <w:p w:rsidR="00D66C56" w:rsidRDefault="00D66C56" w:rsidP="00055537">
            <w:pPr>
              <w:jc w:val="center"/>
            </w:pPr>
            <w:r>
              <w:t>2</w:t>
            </w:r>
          </w:p>
        </w:tc>
        <w:tc>
          <w:tcPr>
            <w:tcW w:w="1577" w:type="dxa"/>
          </w:tcPr>
          <w:p w:rsidR="00D66C56" w:rsidRDefault="00D66C56" w:rsidP="00055537">
            <w:pPr>
              <w:jc w:val="center"/>
            </w:pPr>
            <w:r>
              <w:t>2</w:t>
            </w:r>
          </w:p>
        </w:tc>
        <w:tc>
          <w:tcPr>
            <w:tcW w:w="1577" w:type="dxa"/>
          </w:tcPr>
          <w:p w:rsidR="00D66C56" w:rsidRDefault="00D66C56" w:rsidP="00055537">
            <w:pPr>
              <w:jc w:val="center"/>
            </w:pPr>
            <w:r>
              <w:t>2</w:t>
            </w:r>
          </w:p>
        </w:tc>
        <w:tc>
          <w:tcPr>
            <w:tcW w:w="1577" w:type="dxa"/>
          </w:tcPr>
          <w:p w:rsidR="00D66C56" w:rsidRDefault="00D66C56" w:rsidP="00055537">
            <w:pPr>
              <w:jc w:val="center"/>
            </w:pPr>
            <w:r>
              <w:t>2</w:t>
            </w:r>
          </w:p>
        </w:tc>
      </w:tr>
      <w:tr w:rsidR="00D66C56" w:rsidTr="00055537">
        <w:tc>
          <w:tcPr>
            <w:tcW w:w="4104" w:type="dxa"/>
          </w:tcPr>
          <w:p w:rsidR="00D66C56" w:rsidRDefault="00D66C56" w:rsidP="00055537">
            <w:r>
              <w:t>Основы религиозных культур и светской этики</w:t>
            </w:r>
          </w:p>
        </w:tc>
        <w:tc>
          <w:tcPr>
            <w:tcW w:w="4130" w:type="dxa"/>
          </w:tcPr>
          <w:p w:rsidR="00D66C56" w:rsidRDefault="00D66C56" w:rsidP="00055537">
            <w:r>
              <w:t>Основы религиозных культур и светской этики</w:t>
            </w:r>
          </w:p>
        </w:tc>
        <w:tc>
          <w:tcPr>
            <w:tcW w:w="1577" w:type="dxa"/>
          </w:tcPr>
          <w:p w:rsidR="00D66C56" w:rsidRDefault="00D66C56" w:rsidP="00055537">
            <w:pPr>
              <w:jc w:val="center"/>
            </w:pPr>
            <w:r>
              <w:t>0</w:t>
            </w:r>
          </w:p>
        </w:tc>
        <w:tc>
          <w:tcPr>
            <w:tcW w:w="1577" w:type="dxa"/>
          </w:tcPr>
          <w:p w:rsidR="00D66C56" w:rsidRDefault="00D66C56" w:rsidP="00055537">
            <w:pPr>
              <w:jc w:val="center"/>
            </w:pPr>
            <w:r>
              <w:t>0</w:t>
            </w:r>
          </w:p>
        </w:tc>
        <w:tc>
          <w:tcPr>
            <w:tcW w:w="1577" w:type="dxa"/>
          </w:tcPr>
          <w:p w:rsidR="00D66C56" w:rsidRDefault="00D66C56" w:rsidP="00055537">
            <w:pPr>
              <w:jc w:val="center"/>
            </w:pPr>
            <w:r>
              <w:t>0</w:t>
            </w:r>
          </w:p>
        </w:tc>
        <w:tc>
          <w:tcPr>
            <w:tcW w:w="1577" w:type="dxa"/>
          </w:tcPr>
          <w:p w:rsidR="00D66C56" w:rsidRDefault="00D66C56" w:rsidP="00055537">
            <w:pPr>
              <w:jc w:val="center"/>
            </w:pPr>
            <w:r>
              <w:t>1</w:t>
            </w:r>
          </w:p>
        </w:tc>
      </w:tr>
      <w:tr w:rsidR="00D66C56" w:rsidTr="00055537">
        <w:tc>
          <w:tcPr>
            <w:tcW w:w="4104" w:type="dxa"/>
            <w:vMerge w:val="restart"/>
          </w:tcPr>
          <w:p w:rsidR="00D66C56" w:rsidRDefault="00D66C56" w:rsidP="00055537">
            <w:r>
              <w:t>Искусство</w:t>
            </w:r>
          </w:p>
        </w:tc>
        <w:tc>
          <w:tcPr>
            <w:tcW w:w="4130" w:type="dxa"/>
          </w:tcPr>
          <w:p w:rsidR="00D66C56" w:rsidRDefault="00D66C56" w:rsidP="00055537">
            <w:r>
              <w:t>Изобразительное искусство</w:t>
            </w:r>
          </w:p>
        </w:tc>
        <w:tc>
          <w:tcPr>
            <w:tcW w:w="1577" w:type="dxa"/>
          </w:tcPr>
          <w:p w:rsidR="00D66C56" w:rsidRDefault="00D66C56" w:rsidP="00055537">
            <w:pPr>
              <w:jc w:val="center"/>
            </w:pPr>
            <w:r>
              <w:t>1</w:t>
            </w:r>
          </w:p>
        </w:tc>
        <w:tc>
          <w:tcPr>
            <w:tcW w:w="1577" w:type="dxa"/>
          </w:tcPr>
          <w:p w:rsidR="00D66C56" w:rsidRDefault="00D66C56" w:rsidP="00055537">
            <w:pPr>
              <w:jc w:val="center"/>
            </w:pPr>
            <w:r>
              <w:t>1</w:t>
            </w:r>
          </w:p>
        </w:tc>
        <w:tc>
          <w:tcPr>
            <w:tcW w:w="1577" w:type="dxa"/>
          </w:tcPr>
          <w:p w:rsidR="00D66C56" w:rsidRDefault="00D66C56" w:rsidP="00055537">
            <w:pPr>
              <w:jc w:val="center"/>
            </w:pPr>
            <w:r>
              <w:t>1</w:t>
            </w:r>
          </w:p>
        </w:tc>
        <w:tc>
          <w:tcPr>
            <w:tcW w:w="1577" w:type="dxa"/>
          </w:tcPr>
          <w:p w:rsidR="00D66C56" w:rsidRDefault="00D66C56" w:rsidP="00055537">
            <w:pPr>
              <w:jc w:val="center"/>
            </w:pPr>
            <w:r>
              <w:t>1</w:t>
            </w:r>
          </w:p>
        </w:tc>
      </w:tr>
      <w:tr w:rsidR="00D66C56" w:rsidTr="00055537">
        <w:tc>
          <w:tcPr>
            <w:tcW w:w="4104" w:type="dxa"/>
            <w:vMerge/>
          </w:tcPr>
          <w:p w:rsidR="00D66C56" w:rsidRDefault="00D66C56" w:rsidP="00055537"/>
        </w:tc>
        <w:tc>
          <w:tcPr>
            <w:tcW w:w="4130" w:type="dxa"/>
          </w:tcPr>
          <w:p w:rsidR="00D66C56" w:rsidRDefault="00D66C56" w:rsidP="00055537">
            <w:r>
              <w:t>Музыка</w:t>
            </w:r>
          </w:p>
        </w:tc>
        <w:tc>
          <w:tcPr>
            <w:tcW w:w="1577" w:type="dxa"/>
          </w:tcPr>
          <w:p w:rsidR="00D66C56" w:rsidRDefault="00D66C56" w:rsidP="00055537">
            <w:pPr>
              <w:jc w:val="center"/>
            </w:pPr>
            <w:r>
              <w:t>1</w:t>
            </w:r>
          </w:p>
        </w:tc>
        <w:tc>
          <w:tcPr>
            <w:tcW w:w="1577" w:type="dxa"/>
          </w:tcPr>
          <w:p w:rsidR="00D66C56" w:rsidRDefault="00D66C56" w:rsidP="00055537">
            <w:pPr>
              <w:jc w:val="center"/>
            </w:pPr>
            <w:r>
              <w:t>1</w:t>
            </w:r>
          </w:p>
        </w:tc>
        <w:tc>
          <w:tcPr>
            <w:tcW w:w="1577" w:type="dxa"/>
          </w:tcPr>
          <w:p w:rsidR="00D66C56" w:rsidRDefault="00D66C56" w:rsidP="00055537">
            <w:pPr>
              <w:jc w:val="center"/>
            </w:pPr>
            <w:r>
              <w:t>1</w:t>
            </w:r>
          </w:p>
        </w:tc>
        <w:tc>
          <w:tcPr>
            <w:tcW w:w="1577" w:type="dxa"/>
          </w:tcPr>
          <w:p w:rsidR="00D66C56" w:rsidRDefault="00D66C56" w:rsidP="00055537">
            <w:pPr>
              <w:jc w:val="center"/>
            </w:pPr>
            <w:r>
              <w:t>1</w:t>
            </w:r>
          </w:p>
        </w:tc>
      </w:tr>
      <w:tr w:rsidR="00D66C56" w:rsidTr="00055537">
        <w:tc>
          <w:tcPr>
            <w:tcW w:w="4104" w:type="dxa"/>
          </w:tcPr>
          <w:p w:rsidR="00D66C56" w:rsidRDefault="00D66C56" w:rsidP="00055537">
            <w:r>
              <w:t>Технология</w:t>
            </w:r>
          </w:p>
        </w:tc>
        <w:tc>
          <w:tcPr>
            <w:tcW w:w="4130" w:type="dxa"/>
          </w:tcPr>
          <w:p w:rsidR="00D66C56" w:rsidRDefault="00D66C56" w:rsidP="00055537">
            <w:r>
              <w:t>Технология</w:t>
            </w:r>
          </w:p>
        </w:tc>
        <w:tc>
          <w:tcPr>
            <w:tcW w:w="1577" w:type="dxa"/>
          </w:tcPr>
          <w:p w:rsidR="00D66C56" w:rsidRDefault="00D66C56" w:rsidP="00055537">
            <w:pPr>
              <w:jc w:val="center"/>
            </w:pPr>
            <w:r>
              <w:t>1</w:t>
            </w:r>
          </w:p>
        </w:tc>
        <w:tc>
          <w:tcPr>
            <w:tcW w:w="1577" w:type="dxa"/>
          </w:tcPr>
          <w:p w:rsidR="00D66C56" w:rsidRDefault="00D66C56" w:rsidP="00055537">
            <w:pPr>
              <w:jc w:val="center"/>
            </w:pPr>
            <w:r>
              <w:t>1</w:t>
            </w:r>
          </w:p>
        </w:tc>
        <w:tc>
          <w:tcPr>
            <w:tcW w:w="1577" w:type="dxa"/>
          </w:tcPr>
          <w:p w:rsidR="00D66C56" w:rsidRDefault="00D66C56" w:rsidP="00055537">
            <w:pPr>
              <w:jc w:val="center"/>
            </w:pPr>
            <w:r>
              <w:t>1</w:t>
            </w:r>
          </w:p>
        </w:tc>
        <w:tc>
          <w:tcPr>
            <w:tcW w:w="1577" w:type="dxa"/>
          </w:tcPr>
          <w:p w:rsidR="00D66C56" w:rsidRDefault="00D66C56" w:rsidP="00055537">
            <w:pPr>
              <w:jc w:val="center"/>
            </w:pPr>
            <w:r>
              <w:t>1</w:t>
            </w:r>
          </w:p>
        </w:tc>
      </w:tr>
      <w:tr w:rsidR="00D66C56" w:rsidTr="00055537">
        <w:tc>
          <w:tcPr>
            <w:tcW w:w="4104" w:type="dxa"/>
          </w:tcPr>
          <w:p w:rsidR="00D66C56" w:rsidRDefault="00D66C56" w:rsidP="00055537">
            <w:r>
              <w:t>Физическая культура</w:t>
            </w:r>
          </w:p>
        </w:tc>
        <w:tc>
          <w:tcPr>
            <w:tcW w:w="4130" w:type="dxa"/>
          </w:tcPr>
          <w:p w:rsidR="00D66C56" w:rsidRDefault="00D66C56" w:rsidP="00055537">
            <w:r>
              <w:t>Физическая культура</w:t>
            </w:r>
          </w:p>
        </w:tc>
        <w:tc>
          <w:tcPr>
            <w:tcW w:w="1577" w:type="dxa"/>
          </w:tcPr>
          <w:p w:rsidR="00D66C56" w:rsidRDefault="00D66C56" w:rsidP="00055537">
            <w:pPr>
              <w:jc w:val="center"/>
            </w:pPr>
            <w:r>
              <w:t>2</w:t>
            </w:r>
          </w:p>
        </w:tc>
        <w:tc>
          <w:tcPr>
            <w:tcW w:w="1577" w:type="dxa"/>
          </w:tcPr>
          <w:p w:rsidR="00D66C56" w:rsidRDefault="00D66C56" w:rsidP="00055537">
            <w:pPr>
              <w:jc w:val="center"/>
            </w:pPr>
            <w:r>
              <w:t>2</w:t>
            </w:r>
          </w:p>
        </w:tc>
        <w:tc>
          <w:tcPr>
            <w:tcW w:w="1577" w:type="dxa"/>
          </w:tcPr>
          <w:p w:rsidR="00D66C56" w:rsidRDefault="00D66C56" w:rsidP="00055537">
            <w:pPr>
              <w:jc w:val="center"/>
            </w:pPr>
            <w:r>
              <w:t>2</w:t>
            </w:r>
          </w:p>
        </w:tc>
        <w:tc>
          <w:tcPr>
            <w:tcW w:w="1577" w:type="dxa"/>
          </w:tcPr>
          <w:p w:rsidR="00D66C56" w:rsidRDefault="00D66C56" w:rsidP="00055537">
            <w:pPr>
              <w:jc w:val="center"/>
            </w:pPr>
            <w:r>
              <w:t>2</w:t>
            </w:r>
          </w:p>
        </w:tc>
      </w:tr>
      <w:tr w:rsidR="00D66C56" w:rsidTr="00055537">
        <w:tc>
          <w:tcPr>
            <w:tcW w:w="8234" w:type="dxa"/>
            <w:gridSpan w:val="2"/>
            <w:shd w:val="clear" w:color="auto" w:fill="00FF00"/>
          </w:tcPr>
          <w:p w:rsidR="00D66C56" w:rsidRDefault="00D66C56" w:rsidP="00055537">
            <w:r>
              <w:t>Итого</w:t>
            </w:r>
          </w:p>
        </w:tc>
        <w:tc>
          <w:tcPr>
            <w:tcW w:w="1577" w:type="dxa"/>
            <w:shd w:val="clear" w:color="auto" w:fill="00FF00"/>
          </w:tcPr>
          <w:p w:rsidR="00D66C56" w:rsidRDefault="00D66C56" w:rsidP="00055537">
            <w:pPr>
              <w:jc w:val="center"/>
            </w:pPr>
            <w:r>
              <w:t>21</w:t>
            </w:r>
          </w:p>
        </w:tc>
        <w:tc>
          <w:tcPr>
            <w:tcW w:w="1577" w:type="dxa"/>
            <w:shd w:val="clear" w:color="auto" w:fill="00FF00"/>
          </w:tcPr>
          <w:p w:rsidR="00D66C56" w:rsidRDefault="00D66C56" w:rsidP="00055537">
            <w:pPr>
              <w:jc w:val="center"/>
            </w:pPr>
            <w:r>
              <w:t>24</w:t>
            </w:r>
          </w:p>
        </w:tc>
        <w:tc>
          <w:tcPr>
            <w:tcW w:w="1577" w:type="dxa"/>
            <w:shd w:val="clear" w:color="auto" w:fill="00FF00"/>
          </w:tcPr>
          <w:p w:rsidR="00D66C56" w:rsidRDefault="00D66C56" w:rsidP="00055537">
            <w:pPr>
              <w:jc w:val="center"/>
            </w:pPr>
            <w:r>
              <w:t>24</w:t>
            </w:r>
          </w:p>
        </w:tc>
        <w:tc>
          <w:tcPr>
            <w:tcW w:w="1577" w:type="dxa"/>
            <w:shd w:val="clear" w:color="auto" w:fill="00FF00"/>
          </w:tcPr>
          <w:p w:rsidR="00D66C56" w:rsidRDefault="00D66C56" w:rsidP="00055537">
            <w:pPr>
              <w:jc w:val="center"/>
            </w:pPr>
            <w:r>
              <w:t>25</w:t>
            </w:r>
          </w:p>
        </w:tc>
      </w:tr>
      <w:tr w:rsidR="00D66C56" w:rsidTr="00055537">
        <w:tc>
          <w:tcPr>
            <w:tcW w:w="14542" w:type="dxa"/>
            <w:gridSpan w:val="6"/>
            <w:shd w:val="clear" w:color="auto" w:fill="FFFFB3"/>
          </w:tcPr>
          <w:p w:rsidR="00D66C56" w:rsidRDefault="00D66C56" w:rsidP="00055537">
            <w:pPr>
              <w:jc w:val="center"/>
            </w:pPr>
            <w:r>
              <w:rPr>
                <w:b/>
              </w:rPr>
              <w:t>Часть, формируемая участниками образовательных отношений</w:t>
            </w:r>
          </w:p>
        </w:tc>
      </w:tr>
      <w:tr w:rsidR="00D66C56" w:rsidTr="00055537">
        <w:tc>
          <w:tcPr>
            <w:tcW w:w="8234" w:type="dxa"/>
            <w:gridSpan w:val="2"/>
            <w:shd w:val="clear" w:color="auto" w:fill="D9D9D9"/>
          </w:tcPr>
          <w:p w:rsidR="00D66C56" w:rsidRDefault="00D66C56" w:rsidP="00055537">
            <w:r>
              <w:rPr>
                <w:b/>
              </w:rPr>
              <w:t>Наименование учебного курса</w:t>
            </w:r>
          </w:p>
        </w:tc>
        <w:tc>
          <w:tcPr>
            <w:tcW w:w="1577" w:type="dxa"/>
            <w:shd w:val="clear" w:color="auto" w:fill="D9D9D9"/>
          </w:tcPr>
          <w:p w:rsidR="00D66C56" w:rsidRDefault="00D66C56" w:rsidP="00055537"/>
        </w:tc>
        <w:tc>
          <w:tcPr>
            <w:tcW w:w="1577" w:type="dxa"/>
            <w:shd w:val="clear" w:color="auto" w:fill="D9D9D9"/>
          </w:tcPr>
          <w:p w:rsidR="00D66C56" w:rsidRDefault="00D66C56" w:rsidP="00055537"/>
        </w:tc>
        <w:tc>
          <w:tcPr>
            <w:tcW w:w="1577" w:type="dxa"/>
            <w:shd w:val="clear" w:color="auto" w:fill="D9D9D9"/>
          </w:tcPr>
          <w:p w:rsidR="00D66C56" w:rsidRDefault="00D66C56" w:rsidP="00055537"/>
        </w:tc>
        <w:tc>
          <w:tcPr>
            <w:tcW w:w="1577" w:type="dxa"/>
            <w:shd w:val="clear" w:color="auto" w:fill="D9D9D9"/>
          </w:tcPr>
          <w:p w:rsidR="00D66C56" w:rsidRDefault="00D66C56" w:rsidP="00055537"/>
        </w:tc>
      </w:tr>
      <w:tr w:rsidR="00D66C56" w:rsidTr="00055537">
        <w:tc>
          <w:tcPr>
            <w:tcW w:w="8234" w:type="dxa"/>
            <w:gridSpan w:val="2"/>
          </w:tcPr>
          <w:p w:rsidR="00D66C56" w:rsidRDefault="00D66C56" w:rsidP="00055537">
            <w:r>
              <w:t>Русский язык</w:t>
            </w:r>
          </w:p>
        </w:tc>
        <w:tc>
          <w:tcPr>
            <w:tcW w:w="1577" w:type="dxa"/>
          </w:tcPr>
          <w:p w:rsidR="00D66C56" w:rsidRDefault="00D66C56" w:rsidP="00055537">
            <w:pPr>
              <w:jc w:val="center"/>
            </w:pPr>
            <w:r>
              <w:t>0</w:t>
            </w:r>
          </w:p>
        </w:tc>
        <w:tc>
          <w:tcPr>
            <w:tcW w:w="1577" w:type="dxa"/>
          </w:tcPr>
          <w:p w:rsidR="00D66C56" w:rsidRDefault="00D66C56" w:rsidP="00055537">
            <w:pPr>
              <w:jc w:val="center"/>
            </w:pPr>
            <w:r>
              <w:t>1</w:t>
            </w:r>
          </w:p>
        </w:tc>
        <w:tc>
          <w:tcPr>
            <w:tcW w:w="1577" w:type="dxa"/>
          </w:tcPr>
          <w:p w:rsidR="00D66C56" w:rsidRDefault="00D66C56" w:rsidP="00055537">
            <w:pPr>
              <w:jc w:val="center"/>
            </w:pPr>
            <w:r>
              <w:t>1</w:t>
            </w:r>
          </w:p>
        </w:tc>
        <w:tc>
          <w:tcPr>
            <w:tcW w:w="1577" w:type="dxa"/>
          </w:tcPr>
          <w:p w:rsidR="00D66C56" w:rsidRDefault="00D66C56" w:rsidP="00055537">
            <w:pPr>
              <w:jc w:val="center"/>
            </w:pPr>
            <w:r>
              <w:t>1</w:t>
            </w:r>
          </w:p>
        </w:tc>
      </w:tr>
      <w:tr w:rsidR="00D66C56" w:rsidTr="00055537">
        <w:tc>
          <w:tcPr>
            <w:tcW w:w="8234" w:type="dxa"/>
            <w:gridSpan w:val="2"/>
          </w:tcPr>
          <w:p w:rsidR="00D66C56" w:rsidRDefault="00D66C56" w:rsidP="00055537">
            <w:r>
              <w:t>Литературное чтение</w:t>
            </w:r>
          </w:p>
        </w:tc>
        <w:tc>
          <w:tcPr>
            <w:tcW w:w="1577" w:type="dxa"/>
          </w:tcPr>
          <w:p w:rsidR="00D66C56" w:rsidRDefault="00D66C56" w:rsidP="00055537">
            <w:pPr>
              <w:jc w:val="center"/>
            </w:pPr>
            <w:r>
              <w:t>0</w:t>
            </w:r>
          </w:p>
        </w:tc>
        <w:tc>
          <w:tcPr>
            <w:tcW w:w="1577" w:type="dxa"/>
          </w:tcPr>
          <w:p w:rsidR="00D66C56" w:rsidRDefault="00D66C56" w:rsidP="00055537">
            <w:pPr>
              <w:jc w:val="center"/>
            </w:pPr>
            <w:r>
              <w:t>1</w:t>
            </w:r>
          </w:p>
        </w:tc>
        <w:tc>
          <w:tcPr>
            <w:tcW w:w="1577" w:type="dxa"/>
          </w:tcPr>
          <w:p w:rsidR="00D66C56" w:rsidRDefault="00D66C56" w:rsidP="00055537">
            <w:pPr>
              <w:jc w:val="center"/>
            </w:pPr>
            <w:r>
              <w:t>1</w:t>
            </w:r>
          </w:p>
        </w:tc>
        <w:tc>
          <w:tcPr>
            <w:tcW w:w="1577" w:type="dxa"/>
          </w:tcPr>
          <w:p w:rsidR="00D66C56" w:rsidRDefault="00D66C56" w:rsidP="00055537">
            <w:pPr>
              <w:jc w:val="center"/>
            </w:pPr>
          </w:p>
        </w:tc>
      </w:tr>
      <w:tr w:rsidR="00D66C56" w:rsidTr="00055537">
        <w:tc>
          <w:tcPr>
            <w:tcW w:w="8234" w:type="dxa"/>
            <w:gridSpan w:val="2"/>
            <w:shd w:val="clear" w:color="auto" w:fill="00FF00"/>
          </w:tcPr>
          <w:p w:rsidR="00D66C56" w:rsidRDefault="00D66C56" w:rsidP="00055537">
            <w:r>
              <w:t>Итого</w:t>
            </w:r>
          </w:p>
        </w:tc>
        <w:tc>
          <w:tcPr>
            <w:tcW w:w="1577" w:type="dxa"/>
            <w:shd w:val="clear" w:color="auto" w:fill="00FF00"/>
          </w:tcPr>
          <w:p w:rsidR="00D66C56" w:rsidRDefault="00D66C56" w:rsidP="00055537">
            <w:pPr>
              <w:jc w:val="center"/>
            </w:pPr>
            <w:r>
              <w:t>0</w:t>
            </w:r>
          </w:p>
        </w:tc>
        <w:tc>
          <w:tcPr>
            <w:tcW w:w="1577" w:type="dxa"/>
            <w:shd w:val="clear" w:color="auto" w:fill="00FF00"/>
          </w:tcPr>
          <w:p w:rsidR="00D66C56" w:rsidRDefault="00D66C56" w:rsidP="00055537">
            <w:pPr>
              <w:jc w:val="center"/>
            </w:pPr>
            <w:r>
              <w:t>2</w:t>
            </w:r>
          </w:p>
        </w:tc>
        <w:tc>
          <w:tcPr>
            <w:tcW w:w="1577" w:type="dxa"/>
            <w:shd w:val="clear" w:color="auto" w:fill="00FF00"/>
          </w:tcPr>
          <w:p w:rsidR="00D66C56" w:rsidRDefault="00D66C56" w:rsidP="00055537">
            <w:pPr>
              <w:jc w:val="center"/>
            </w:pPr>
            <w:r>
              <w:t>2</w:t>
            </w:r>
          </w:p>
        </w:tc>
        <w:tc>
          <w:tcPr>
            <w:tcW w:w="1577" w:type="dxa"/>
            <w:shd w:val="clear" w:color="auto" w:fill="00FF00"/>
          </w:tcPr>
          <w:p w:rsidR="00D66C56" w:rsidRDefault="00D66C56" w:rsidP="00055537">
            <w:pPr>
              <w:jc w:val="center"/>
            </w:pPr>
            <w:r>
              <w:t>1</w:t>
            </w:r>
          </w:p>
        </w:tc>
      </w:tr>
      <w:tr w:rsidR="00D66C56" w:rsidTr="00055537">
        <w:tc>
          <w:tcPr>
            <w:tcW w:w="8234" w:type="dxa"/>
            <w:gridSpan w:val="2"/>
            <w:shd w:val="clear" w:color="auto" w:fill="00FF00"/>
          </w:tcPr>
          <w:p w:rsidR="00D66C56" w:rsidRDefault="00D66C56" w:rsidP="00055537">
            <w:r>
              <w:t>ИТОГО недельная нагрузка</w:t>
            </w:r>
          </w:p>
        </w:tc>
        <w:tc>
          <w:tcPr>
            <w:tcW w:w="1577" w:type="dxa"/>
            <w:shd w:val="clear" w:color="auto" w:fill="00FF00"/>
          </w:tcPr>
          <w:p w:rsidR="00D66C56" w:rsidRDefault="00D66C56" w:rsidP="00055537">
            <w:pPr>
              <w:jc w:val="center"/>
            </w:pPr>
            <w:r>
              <w:t>21</w:t>
            </w:r>
          </w:p>
        </w:tc>
        <w:tc>
          <w:tcPr>
            <w:tcW w:w="1577" w:type="dxa"/>
            <w:shd w:val="clear" w:color="auto" w:fill="00FF00"/>
          </w:tcPr>
          <w:p w:rsidR="00D66C56" w:rsidRDefault="00D66C56" w:rsidP="00055537">
            <w:pPr>
              <w:jc w:val="center"/>
            </w:pPr>
            <w:r>
              <w:t>26</w:t>
            </w:r>
          </w:p>
        </w:tc>
        <w:tc>
          <w:tcPr>
            <w:tcW w:w="1577" w:type="dxa"/>
            <w:shd w:val="clear" w:color="auto" w:fill="00FF00"/>
          </w:tcPr>
          <w:p w:rsidR="00D66C56" w:rsidRDefault="00D66C56" w:rsidP="00055537">
            <w:pPr>
              <w:jc w:val="center"/>
            </w:pPr>
            <w:r>
              <w:t>26</w:t>
            </w:r>
          </w:p>
        </w:tc>
        <w:tc>
          <w:tcPr>
            <w:tcW w:w="1577" w:type="dxa"/>
            <w:shd w:val="clear" w:color="auto" w:fill="00FF00"/>
          </w:tcPr>
          <w:p w:rsidR="00D66C56" w:rsidRDefault="00D66C56" w:rsidP="00055537">
            <w:pPr>
              <w:jc w:val="center"/>
            </w:pPr>
            <w:r>
              <w:t>26</w:t>
            </w:r>
          </w:p>
        </w:tc>
      </w:tr>
      <w:tr w:rsidR="00D66C56" w:rsidTr="00055537">
        <w:tc>
          <w:tcPr>
            <w:tcW w:w="8234" w:type="dxa"/>
            <w:gridSpan w:val="2"/>
            <w:shd w:val="clear" w:color="auto" w:fill="FCE3FC"/>
          </w:tcPr>
          <w:p w:rsidR="00D66C56" w:rsidRDefault="00D66C56" w:rsidP="00055537">
            <w:r>
              <w:t>Количество учебных недель</w:t>
            </w:r>
          </w:p>
        </w:tc>
        <w:tc>
          <w:tcPr>
            <w:tcW w:w="1577" w:type="dxa"/>
            <w:shd w:val="clear" w:color="auto" w:fill="FCE3FC"/>
          </w:tcPr>
          <w:p w:rsidR="00D66C56" w:rsidRDefault="00D66C56" w:rsidP="00055537">
            <w:pPr>
              <w:jc w:val="center"/>
            </w:pPr>
            <w:r>
              <w:t>33</w:t>
            </w:r>
          </w:p>
        </w:tc>
        <w:tc>
          <w:tcPr>
            <w:tcW w:w="1577" w:type="dxa"/>
            <w:shd w:val="clear" w:color="auto" w:fill="FCE3FC"/>
          </w:tcPr>
          <w:p w:rsidR="00D66C56" w:rsidRDefault="00D66C56" w:rsidP="00055537">
            <w:pPr>
              <w:jc w:val="center"/>
            </w:pPr>
            <w:r>
              <w:t>34</w:t>
            </w:r>
          </w:p>
        </w:tc>
        <w:tc>
          <w:tcPr>
            <w:tcW w:w="1577" w:type="dxa"/>
            <w:shd w:val="clear" w:color="auto" w:fill="FCE3FC"/>
          </w:tcPr>
          <w:p w:rsidR="00D66C56" w:rsidRDefault="00D66C56" w:rsidP="00055537">
            <w:pPr>
              <w:jc w:val="center"/>
            </w:pPr>
            <w:r>
              <w:t>34</w:t>
            </w:r>
          </w:p>
        </w:tc>
        <w:tc>
          <w:tcPr>
            <w:tcW w:w="1577" w:type="dxa"/>
            <w:shd w:val="clear" w:color="auto" w:fill="FCE3FC"/>
          </w:tcPr>
          <w:p w:rsidR="00D66C56" w:rsidRDefault="00D66C56" w:rsidP="00055537">
            <w:pPr>
              <w:jc w:val="center"/>
            </w:pPr>
            <w:r>
              <w:t>34</w:t>
            </w:r>
          </w:p>
        </w:tc>
      </w:tr>
      <w:tr w:rsidR="00D66C56" w:rsidTr="00055537">
        <w:tc>
          <w:tcPr>
            <w:tcW w:w="8234" w:type="dxa"/>
            <w:gridSpan w:val="2"/>
            <w:shd w:val="clear" w:color="auto" w:fill="FCE3FC"/>
          </w:tcPr>
          <w:p w:rsidR="00D66C56" w:rsidRDefault="00D66C56" w:rsidP="00055537">
            <w:r>
              <w:t>Всего часов в год</w:t>
            </w:r>
          </w:p>
        </w:tc>
        <w:tc>
          <w:tcPr>
            <w:tcW w:w="1577" w:type="dxa"/>
            <w:shd w:val="clear" w:color="auto" w:fill="FCE3FC"/>
          </w:tcPr>
          <w:p w:rsidR="00D66C56" w:rsidRDefault="00D66C56" w:rsidP="00055537">
            <w:pPr>
              <w:jc w:val="center"/>
            </w:pPr>
            <w:r>
              <w:t>693</w:t>
            </w:r>
          </w:p>
        </w:tc>
        <w:tc>
          <w:tcPr>
            <w:tcW w:w="1577" w:type="dxa"/>
            <w:shd w:val="clear" w:color="auto" w:fill="FCE3FC"/>
          </w:tcPr>
          <w:p w:rsidR="00D66C56" w:rsidRDefault="00D66C56" w:rsidP="00055537">
            <w:pPr>
              <w:jc w:val="center"/>
            </w:pPr>
            <w:r>
              <w:t>884</w:t>
            </w:r>
          </w:p>
        </w:tc>
        <w:tc>
          <w:tcPr>
            <w:tcW w:w="1577" w:type="dxa"/>
            <w:shd w:val="clear" w:color="auto" w:fill="FCE3FC"/>
          </w:tcPr>
          <w:p w:rsidR="00D66C56" w:rsidRDefault="00D66C56" w:rsidP="00055537">
            <w:pPr>
              <w:jc w:val="center"/>
            </w:pPr>
            <w:r>
              <w:t>884</w:t>
            </w:r>
          </w:p>
        </w:tc>
        <w:tc>
          <w:tcPr>
            <w:tcW w:w="1577" w:type="dxa"/>
            <w:shd w:val="clear" w:color="auto" w:fill="FCE3FC"/>
          </w:tcPr>
          <w:p w:rsidR="00D66C56" w:rsidRDefault="00D66C56" w:rsidP="00055537">
            <w:pPr>
              <w:jc w:val="center"/>
            </w:pPr>
            <w:r>
              <w:t>884</w:t>
            </w:r>
          </w:p>
        </w:tc>
      </w:tr>
    </w:tbl>
    <w:p w:rsidR="004F68E2" w:rsidRPr="00D66C56" w:rsidRDefault="00D66C56" w:rsidP="00D66C56">
      <w:r>
        <w:br w:type="page"/>
      </w:r>
    </w:p>
    <w:p w:rsidR="004F68E2" w:rsidRDefault="004F68E2" w:rsidP="004F68E2">
      <w:pPr>
        <w:jc w:val="both"/>
        <w:rPr>
          <w:rFonts w:cs="Times New Roman"/>
        </w:rPr>
      </w:pPr>
      <w:r>
        <w:rPr>
          <w:rFonts w:cs="Times New Roman"/>
        </w:rPr>
        <w:lastRenderedPageBreak/>
        <w:t>Обучение в 1-4 классах ведется в 2 класс - комплектах:</w:t>
      </w:r>
    </w:p>
    <w:p w:rsidR="004F68E2" w:rsidRDefault="00D66C56" w:rsidP="004F68E2">
      <w:pPr>
        <w:jc w:val="both"/>
        <w:rPr>
          <w:rFonts w:cs="Times New Roman"/>
        </w:rPr>
      </w:pPr>
      <w:r>
        <w:rPr>
          <w:rFonts w:cs="Times New Roman"/>
        </w:rPr>
        <w:t>- 1 класс</w:t>
      </w:r>
      <w:r w:rsidR="004F68E2">
        <w:rPr>
          <w:rFonts w:cs="Times New Roman"/>
        </w:rPr>
        <w:t xml:space="preserve"> и 2,4 классы.</w:t>
      </w:r>
    </w:p>
    <w:p w:rsidR="004F68E2" w:rsidRDefault="004F68E2" w:rsidP="004F68E2">
      <w:pPr>
        <w:jc w:val="both"/>
        <w:rPr>
          <w:rFonts w:cs="Times New Roman"/>
          <w:shd w:val="clear" w:color="auto" w:fill="FFFFFF"/>
        </w:rPr>
      </w:pPr>
      <w:r>
        <w:rPr>
          <w:rFonts w:cs="Times New Roman"/>
        </w:rPr>
        <w:t xml:space="preserve"> </w:t>
      </w:r>
      <w:r>
        <w:rPr>
          <w:rFonts w:cs="Times New Roman"/>
          <w:shd w:val="clear" w:color="auto" w:fill="FFFFFF"/>
        </w:rPr>
        <w:t xml:space="preserve">Предметы  физическая культура и иностранный язык преподают специалисты-предметники. </w:t>
      </w:r>
    </w:p>
    <w:p w:rsidR="004F68E2" w:rsidRDefault="004F68E2" w:rsidP="004F68E2">
      <w:pPr>
        <w:jc w:val="both"/>
        <w:rPr>
          <w:rFonts w:cs="Times New Roman"/>
          <w:shd w:val="clear" w:color="auto" w:fill="FFFFFF"/>
        </w:rPr>
      </w:pPr>
      <w:r>
        <w:rPr>
          <w:rFonts w:cs="Times New Roman"/>
          <w:shd w:val="clear" w:color="auto" w:fill="FFFFFF"/>
        </w:rPr>
        <w:t>В соответствии с федеральным государственным образовательным стандартом начального общего образования (ФГОС НОО) основная образовательная программа начального общего образования реализуется образовательным учреждением, в том числе, и через внеурочную деятельность.</w:t>
      </w:r>
    </w:p>
    <w:p w:rsidR="004F68E2" w:rsidRDefault="004F68E2" w:rsidP="004F68E2">
      <w:pPr>
        <w:widowControl/>
        <w:suppressAutoHyphens w:val="0"/>
        <w:spacing w:before="240" w:line="274" w:lineRule="exact"/>
        <w:ind w:left="20" w:right="20" w:firstLine="720"/>
        <w:jc w:val="both"/>
        <w:rPr>
          <w:rFonts w:eastAsia="Times New Roman" w:cs="Times New Roman"/>
          <w:kern w:val="0"/>
          <w:lang w:eastAsia="ru-RU" w:bidi="ar-SA"/>
        </w:rPr>
      </w:pPr>
      <w:r>
        <w:rPr>
          <w:rFonts w:eastAsia="Times New Roman" w:cs="Times New Roman"/>
          <w:b/>
          <w:bCs/>
          <w:spacing w:val="-6"/>
          <w:kern w:val="0"/>
          <w:shd w:val="clear" w:color="auto" w:fill="FFFFFF"/>
          <w:lang w:eastAsia="ru-RU" w:bidi="ar-SA"/>
        </w:rPr>
        <w:t>Внеурочная деятельность</w:t>
      </w:r>
      <w:r>
        <w:rPr>
          <w:rFonts w:eastAsia="Times New Roman" w:cs="Times New Roman"/>
          <w:kern w:val="0"/>
          <w:lang w:eastAsia="ru-RU" w:bidi="ar-SA"/>
        </w:rPr>
        <w:t xml:space="preserve"> осуществляется во второй половине дня. Часы, отводимые на внеурочную деятельность, используются по желанию учащихся и направлены на реализацию различных форм ее организации, отличных от урочной системы обучения. Занятия проводятся в форме экскурсий, кружков, секций, круглых столов, конференций, диспутов, КВНов, школьных научных обществ, олимпиад, соревнований.</w:t>
      </w:r>
    </w:p>
    <w:p w:rsidR="004F68E2" w:rsidRDefault="004F68E2" w:rsidP="004F68E2">
      <w:pPr>
        <w:widowControl/>
        <w:suppressAutoHyphens w:val="0"/>
        <w:spacing w:before="240" w:line="274" w:lineRule="exact"/>
        <w:ind w:left="20" w:right="20" w:firstLine="720"/>
        <w:jc w:val="both"/>
        <w:rPr>
          <w:rFonts w:eastAsia="Times New Roman" w:cs="Times New Roman"/>
          <w:kern w:val="0"/>
          <w:lang w:eastAsia="ru-RU" w:bidi="ar-SA"/>
        </w:rPr>
      </w:pPr>
      <w:r>
        <w:rPr>
          <w:rFonts w:eastAsia="Times New Roman" w:cs="Times New Roman"/>
          <w:kern w:val="0"/>
          <w:lang w:eastAsia="ru-RU" w:bidi="ar-SA"/>
        </w:rPr>
        <w:t>Содержание внеурочной деятельности сформировано с учетом запросов учащихся и их родителей (законных представителей), учитывает особенности, образовательные потребности и интересы учащихся и организуется по направлениям развития личности.</w:t>
      </w:r>
    </w:p>
    <w:p w:rsidR="004F68E2" w:rsidRDefault="004F68E2" w:rsidP="004F68E2">
      <w:pPr>
        <w:widowControl/>
        <w:suppressAutoHyphens w:val="0"/>
        <w:spacing w:line="274" w:lineRule="exact"/>
        <w:ind w:left="20" w:right="20" w:firstLine="700"/>
        <w:jc w:val="both"/>
        <w:rPr>
          <w:rFonts w:eastAsia="Times New Roman" w:cs="Times New Roman"/>
          <w:b/>
          <w:spacing w:val="1"/>
          <w:kern w:val="0"/>
          <w:lang w:eastAsia="ru-RU" w:bidi="ar-SA"/>
        </w:rPr>
      </w:pPr>
    </w:p>
    <w:p w:rsidR="004F68E2" w:rsidRDefault="004F68E2" w:rsidP="004F68E2">
      <w:pPr>
        <w:widowControl/>
        <w:suppressAutoHyphens w:val="0"/>
        <w:spacing w:line="274" w:lineRule="exact"/>
        <w:ind w:left="20" w:right="20" w:firstLine="700"/>
        <w:jc w:val="both"/>
        <w:rPr>
          <w:rFonts w:eastAsia="Times New Roman" w:cs="Times New Roman"/>
          <w:kern w:val="0"/>
          <w:lang w:eastAsia="ru-RU" w:bidi="ar-SA"/>
        </w:rPr>
      </w:pPr>
      <w:r>
        <w:rPr>
          <w:rFonts w:eastAsia="Times New Roman" w:cs="Times New Roman"/>
          <w:b/>
          <w:spacing w:val="1"/>
          <w:kern w:val="0"/>
          <w:lang w:eastAsia="ru-RU" w:bidi="ar-SA"/>
        </w:rPr>
        <w:t>Внеурочная деятельность</w:t>
      </w:r>
      <w:r>
        <w:rPr>
          <w:rFonts w:eastAsia="Times New Roman" w:cs="Times New Roman"/>
          <w:spacing w:val="1"/>
          <w:kern w:val="0"/>
          <w:lang w:eastAsia="ru-RU" w:bidi="ar-SA"/>
        </w:rPr>
        <w:t xml:space="preserve">  состоит из 5 направлений: «</w:t>
      </w:r>
      <w:r>
        <w:rPr>
          <w:rFonts w:eastAsia="Times New Roman" w:cs="Times New Roman"/>
          <w:bCs/>
          <w:kern w:val="0"/>
          <w:lang w:eastAsia="ru-RU" w:bidi="ar-SA"/>
        </w:rPr>
        <w:t>Общеинтеллектуальное», «</w:t>
      </w:r>
      <w:r>
        <w:rPr>
          <w:rFonts w:eastAsia="Times New Roman" w:cs="Times New Roman"/>
          <w:kern w:val="0"/>
          <w:lang w:eastAsia="ru-RU" w:bidi="ar-SA"/>
        </w:rPr>
        <w:t>Общекультурное», «Социальное»</w:t>
      </w:r>
      <w:r>
        <w:rPr>
          <w:rFonts w:eastAsia="Times New Roman" w:cs="Times New Roman"/>
          <w:spacing w:val="1"/>
          <w:kern w:val="0"/>
          <w:lang w:eastAsia="ru-RU" w:bidi="ar-SA"/>
        </w:rPr>
        <w:t>, «</w:t>
      </w:r>
      <w:r>
        <w:rPr>
          <w:rFonts w:eastAsia="Times New Roman" w:cs="Times New Roman"/>
          <w:kern w:val="0"/>
          <w:lang w:eastAsia="ru-RU" w:bidi="ar-SA"/>
        </w:rPr>
        <w:t>Духовно-нравственное</w:t>
      </w:r>
      <w:r>
        <w:rPr>
          <w:rFonts w:eastAsia="Times New Roman" w:cs="Times New Roman"/>
          <w:spacing w:val="1"/>
          <w:kern w:val="0"/>
          <w:lang w:eastAsia="ru-RU" w:bidi="ar-SA"/>
        </w:rPr>
        <w:t>», «Спортивно - оздоровительное», каждый из которых предполагает организацию определенного вида внеурочной деятельности младших школьников и направлен на решение своих педагогических задач.</w:t>
      </w:r>
      <w:r>
        <w:rPr>
          <w:rFonts w:eastAsia="Times New Roman" w:cs="Times New Roman"/>
          <w:kern w:val="0"/>
          <w:lang w:eastAsia="ru-RU" w:bidi="ar-SA"/>
        </w:rPr>
        <w:t xml:space="preserve"> Родители из предложенных занятий выбирают наиболее значимые и необходимые для своего ребенка добровольно в заявительной основе. В соответствии с письмом МОиН РТ №16708/14 от 25.08.2014г «О введении учебного предмета «Иностранный язык» в 1 классе» по решению республиканского августовского совещания работников образования и науки от 15.08.2014 с 01.09.2014г для учащихся 1 класса организован курс «В мире английского языка», который параллельно ведется и в 3 классе и направлен на развитие разговорной речи учащихся. </w:t>
      </w:r>
    </w:p>
    <w:p w:rsidR="004F68E2" w:rsidRDefault="004F68E2" w:rsidP="004F68E2">
      <w:pPr>
        <w:pStyle w:val="af2"/>
        <w:tabs>
          <w:tab w:val="left" w:pos="0"/>
        </w:tabs>
        <w:jc w:val="center"/>
        <w:rPr>
          <w:b/>
          <w:shd w:val="clear" w:color="auto" w:fill="FFFFFF"/>
        </w:rPr>
      </w:pPr>
    </w:p>
    <w:p w:rsidR="004F68E2" w:rsidRDefault="004F68E2" w:rsidP="004F68E2">
      <w:pPr>
        <w:pStyle w:val="af2"/>
        <w:tabs>
          <w:tab w:val="left" w:pos="0"/>
        </w:tabs>
        <w:jc w:val="center"/>
        <w:rPr>
          <w:b/>
          <w:shd w:val="clear" w:color="auto" w:fill="FFFFFF"/>
        </w:rPr>
      </w:pPr>
      <w:r>
        <w:rPr>
          <w:b/>
          <w:shd w:val="clear" w:color="auto" w:fill="FFFFFF"/>
        </w:rPr>
        <w:t>Учебный план основного общего образования</w:t>
      </w:r>
    </w:p>
    <w:p w:rsidR="004F68E2" w:rsidRDefault="004F68E2" w:rsidP="004F68E2">
      <w:pPr>
        <w:jc w:val="both"/>
        <w:rPr>
          <w:rFonts w:cs="Times New Roman"/>
          <w:bCs/>
        </w:rPr>
      </w:pPr>
      <w:r>
        <w:rPr>
          <w:rFonts w:cs="Times New Roman"/>
          <w:bCs/>
        </w:rPr>
        <w:t>Разработан  учебный  план для 5-8  классов  по  примерному  недельному учебному  плану  основного общего образования (обучение на родном (нерусском языке) (вариант 5) из  ПРИМЕРНОЙ ОСНОВНОЙ ОБРАЗОВАТЕЛЬНОЙ ПРОГРАММЫ ОСНОВНОГО ОБЩЕГО ОБРАЗОВАНИЯ, одобренного Федеральным учебно-методическим объединением по общему образованию (про</w:t>
      </w:r>
      <w:r w:rsidR="00D66C56">
        <w:rPr>
          <w:rFonts w:cs="Times New Roman"/>
          <w:bCs/>
        </w:rPr>
        <w:t>токол заседания от 8 апреля 2022</w:t>
      </w:r>
      <w:r>
        <w:rPr>
          <w:rFonts w:cs="Times New Roman"/>
          <w:bCs/>
        </w:rPr>
        <w:t xml:space="preserve"> г. № 1/15).</w:t>
      </w:r>
    </w:p>
    <w:p w:rsidR="004F68E2" w:rsidRDefault="004F68E2" w:rsidP="004F68E2">
      <w:pPr>
        <w:jc w:val="both"/>
        <w:rPr>
          <w:rFonts w:cs="Times New Roman"/>
          <w:bCs/>
        </w:rPr>
      </w:pPr>
      <w:r>
        <w:rPr>
          <w:rFonts w:cs="Times New Roman"/>
          <w:bCs/>
        </w:rPr>
        <w:tab/>
        <w:t>Учебный план состоит из двух частей — обязательной части и части, формируемой участниками образовательных отношений. Обязательная часть примерного учебного плана определяет состав учебных предметов обязательных предметных областей для всех имеющих по данной программе государственную аккредитацию образовательных организаций, реализующих образовательную программу основного общего образования.</w:t>
      </w:r>
    </w:p>
    <w:p w:rsidR="004F68E2" w:rsidRDefault="004F68E2" w:rsidP="004F68E2">
      <w:pPr>
        <w:jc w:val="both"/>
        <w:rPr>
          <w:rFonts w:cs="Times New Roman"/>
          <w:bCs/>
        </w:rPr>
      </w:pPr>
      <w:r>
        <w:rPr>
          <w:rFonts w:cs="Times New Roman"/>
          <w:bCs/>
        </w:rPr>
        <w:t>Часть примерного учебного плана, формируемая участниками образовательных отношений, определяет время, отводимое на изучение содержания образования, обеспечивающего реализацию интересов и потребностей обучающихся, их родителей (законных представителей), педагогического коллектива образовательной организации.</w:t>
      </w:r>
    </w:p>
    <w:p w:rsidR="004F68E2" w:rsidRDefault="004F68E2" w:rsidP="004F68E2">
      <w:pPr>
        <w:jc w:val="both"/>
        <w:rPr>
          <w:rFonts w:cs="Times New Roman"/>
          <w:bCs/>
        </w:rPr>
      </w:pPr>
      <w:r>
        <w:rPr>
          <w:rFonts w:cs="Times New Roman"/>
          <w:bCs/>
        </w:rPr>
        <w:t xml:space="preserve">Компонент 7 класса  используется на увеличение объема учебного времени, отведенного на изучение предмета «Физкультура» на  1 час. Введение третьего часа физической культуры необходимо для  повышения роли физической культуры в воспитании современных школьников, укреплении их здоровья, увеличения объема двигательной активности обучающихся, развития их физических качеств и совершенствования физической подготовленности, привития навыков здорового образа жизни. 0,5 часов 5 класса отводится на предмет «Основы духовно-нравственной культуры народов России», который является логическим продолжением учебного предмета начальной школы «Основы религиозных культур и светской этики», утвержденного распоряжением Правительства </w:t>
      </w:r>
      <w:r>
        <w:rPr>
          <w:rFonts w:cs="Times New Roman"/>
          <w:bCs/>
        </w:rPr>
        <w:lastRenderedPageBreak/>
        <w:t>Российской Федерации от 28 января 2012 года №84-р. Для  повышения познавательной активности учащихся, их коммуникативных возможностей дополнительно отводится 1 час на изучение</w:t>
      </w:r>
      <w:r w:rsidR="00496D7F">
        <w:rPr>
          <w:rFonts w:cs="Times New Roman"/>
          <w:bCs/>
        </w:rPr>
        <w:t xml:space="preserve"> английского языка  в 8 классе</w:t>
      </w:r>
      <w:r>
        <w:rPr>
          <w:rFonts w:cs="Times New Roman"/>
          <w:bCs/>
        </w:rPr>
        <w:t>.</w:t>
      </w:r>
    </w:p>
    <w:p w:rsidR="004F68E2" w:rsidRDefault="004F68E2" w:rsidP="004F68E2">
      <w:pPr>
        <w:jc w:val="both"/>
        <w:rPr>
          <w:rFonts w:cs="Times New Roman"/>
          <w:bCs/>
        </w:rPr>
      </w:pPr>
      <w:r>
        <w:rPr>
          <w:rFonts w:cs="Times New Roman"/>
          <w:bCs/>
        </w:rPr>
        <w:t xml:space="preserve">   Учебный план для 5 - 6 классов ориентирован  на шестидневную учебную неделю с расчетом в 35 недель в год. Уровень учебной нагрузки на ученика не превышает предельно допустимую нагрузку.</w:t>
      </w:r>
    </w:p>
    <w:p w:rsidR="008D3E46" w:rsidRDefault="008D3E46" w:rsidP="004F68E2">
      <w:pPr>
        <w:jc w:val="both"/>
        <w:rPr>
          <w:rFonts w:cs="Times New Roman"/>
          <w:bCs/>
        </w:rPr>
      </w:pPr>
    </w:p>
    <w:p w:rsidR="008D3E46" w:rsidRPr="008D3E46" w:rsidRDefault="008D3E46" w:rsidP="008D3E46">
      <w:pPr>
        <w:widowControl/>
        <w:suppressAutoHyphens w:val="0"/>
        <w:spacing w:after="119" w:line="287" w:lineRule="auto"/>
        <w:ind w:right="70" w:firstLine="567"/>
        <w:jc w:val="both"/>
        <w:rPr>
          <w:rFonts w:eastAsia="Times New Roman" w:cs="Times New Roman"/>
          <w:color w:val="000000"/>
          <w:kern w:val="0"/>
          <w:sz w:val="2"/>
          <w:szCs w:val="22"/>
          <w:lang w:eastAsia="ru-RU" w:bidi="ar-SA"/>
        </w:rPr>
      </w:pPr>
      <w:r w:rsidRPr="008D3E46">
        <w:rPr>
          <w:rFonts w:asciiTheme="majorBidi" w:eastAsia="Times New Roman" w:hAnsiTheme="majorBidi" w:cstheme="majorBidi"/>
          <w:color w:val="000000"/>
          <w:kern w:val="0"/>
          <w:sz w:val="28"/>
          <w:szCs w:val="28"/>
          <w:lang w:eastAsia="ru-RU" w:bidi="ar-SA"/>
        </w:rPr>
        <w:t xml:space="preserve">УЧЕБНЫЙ ПЛАН </w:t>
      </w:r>
      <w:hyperlink r:id="rId6" w:anchor="/document/99/556183093/">
        <w:r w:rsidRPr="008D3E46">
          <w:rPr>
            <w:rFonts w:eastAsia="Times New Roman" w:cs="Times New Roman"/>
            <w:color w:val="000000"/>
            <w:kern w:val="0"/>
            <w:szCs w:val="22"/>
            <w:u w:val="single" w:color="000000"/>
            <w:lang w:eastAsia="ru-RU" w:bidi="ar-SA"/>
          </w:rPr>
          <w:t>Вариант № 6</w:t>
        </w:r>
      </w:hyperlink>
      <w:hyperlink r:id="rId7" w:anchor="/document/99/556183093/">
        <w:r w:rsidRPr="008D3E46">
          <w:rPr>
            <w:rFonts w:eastAsia="Times New Roman" w:cs="Times New Roman"/>
            <w:color w:val="000000"/>
            <w:kern w:val="0"/>
            <w:sz w:val="2"/>
            <w:szCs w:val="22"/>
            <w:lang w:eastAsia="ru-RU" w:bidi="ar-SA"/>
          </w:rPr>
          <w:t xml:space="preserve"> </w:t>
        </w:r>
      </w:hyperlink>
    </w:p>
    <w:p w:rsidR="008D3E46" w:rsidRPr="008D3E46" w:rsidRDefault="009C6F85" w:rsidP="008D3E46">
      <w:pPr>
        <w:widowControl/>
        <w:suppressAutoHyphens w:val="0"/>
        <w:spacing w:after="119" w:line="287" w:lineRule="auto"/>
        <w:ind w:right="70" w:firstLine="567"/>
        <w:jc w:val="both"/>
        <w:rPr>
          <w:rFonts w:asciiTheme="majorBidi" w:eastAsia="Times New Roman" w:hAnsiTheme="majorBidi" w:cstheme="majorBidi"/>
          <w:color w:val="000000"/>
          <w:kern w:val="0"/>
          <w:sz w:val="28"/>
          <w:szCs w:val="28"/>
          <w:lang w:eastAsia="ru-RU" w:bidi="ar-SA"/>
        </w:rPr>
      </w:pPr>
      <w:hyperlink r:id="rId8" w:anchor="/document/99/556183093/">
        <w:r w:rsidR="008D3E46" w:rsidRPr="008D3E46">
          <w:rPr>
            <w:rFonts w:eastAsia="Times New Roman" w:cs="Times New Roman"/>
            <w:color w:val="000000"/>
            <w:kern w:val="0"/>
            <w:szCs w:val="22"/>
            <w:u w:val="single" w:color="000000"/>
            <w:lang w:eastAsia="ru-RU" w:bidi="ar-SA"/>
          </w:rPr>
          <w:t>Федеральный недельный учебный план основного общего образования для 6</w:t>
        </w:r>
      </w:hyperlink>
      <w:hyperlink r:id="rId9" w:anchor="/document/99/556183093/">
        <w:r w:rsidR="008D3E46" w:rsidRPr="008D3E46">
          <w:rPr>
            <w:rFonts w:eastAsia="Times New Roman" w:cs="Times New Roman"/>
            <w:color w:val="000000"/>
            <w:kern w:val="0"/>
            <w:szCs w:val="22"/>
            <w:u w:val="single" w:color="000000"/>
            <w:lang w:eastAsia="ru-RU" w:bidi="ar-SA"/>
          </w:rPr>
          <w:t>-</w:t>
        </w:r>
      </w:hyperlink>
      <w:hyperlink r:id="rId10" w:anchor="/document/99/556183093/">
        <w:r w:rsidR="008D3E46" w:rsidRPr="008D3E46">
          <w:rPr>
            <w:rFonts w:eastAsia="Times New Roman" w:cs="Times New Roman"/>
            <w:color w:val="000000"/>
            <w:kern w:val="0"/>
            <w:szCs w:val="22"/>
            <w:u w:val="single" w:color="000000"/>
            <w:lang w:eastAsia="ru-RU" w:bidi="ar-SA"/>
          </w:rPr>
          <w:t>дневной</w:t>
        </w:r>
      </w:hyperlink>
      <w:hyperlink r:id="rId11" w:anchor="/document/99/556183093/">
        <w:r w:rsidR="008D3E46" w:rsidRPr="008D3E46">
          <w:rPr>
            <w:rFonts w:eastAsia="Times New Roman" w:cs="Times New Roman"/>
            <w:color w:val="000000"/>
            <w:kern w:val="0"/>
            <w:szCs w:val="22"/>
            <w:lang w:eastAsia="ru-RU" w:bidi="ar-SA"/>
          </w:rPr>
          <w:t xml:space="preserve"> </w:t>
        </w:r>
      </w:hyperlink>
      <w:hyperlink r:id="rId12" w:anchor="/document/99/556183093/">
        <w:r w:rsidR="008D3E46" w:rsidRPr="008D3E46">
          <w:rPr>
            <w:rFonts w:eastAsia="Times New Roman" w:cs="Times New Roman"/>
            <w:color w:val="000000"/>
            <w:kern w:val="0"/>
            <w:szCs w:val="22"/>
            <w:u w:val="single" w:color="000000"/>
            <w:lang w:eastAsia="ru-RU" w:bidi="ar-SA"/>
          </w:rPr>
          <w:t>учебной недели (обучение на родном (нерусском) языке)</w:t>
        </w:r>
      </w:hyperlink>
      <w:hyperlink r:id="rId13" w:anchor="/document/99/556183093/">
        <w:r w:rsidR="008D3E46" w:rsidRPr="008D3E46">
          <w:rPr>
            <w:rFonts w:eastAsia="Times New Roman" w:cs="Times New Roman"/>
            <w:color w:val="000000"/>
            <w:kern w:val="0"/>
            <w:sz w:val="2"/>
            <w:szCs w:val="22"/>
            <w:lang w:eastAsia="ru-RU" w:bidi="ar-SA"/>
          </w:rPr>
          <w:t xml:space="preserve"> </w:t>
        </w:r>
      </w:hyperlink>
    </w:p>
    <w:tbl>
      <w:tblPr>
        <w:tblStyle w:val="afc"/>
        <w:tblW w:w="0" w:type="auto"/>
        <w:tblInd w:w="-113" w:type="dxa"/>
        <w:tblLook w:val="04A0" w:firstRow="1" w:lastRow="0" w:firstColumn="1" w:lastColumn="0" w:noHBand="0" w:noVBand="1"/>
      </w:tblPr>
      <w:tblGrid>
        <w:gridCol w:w="2061"/>
        <w:gridCol w:w="2307"/>
        <w:gridCol w:w="1188"/>
        <w:gridCol w:w="1188"/>
        <w:gridCol w:w="1188"/>
        <w:gridCol w:w="1188"/>
        <w:gridCol w:w="1188"/>
      </w:tblGrid>
      <w:tr w:rsidR="008D3E46" w:rsidRPr="008D3E46" w:rsidTr="00055537">
        <w:tc>
          <w:tcPr>
            <w:tcW w:w="6000" w:type="dxa"/>
            <w:vMerge w:val="restart"/>
            <w:shd w:val="clear" w:color="auto" w:fill="D9D9D9"/>
          </w:tcPr>
          <w:p w:rsidR="008D3E46" w:rsidRPr="008D3E46" w:rsidRDefault="008D3E46" w:rsidP="008D3E46">
            <w:pPr>
              <w:widowControl/>
              <w:suppressAutoHyphens w:val="0"/>
              <w:spacing w:after="119" w:line="287" w:lineRule="auto"/>
              <w:ind w:right="70" w:firstLine="557"/>
              <w:jc w:val="both"/>
              <w:rPr>
                <w:rFonts w:eastAsia="Times New Roman" w:cs="Times New Roman"/>
                <w:color w:val="000000"/>
                <w:kern w:val="0"/>
                <w:lang w:eastAsia="en-US" w:bidi="ar-SA"/>
              </w:rPr>
            </w:pPr>
            <w:r w:rsidRPr="008D3E46">
              <w:rPr>
                <w:rFonts w:eastAsia="Times New Roman" w:cs="Times New Roman"/>
                <w:b/>
                <w:color w:val="000000"/>
                <w:kern w:val="0"/>
                <w:lang w:eastAsia="en-US" w:bidi="ar-SA"/>
              </w:rPr>
              <w:t>Предметная область</w:t>
            </w:r>
          </w:p>
        </w:tc>
        <w:tc>
          <w:tcPr>
            <w:tcW w:w="6000" w:type="dxa"/>
            <w:vMerge w:val="restart"/>
            <w:shd w:val="clear" w:color="auto" w:fill="D9D9D9"/>
          </w:tcPr>
          <w:p w:rsidR="008D3E46" w:rsidRPr="008D3E46" w:rsidRDefault="008D3E46" w:rsidP="008D3E46">
            <w:pPr>
              <w:widowControl/>
              <w:suppressAutoHyphens w:val="0"/>
              <w:spacing w:after="119" w:line="287" w:lineRule="auto"/>
              <w:ind w:right="70" w:firstLine="557"/>
              <w:jc w:val="both"/>
              <w:rPr>
                <w:rFonts w:eastAsia="Times New Roman" w:cs="Times New Roman"/>
                <w:color w:val="000000"/>
                <w:kern w:val="0"/>
                <w:lang w:eastAsia="en-US" w:bidi="ar-SA"/>
              </w:rPr>
            </w:pPr>
            <w:r w:rsidRPr="008D3E46">
              <w:rPr>
                <w:rFonts w:eastAsia="Times New Roman" w:cs="Times New Roman"/>
                <w:b/>
                <w:color w:val="000000"/>
                <w:kern w:val="0"/>
                <w:lang w:eastAsia="en-US" w:bidi="ar-SA"/>
              </w:rPr>
              <w:t>Учебный предмет</w:t>
            </w:r>
          </w:p>
        </w:tc>
        <w:tc>
          <w:tcPr>
            <w:tcW w:w="10395" w:type="dxa"/>
            <w:gridSpan w:val="5"/>
            <w:shd w:val="clear" w:color="auto" w:fill="D9D9D9"/>
          </w:tcPr>
          <w:p w:rsidR="008D3E46" w:rsidRPr="008D3E46" w:rsidRDefault="008D3E46" w:rsidP="008D3E46">
            <w:pPr>
              <w:widowControl/>
              <w:suppressAutoHyphens w:val="0"/>
              <w:spacing w:after="119" w:line="287" w:lineRule="auto"/>
              <w:ind w:right="70" w:firstLine="557"/>
              <w:jc w:val="center"/>
              <w:rPr>
                <w:rFonts w:eastAsia="Times New Roman" w:cs="Times New Roman"/>
                <w:color w:val="000000"/>
                <w:kern w:val="0"/>
                <w:lang w:eastAsia="en-US" w:bidi="ar-SA"/>
              </w:rPr>
            </w:pPr>
            <w:r w:rsidRPr="008D3E46">
              <w:rPr>
                <w:rFonts w:eastAsia="Times New Roman" w:cs="Times New Roman"/>
                <w:b/>
                <w:color w:val="000000"/>
                <w:kern w:val="0"/>
                <w:lang w:eastAsia="en-US" w:bidi="ar-SA"/>
              </w:rPr>
              <w:t>Количество часов в неделю</w:t>
            </w:r>
          </w:p>
        </w:tc>
      </w:tr>
      <w:tr w:rsidR="008D3E46" w:rsidRPr="008D3E46" w:rsidTr="00055537">
        <w:trPr>
          <w:trHeight w:val="314"/>
        </w:trPr>
        <w:tc>
          <w:tcPr>
            <w:tcW w:w="2079" w:type="dxa"/>
            <w:vMerge/>
          </w:tcPr>
          <w:p w:rsidR="008D3E46" w:rsidRPr="008D3E46" w:rsidRDefault="008D3E46" w:rsidP="008D3E46">
            <w:pPr>
              <w:widowControl/>
              <w:suppressAutoHyphens w:val="0"/>
              <w:spacing w:after="119" w:line="287" w:lineRule="auto"/>
              <w:ind w:right="70" w:firstLine="557"/>
              <w:jc w:val="both"/>
              <w:rPr>
                <w:rFonts w:eastAsia="Times New Roman" w:cs="Times New Roman"/>
                <w:color w:val="000000"/>
                <w:kern w:val="0"/>
                <w:lang w:eastAsia="en-US" w:bidi="ar-SA"/>
              </w:rPr>
            </w:pPr>
          </w:p>
        </w:tc>
        <w:tc>
          <w:tcPr>
            <w:tcW w:w="2079" w:type="dxa"/>
            <w:vMerge/>
          </w:tcPr>
          <w:p w:rsidR="008D3E46" w:rsidRPr="008D3E46" w:rsidRDefault="008D3E46" w:rsidP="008D3E46">
            <w:pPr>
              <w:widowControl/>
              <w:suppressAutoHyphens w:val="0"/>
              <w:spacing w:after="119" w:line="287" w:lineRule="auto"/>
              <w:ind w:right="70" w:firstLine="557"/>
              <w:jc w:val="both"/>
              <w:rPr>
                <w:rFonts w:eastAsia="Times New Roman" w:cs="Times New Roman"/>
                <w:color w:val="000000"/>
                <w:kern w:val="0"/>
                <w:lang w:eastAsia="en-US" w:bidi="ar-SA"/>
              </w:rPr>
            </w:pPr>
          </w:p>
        </w:tc>
        <w:tc>
          <w:tcPr>
            <w:tcW w:w="0" w:type="dxa"/>
            <w:shd w:val="clear" w:color="auto" w:fill="D9D9D9"/>
          </w:tcPr>
          <w:p w:rsidR="008D3E46" w:rsidRPr="008D3E46" w:rsidRDefault="008D3E46" w:rsidP="008D3E46">
            <w:pPr>
              <w:widowControl/>
              <w:suppressAutoHyphens w:val="0"/>
              <w:spacing w:after="119" w:line="287" w:lineRule="auto"/>
              <w:ind w:right="70" w:firstLine="557"/>
              <w:jc w:val="center"/>
              <w:rPr>
                <w:rFonts w:eastAsia="Times New Roman" w:cs="Times New Roman"/>
                <w:color w:val="000000"/>
                <w:kern w:val="0"/>
                <w:lang w:eastAsia="en-US" w:bidi="ar-SA"/>
              </w:rPr>
            </w:pPr>
            <w:r w:rsidRPr="008D3E46">
              <w:rPr>
                <w:rFonts w:eastAsia="Times New Roman" w:cs="Times New Roman"/>
                <w:b/>
                <w:color w:val="000000"/>
                <w:kern w:val="0"/>
                <w:lang w:eastAsia="en-US" w:bidi="ar-SA"/>
              </w:rPr>
              <w:t>5</w:t>
            </w:r>
          </w:p>
        </w:tc>
        <w:tc>
          <w:tcPr>
            <w:tcW w:w="0" w:type="dxa"/>
            <w:shd w:val="clear" w:color="auto" w:fill="D9D9D9"/>
          </w:tcPr>
          <w:p w:rsidR="008D3E46" w:rsidRPr="008D3E46" w:rsidRDefault="008D3E46" w:rsidP="008D3E46">
            <w:pPr>
              <w:widowControl/>
              <w:suppressAutoHyphens w:val="0"/>
              <w:spacing w:after="119" w:line="287" w:lineRule="auto"/>
              <w:ind w:right="70" w:firstLine="557"/>
              <w:jc w:val="center"/>
              <w:rPr>
                <w:rFonts w:eastAsia="Times New Roman" w:cs="Times New Roman"/>
                <w:color w:val="000000"/>
                <w:kern w:val="0"/>
                <w:lang w:eastAsia="en-US" w:bidi="ar-SA"/>
              </w:rPr>
            </w:pPr>
            <w:r w:rsidRPr="008D3E46">
              <w:rPr>
                <w:rFonts w:eastAsia="Times New Roman" w:cs="Times New Roman"/>
                <w:b/>
                <w:color w:val="000000"/>
                <w:kern w:val="0"/>
                <w:lang w:eastAsia="en-US" w:bidi="ar-SA"/>
              </w:rPr>
              <w:t>6</w:t>
            </w:r>
          </w:p>
        </w:tc>
        <w:tc>
          <w:tcPr>
            <w:tcW w:w="0" w:type="dxa"/>
            <w:shd w:val="clear" w:color="auto" w:fill="D9D9D9"/>
          </w:tcPr>
          <w:p w:rsidR="008D3E46" w:rsidRPr="008D3E46" w:rsidRDefault="008D3E46" w:rsidP="008D3E46">
            <w:pPr>
              <w:widowControl/>
              <w:suppressAutoHyphens w:val="0"/>
              <w:spacing w:after="119" w:line="287" w:lineRule="auto"/>
              <w:ind w:right="70" w:firstLine="557"/>
              <w:jc w:val="center"/>
              <w:rPr>
                <w:rFonts w:eastAsia="Times New Roman" w:cs="Times New Roman"/>
                <w:color w:val="000000"/>
                <w:kern w:val="0"/>
                <w:lang w:eastAsia="en-US" w:bidi="ar-SA"/>
              </w:rPr>
            </w:pPr>
            <w:r w:rsidRPr="008D3E46">
              <w:rPr>
                <w:rFonts w:eastAsia="Times New Roman" w:cs="Times New Roman"/>
                <w:b/>
                <w:color w:val="000000"/>
                <w:kern w:val="0"/>
                <w:lang w:eastAsia="en-US" w:bidi="ar-SA"/>
              </w:rPr>
              <w:t>7</w:t>
            </w:r>
          </w:p>
        </w:tc>
        <w:tc>
          <w:tcPr>
            <w:tcW w:w="0" w:type="dxa"/>
            <w:shd w:val="clear" w:color="auto" w:fill="D9D9D9"/>
          </w:tcPr>
          <w:p w:rsidR="008D3E46" w:rsidRPr="008D3E46" w:rsidRDefault="008D3E46" w:rsidP="008D3E46">
            <w:pPr>
              <w:widowControl/>
              <w:suppressAutoHyphens w:val="0"/>
              <w:spacing w:after="119" w:line="287" w:lineRule="auto"/>
              <w:ind w:right="70" w:firstLine="557"/>
              <w:jc w:val="center"/>
              <w:rPr>
                <w:rFonts w:eastAsia="Times New Roman" w:cs="Times New Roman"/>
                <w:color w:val="000000"/>
                <w:kern w:val="0"/>
                <w:lang w:eastAsia="en-US" w:bidi="ar-SA"/>
              </w:rPr>
            </w:pPr>
            <w:r w:rsidRPr="008D3E46">
              <w:rPr>
                <w:rFonts w:eastAsia="Times New Roman" w:cs="Times New Roman"/>
                <w:b/>
                <w:color w:val="000000"/>
                <w:kern w:val="0"/>
                <w:lang w:eastAsia="en-US" w:bidi="ar-SA"/>
              </w:rPr>
              <w:t>8</w:t>
            </w:r>
          </w:p>
        </w:tc>
        <w:tc>
          <w:tcPr>
            <w:tcW w:w="0" w:type="dxa"/>
            <w:shd w:val="clear" w:color="auto" w:fill="D9D9D9"/>
          </w:tcPr>
          <w:p w:rsidR="008D3E46" w:rsidRPr="008D3E46" w:rsidRDefault="008D3E46" w:rsidP="008D3E46">
            <w:pPr>
              <w:widowControl/>
              <w:suppressAutoHyphens w:val="0"/>
              <w:spacing w:after="119" w:line="287" w:lineRule="auto"/>
              <w:ind w:right="70" w:firstLine="557"/>
              <w:jc w:val="center"/>
              <w:rPr>
                <w:rFonts w:eastAsia="Times New Roman" w:cs="Times New Roman"/>
                <w:color w:val="000000"/>
                <w:kern w:val="0"/>
                <w:lang w:eastAsia="en-US" w:bidi="ar-SA"/>
              </w:rPr>
            </w:pPr>
            <w:r w:rsidRPr="008D3E46">
              <w:rPr>
                <w:rFonts w:eastAsia="Times New Roman" w:cs="Times New Roman"/>
                <w:b/>
                <w:color w:val="000000"/>
                <w:kern w:val="0"/>
                <w:lang w:eastAsia="en-US" w:bidi="ar-SA"/>
              </w:rPr>
              <w:t>9</w:t>
            </w:r>
          </w:p>
        </w:tc>
      </w:tr>
      <w:tr w:rsidR="008D3E46" w:rsidRPr="008D3E46" w:rsidTr="00055537">
        <w:tc>
          <w:tcPr>
            <w:tcW w:w="14553" w:type="dxa"/>
            <w:gridSpan w:val="7"/>
            <w:shd w:val="clear" w:color="auto" w:fill="FFFFB3"/>
          </w:tcPr>
          <w:p w:rsidR="008D3E46" w:rsidRPr="008D3E46" w:rsidRDefault="008D3E46" w:rsidP="008D3E46">
            <w:pPr>
              <w:widowControl/>
              <w:suppressAutoHyphens w:val="0"/>
              <w:spacing w:after="119" w:line="287" w:lineRule="auto"/>
              <w:ind w:right="70" w:firstLine="557"/>
              <w:jc w:val="center"/>
              <w:rPr>
                <w:rFonts w:eastAsia="Times New Roman" w:cs="Times New Roman"/>
                <w:color w:val="000000"/>
                <w:kern w:val="0"/>
                <w:sz w:val="28"/>
                <w:szCs w:val="22"/>
                <w:lang w:eastAsia="en-US" w:bidi="ar-SA"/>
              </w:rPr>
            </w:pPr>
            <w:r w:rsidRPr="008D3E46">
              <w:rPr>
                <w:rFonts w:eastAsia="Times New Roman" w:cs="Times New Roman"/>
                <w:b/>
                <w:color w:val="000000"/>
                <w:kern w:val="0"/>
                <w:sz w:val="28"/>
                <w:szCs w:val="22"/>
                <w:lang w:eastAsia="en-US" w:bidi="ar-SA"/>
              </w:rPr>
              <w:t>Обязательная часть</w:t>
            </w:r>
          </w:p>
        </w:tc>
      </w:tr>
      <w:tr w:rsidR="008D3E46" w:rsidRPr="008D3E46" w:rsidTr="00055537">
        <w:tc>
          <w:tcPr>
            <w:tcW w:w="2079" w:type="dxa"/>
            <w:vMerge w:val="restart"/>
          </w:tcPr>
          <w:p w:rsidR="008D3E46" w:rsidRPr="008D3E46" w:rsidRDefault="008D3E46" w:rsidP="008D3E46">
            <w:pPr>
              <w:widowControl/>
              <w:suppressAutoHyphens w:val="0"/>
              <w:spacing w:after="119" w:line="287" w:lineRule="auto"/>
              <w:ind w:right="70" w:firstLine="557"/>
              <w:jc w:val="both"/>
              <w:rPr>
                <w:rFonts w:eastAsia="Times New Roman" w:cs="Times New Roman"/>
                <w:color w:val="000000"/>
                <w:kern w:val="0"/>
                <w:lang w:eastAsia="en-US" w:bidi="ar-SA"/>
              </w:rPr>
            </w:pPr>
            <w:r w:rsidRPr="008D3E46">
              <w:rPr>
                <w:rFonts w:eastAsia="Times New Roman" w:cs="Times New Roman"/>
                <w:color w:val="000000"/>
                <w:kern w:val="0"/>
                <w:lang w:eastAsia="en-US" w:bidi="ar-SA"/>
              </w:rPr>
              <w:t>Русский язык и литература</w:t>
            </w:r>
          </w:p>
        </w:tc>
        <w:tc>
          <w:tcPr>
            <w:tcW w:w="2079" w:type="dxa"/>
          </w:tcPr>
          <w:p w:rsidR="008D3E46" w:rsidRPr="008D3E46" w:rsidRDefault="008D3E46" w:rsidP="008D3E46">
            <w:pPr>
              <w:widowControl/>
              <w:suppressAutoHyphens w:val="0"/>
              <w:spacing w:after="119" w:line="287" w:lineRule="auto"/>
              <w:ind w:right="70" w:firstLine="557"/>
              <w:jc w:val="both"/>
              <w:rPr>
                <w:rFonts w:eastAsia="Times New Roman" w:cs="Times New Roman"/>
                <w:color w:val="000000"/>
                <w:kern w:val="0"/>
                <w:lang w:eastAsia="en-US" w:bidi="ar-SA"/>
              </w:rPr>
            </w:pPr>
            <w:r w:rsidRPr="008D3E46">
              <w:rPr>
                <w:rFonts w:eastAsia="Times New Roman" w:cs="Times New Roman"/>
                <w:color w:val="000000"/>
                <w:kern w:val="0"/>
                <w:lang w:eastAsia="en-US" w:bidi="ar-SA"/>
              </w:rPr>
              <w:t>Русский язык</w:t>
            </w:r>
          </w:p>
        </w:tc>
        <w:tc>
          <w:tcPr>
            <w:tcW w:w="2079" w:type="dxa"/>
          </w:tcPr>
          <w:p w:rsidR="008D3E46" w:rsidRPr="008D3E46" w:rsidRDefault="008D3E46" w:rsidP="008D3E46">
            <w:pPr>
              <w:widowControl/>
              <w:suppressAutoHyphens w:val="0"/>
              <w:spacing w:after="119" w:line="287" w:lineRule="auto"/>
              <w:ind w:right="70" w:firstLine="557"/>
              <w:jc w:val="center"/>
              <w:rPr>
                <w:rFonts w:eastAsia="Times New Roman" w:cs="Times New Roman"/>
                <w:color w:val="000000"/>
                <w:kern w:val="0"/>
                <w:lang w:eastAsia="en-US" w:bidi="ar-SA"/>
              </w:rPr>
            </w:pPr>
            <w:r w:rsidRPr="008D3E46">
              <w:rPr>
                <w:rFonts w:eastAsia="Times New Roman" w:cs="Times New Roman"/>
                <w:color w:val="000000"/>
                <w:kern w:val="0"/>
                <w:lang w:eastAsia="en-US" w:bidi="ar-SA"/>
              </w:rPr>
              <w:t>5</w:t>
            </w:r>
          </w:p>
        </w:tc>
        <w:tc>
          <w:tcPr>
            <w:tcW w:w="2079" w:type="dxa"/>
          </w:tcPr>
          <w:p w:rsidR="008D3E46" w:rsidRPr="008D3E46" w:rsidRDefault="008D3E46" w:rsidP="008D3E46">
            <w:pPr>
              <w:widowControl/>
              <w:suppressAutoHyphens w:val="0"/>
              <w:spacing w:after="119" w:line="287" w:lineRule="auto"/>
              <w:ind w:right="70" w:firstLine="557"/>
              <w:jc w:val="center"/>
              <w:rPr>
                <w:rFonts w:eastAsia="Times New Roman" w:cs="Times New Roman"/>
                <w:color w:val="000000"/>
                <w:kern w:val="0"/>
                <w:lang w:eastAsia="en-US" w:bidi="ar-SA"/>
              </w:rPr>
            </w:pPr>
            <w:r w:rsidRPr="008D3E46">
              <w:rPr>
                <w:rFonts w:eastAsia="Times New Roman" w:cs="Times New Roman"/>
                <w:color w:val="000000"/>
                <w:kern w:val="0"/>
                <w:lang w:eastAsia="en-US" w:bidi="ar-SA"/>
              </w:rPr>
              <w:t>6</w:t>
            </w:r>
          </w:p>
        </w:tc>
        <w:tc>
          <w:tcPr>
            <w:tcW w:w="2079" w:type="dxa"/>
          </w:tcPr>
          <w:p w:rsidR="008D3E46" w:rsidRPr="008D3E46" w:rsidRDefault="008D3E46" w:rsidP="008D3E46">
            <w:pPr>
              <w:widowControl/>
              <w:suppressAutoHyphens w:val="0"/>
              <w:spacing w:after="119" w:line="287" w:lineRule="auto"/>
              <w:ind w:right="70" w:firstLine="557"/>
              <w:jc w:val="center"/>
              <w:rPr>
                <w:rFonts w:eastAsia="Times New Roman" w:cs="Times New Roman"/>
                <w:color w:val="000000"/>
                <w:kern w:val="0"/>
                <w:lang w:eastAsia="en-US" w:bidi="ar-SA"/>
              </w:rPr>
            </w:pPr>
            <w:r w:rsidRPr="008D3E46">
              <w:rPr>
                <w:rFonts w:eastAsia="Times New Roman" w:cs="Times New Roman"/>
                <w:color w:val="000000"/>
                <w:kern w:val="0"/>
                <w:lang w:eastAsia="en-US" w:bidi="ar-SA"/>
              </w:rPr>
              <w:t>4</w:t>
            </w:r>
          </w:p>
        </w:tc>
        <w:tc>
          <w:tcPr>
            <w:tcW w:w="2079" w:type="dxa"/>
          </w:tcPr>
          <w:p w:rsidR="008D3E46" w:rsidRPr="008D3E46" w:rsidRDefault="008D3E46" w:rsidP="008D3E46">
            <w:pPr>
              <w:widowControl/>
              <w:suppressAutoHyphens w:val="0"/>
              <w:spacing w:after="119" w:line="287" w:lineRule="auto"/>
              <w:ind w:right="70" w:firstLine="557"/>
              <w:jc w:val="center"/>
              <w:rPr>
                <w:rFonts w:eastAsia="Times New Roman" w:cs="Times New Roman"/>
                <w:color w:val="000000"/>
                <w:kern w:val="0"/>
                <w:lang w:eastAsia="en-US" w:bidi="ar-SA"/>
              </w:rPr>
            </w:pPr>
            <w:r w:rsidRPr="008D3E46">
              <w:rPr>
                <w:rFonts w:eastAsia="Times New Roman" w:cs="Times New Roman"/>
                <w:color w:val="000000"/>
                <w:kern w:val="0"/>
                <w:lang w:eastAsia="en-US" w:bidi="ar-SA"/>
              </w:rPr>
              <w:t>3</w:t>
            </w:r>
          </w:p>
        </w:tc>
        <w:tc>
          <w:tcPr>
            <w:tcW w:w="2079" w:type="dxa"/>
          </w:tcPr>
          <w:p w:rsidR="008D3E46" w:rsidRPr="008D3E46" w:rsidRDefault="008D3E46" w:rsidP="008D3E46">
            <w:pPr>
              <w:widowControl/>
              <w:suppressAutoHyphens w:val="0"/>
              <w:spacing w:after="119" w:line="287" w:lineRule="auto"/>
              <w:ind w:right="70" w:firstLine="557"/>
              <w:jc w:val="center"/>
              <w:rPr>
                <w:rFonts w:eastAsia="Times New Roman" w:cs="Times New Roman"/>
                <w:color w:val="000000"/>
                <w:kern w:val="0"/>
                <w:lang w:eastAsia="en-US" w:bidi="ar-SA"/>
              </w:rPr>
            </w:pPr>
            <w:r w:rsidRPr="008D3E46">
              <w:rPr>
                <w:rFonts w:eastAsia="Times New Roman" w:cs="Times New Roman"/>
                <w:color w:val="000000"/>
                <w:kern w:val="0"/>
                <w:lang w:eastAsia="en-US" w:bidi="ar-SA"/>
              </w:rPr>
              <w:t>3</w:t>
            </w:r>
          </w:p>
        </w:tc>
      </w:tr>
      <w:tr w:rsidR="008D3E46" w:rsidRPr="008D3E46" w:rsidTr="00055537">
        <w:tc>
          <w:tcPr>
            <w:tcW w:w="2079" w:type="dxa"/>
            <w:vMerge/>
          </w:tcPr>
          <w:p w:rsidR="008D3E46" w:rsidRPr="008D3E46" w:rsidRDefault="008D3E46" w:rsidP="008D3E46">
            <w:pPr>
              <w:widowControl/>
              <w:suppressAutoHyphens w:val="0"/>
              <w:spacing w:after="119" w:line="287" w:lineRule="auto"/>
              <w:ind w:right="70" w:firstLine="557"/>
              <w:jc w:val="both"/>
              <w:rPr>
                <w:rFonts w:eastAsia="Times New Roman" w:cs="Times New Roman"/>
                <w:color w:val="000000"/>
                <w:kern w:val="0"/>
                <w:lang w:eastAsia="en-US" w:bidi="ar-SA"/>
              </w:rPr>
            </w:pPr>
          </w:p>
        </w:tc>
        <w:tc>
          <w:tcPr>
            <w:tcW w:w="2079" w:type="dxa"/>
          </w:tcPr>
          <w:p w:rsidR="008D3E46" w:rsidRPr="008D3E46" w:rsidRDefault="008D3E46" w:rsidP="008D3E46">
            <w:pPr>
              <w:widowControl/>
              <w:suppressAutoHyphens w:val="0"/>
              <w:spacing w:after="119" w:line="287" w:lineRule="auto"/>
              <w:ind w:right="70" w:firstLine="557"/>
              <w:jc w:val="both"/>
              <w:rPr>
                <w:rFonts w:eastAsia="Times New Roman" w:cs="Times New Roman"/>
                <w:color w:val="000000"/>
                <w:kern w:val="0"/>
                <w:lang w:eastAsia="en-US" w:bidi="ar-SA"/>
              </w:rPr>
            </w:pPr>
            <w:r w:rsidRPr="008D3E46">
              <w:rPr>
                <w:rFonts w:eastAsia="Times New Roman" w:cs="Times New Roman"/>
                <w:color w:val="000000"/>
                <w:kern w:val="0"/>
                <w:lang w:eastAsia="en-US" w:bidi="ar-SA"/>
              </w:rPr>
              <w:t>Литература</w:t>
            </w:r>
          </w:p>
        </w:tc>
        <w:tc>
          <w:tcPr>
            <w:tcW w:w="2079" w:type="dxa"/>
          </w:tcPr>
          <w:p w:rsidR="008D3E46" w:rsidRPr="008D3E46" w:rsidRDefault="008D3E46" w:rsidP="008D3E46">
            <w:pPr>
              <w:widowControl/>
              <w:suppressAutoHyphens w:val="0"/>
              <w:spacing w:after="119" w:line="287" w:lineRule="auto"/>
              <w:ind w:right="70" w:firstLine="557"/>
              <w:jc w:val="center"/>
              <w:rPr>
                <w:rFonts w:eastAsia="Times New Roman" w:cs="Times New Roman"/>
                <w:color w:val="000000"/>
                <w:kern w:val="0"/>
                <w:lang w:eastAsia="en-US" w:bidi="ar-SA"/>
              </w:rPr>
            </w:pPr>
            <w:r w:rsidRPr="008D3E46">
              <w:rPr>
                <w:rFonts w:eastAsia="Times New Roman" w:cs="Times New Roman"/>
                <w:color w:val="000000"/>
                <w:kern w:val="0"/>
                <w:lang w:eastAsia="en-US" w:bidi="ar-SA"/>
              </w:rPr>
              <w:t>3</w:t>
            </w:r>
          </w:p>
        </w:tc>
        <w:tc>
          <w:tcPr>
            <w:tcW w:w="2079" w:type="dxa"/>
          </w:tcPr>
          <w:p w:rsidR="008D3E46" w:rsidRPr="008D3E46" w:rsidRDefault="008D3E46" w:rsidP="008D3E46">
            <w:pPr>
              <w:widowControl/>
              <w:suppressAutoHyphens w:val="0"/>
              <w:spacing w:after="119" w:line="287" w:lineRule="auto"/>
              <w:ind w:right="70" w:firstLine="557"/>
              <w:jc w:val="center"/>
              <w:rPr>
                <w:rFonts w:eastAsia="Times New Roman" w:cs="Times New Roman"/>
                <w:color w:val="000000"/>
                <w:kern w:val="0"/>
                <w:lang w:eastAsia="en-US" w:bidi="ar-SA"/>
              </w:rPr>
            </w:pPr>
            <w:r w:rsidRPr="008D3E46">
              <w:rPr>
                <w:rFonts w:eastAsia="Times New Roman" w:cs="Times New Roman"/>
                <w:color w:val="000000"/>
                <w:kern w:val="0"/>
                <w:lang w:eastAsia="en-US" w:bidi="ar-SA"/>
              </w:rPr>
              <w:t>3</w:t>
            </w:r>
          </w:p>
        </w:tc>
        <w:tc>
          <w:tcPr>
            <w:tcW w:w="2079" w:type="dxa"/>
          </w:tcPr>
          <w:p w:rsidR="008D3E46" w:rsidRPr="008D3E46" w:rsidRDefault="008D3E46" w:rsidP="008D3E46">
            <w:pPr>
              <w:widowControl/>
              <w:suppressAutoHyphens w:val="0"/>
              <w:spacing w:after="119" w:line="287" w:lineRule="auto"/>
              <w:ind w:right="70" w:firstLine="557"/>
              <w:jc w:val="center"/>
              <w:rPr>
                <w:rFonts w:eastAsia="Times New Roman" w:cs="Times New Roman"/>
                <w:color w:val="000000"/>
                <w:kern w:val="0"/>
                <w:lang w:eastAsia="en-US" w:bidi="ar-SA"/>
              </w:rPr>
            </w:pPr>
            <w:r w:rsidRPr="008D3E46">
              <w:rPr>
                <w:rFonts w:eastAsia="Times New Roman" w:cs="Times New Roman"/>
                <w:color w:val="000000"/>
                <w:kern w:val="0"/>
                <w:lang w:eastAsia="en-US" w:bidi="ar-SA"/>
              </w:rPr>
              <w:t>2</w:t>
            </w:r>
          </w:p>
        </w:tc>
        <w:tc>
          <w:tcPr>
            <w:tcW w:w="2079" w:type="dxa"/>
          </w:tcPr>
          <w:p w:rsidR="008D3E46" w:rsidRPr="008D3E46" w:rsidRDefault="008D3E46" w:rsidP="008D3E46">
            <w:pPr>
              <w:widowControl/>
              <w:suppressAutoHyphens w:val="0"/>
              <w:spacing w:after="119" w:line="287" w:lineRule="auto"/>
              <w:ind w:right="70" w:firstLine="557"/>
              <w:jc w:val="center"/>
              <w:rPr>
                <w:rFonts w:eastAsia="Times New Roman" w:cs="Times New Roman"/>
                <w:color w:val="000000"/>
                <w:kern w:val="0"/>
                <w:lang w:eastAsia="en-US" w:bidi="ar-SA"/>
              </w:rPr>
            </w:pPr>
            <w:r w:rsidRPr="008D3E46">
              <w:rPr>
                <w:rFonts w:eastAsia="Times New Roman" w:cs="Times New Roman"/>
                <w:color w:val="000000"/>
                <w:kern w:val="0"/>
                <w:lang w:eastAsia="en-US" w:bidi="ar-SA"/>
              </w:rPr>
              <w:t>2</w:t>
            </w:r>
          </w:p>
        </w:tc>
        <w:tc>
          <w:tcPr>
            <w:tcW w:w="2079" w:type="dxa"/>
          </w:tcPr>
          <w:p w:rsidR="008D3E46" w:rsidRPr="008D3E46" w:rsidRDefault="008D3E46" w:rsidP="008D3E46">
            <w:pPr>
              <w:widowControl/>
              <w:suppressAutoHyphens w:val="0"/>
              <w:spacing w:after="119" w:line="287" w:lineRule="auto"/>
              <w:ind w:right="70" w:firstLine="557"/>
              <w:jc w:val="center"/>
              <w:rPr>
                <w:rFonts w:eastAsia="Times New Roman" w:cs="Times New Roman"/>
                <w:color w:val="000000"/>
                <w:kern w:val="0"/>
                <w:lang w:eastAsia="en-US" w:bidi="ar-SA"/>
              </w:rPr>
            </w:pPr>
            <w:r w:rsidRPr="008D3E46">
              <w:rPr>
                <w:rFonts w:eastAsia="Times New Roman" w:cs="Times New Roman"/>
                <w:color w:val="000000"/>
                <w:kern w:val="0"/>
                <w:lang w:eastAsia="en-US" w:bidi="ar-SA"/>
              </w:rPr>
              <w:t>3</w:t>
            </w:r>
          </w:p>
        </w:tc>
      </w:tr>
      <w:tr w:rsidR="008D3E46" w:rsidRPr="008D3E46" w:rsidTr="00055537">
        <w:tc>
          <w:tcPr>
            <w:tcW w:w="2079" w:type="dxa"/>
            <w:vMerge w:val="restart"/>
          </w:tcPr>
          <w:p w:rsidR="008D3E46" w:rsidRPr="008D3E46" w:rsidRDefault="008D3E46" w:rsidP="008D3E46">
            <w:pPr>
              <w:widowControl/>
              <w:suppressAutoHyphens w:val="0"/>
              <w:spacing w:after="119" w:line="287" w:lineRule="auto"/>
              <w:ind w:right="70" w:firstLine="557"/>
              <w:jc w:val="both"/>
              <w:rPr>
                <w:rFonts w:eastAsia="Times New Roman" w:cs="Times New Roman"/>
                <w:color w:val="000000"/>
                <w:kern w:val="0"/>
                <w:lang w:eastAsia="en-US" w:bidi="ar-SA"/>
              </w:rPr>
            </w:pPr>
            <w:r w:rsidRPr="008D3E46">
              <w:rPr>
                <w:rFonts w:eastAsia="Times New Roman" w:cs="Times New Roman"/>
                <w:color w:val="000000"/>
                <w:kern w:val="0"/>
                <w:lang w:eastAsia="en-US" w:bidi="ar-SA"/>
              </w:rPr>
              <w:t>Родной язык и родная литература</w:t>
            </w:r>
          </w:p>
        </w:tc>
        <w:tc>
          <w:tcPr>
            <w:tcW w:w="2079" w:type="dxa"/>
          </w:tcPr>
          <w:p w:rsidR="008D3E46" w:rsidRPr="008D3E46" w:rsidRDefault="008D3E46" w:rsidP="008D3E46">
            <w:pPr>
              <w:widowControl/>
              <w:suppressAutoHyphens w:val="0"/>
              <w:spacing w:after="119" w:line="287" w:lineRule="auto"/>
              <w:ind w:right="70" w:firstLine="557"/>
              <w:jc w:val="both"/>
              <w:rPr>
                <w:rFonts w:eastAsia="Times New Roman" w:cs="Times New Roman"/>
                <w:color w:val="000000"/>
                <w:kern w:val="0"/>
                <w:lang w:eastAsia="en-US" w:bidi="ar-SA"/>
              </w:rPr>
            </w:pPr>
            <w:r w:rsidRPr="008D3E46">
              <w:rPr>
                <w:rFonts w:eastAsia="Times New Roman" w:cs="Times New Roman"/>
                <w:color w:val="000000"/>
                <w:kern w:val="0"/>
                <w:lang w:eastAsia="en-US" w:bidi="ar-SA"/>
              </w:rPr>
              <w:t>Родной язык и (или) государственный язык республики Российской Федерации</w:t>
            </w:r>
          </w:p>
        </w:tc>
        <w:tc>
          <w:tcPr>
            <w:tcW w:w="2079" w:type="dxa"/>
          </w:tcPr>
          <w:p w:rsidR="008D3E46" w:rsidRPr="008D3E46" w:rsidRDefault="008D3E46" w:rsidP="008D3E46">
            <w:pPr>
              <w:widowControl/>
              <w:suppressAutoHyphens w:val="0"/>
              <w:spacing w:after="119" w:line="287" w:lineRule="auto"/>
              <w:ind w:right="70" w:firstLine="557"/>
              <w:jc w:val="center"/>
              <w:rPr>
                <w:rFonts w:eastAsia="Times New Roman" w:cs="Times New Roman"/>
                <w:color w:val="000000"/>
                <w:kern w:val="0"/>
                <w:lang w:eastAsia="en-US" w:bidi="ar-SA"/>
              </w:rPr>
            </w:pPr>
            <w:r w:rsidRPr="008D3E46">
              <w:rPr>
                <w:rFonts w:eastAsia="Times New Roman" w:cs="Times New Roman"/>
                <w:color w:val="000000"/>
                <w:kern w:val="0"/>
                <w:lang w:eastAsia="en-US" w:bidi="ar-SA"/>
              </w:rPr>
              <w:t>3</w:t>
            </w:r>
          </w:p>
        </w:tc>
        <w:tc>
          <w:tcPr>
            <w:tcW w:w="2079" w:type="dxa"/>
          </w:tcPr>
          <w:p w:rsidR="008D3E46" w:rsidRPr="008D3E46" w:rsidRDefault="008D3E46" w:rsidP="008D3E46">
            <w:pPr>
              <w:widowControl/>
              <w:suppressAutoHyphens w:val="0"/>
              <w:spacing w:after="119" w:line="287" w:lineRule="auto"/>
              <w:ind w:right="70" w:firstLine="557"/>
              <w:jc w:val="center"/>
              <w:rPr>
                <w:rFonts w:eastAsia="Times New Roman" w:cs="Times New Roman"/>
                <w:color w:val="000000"/>
                <w:kern w:val="0"/>
                <w:lang w:eastAsia="en-US" w:bidi="ar-SA"/>
              </w:rPr>
            </w:pPr>
            <w:r w:rsidRPr="008D3E46">
              <w:rPr>
                <w:rFonts w:eastAsia="Times New Roman" w:cs="Times New Roman"/>
                <w:color w:val="000000"/>
                <w:kern w:val="0"/>
                <w:lang w:eastAsia="en-US" w:bidi="ar-SA"/>
              </w:rPr>
              <w:t>3</w:t>
            </w:r>
          </w:p>
        </w:tc>
        <w:tc>
          <w:tcPr>
            <w:tcW w:w="2079" w:type="dxa"/>
          </w:tcPr>
          <w:p w:rsidR="008D3E46" w:rsidRPr="008D3E46" w:rsidRDefault="008D3E46" w:rsidP="008D3E46">
            <w:pPr>
              <w:widowControl/>
              <w:suppressAutoHyphens w:val="0"/>
              <w:spacing w:after="119" w:line="287" w:lineRule="auto"/>
              <w:ind w:right="70" w:firstLine="557"/>
              <w:jc w:val="center"/>
              <w:rPr>
                <w:rFonts w:eastAsia="Times New Roman" w:cs="Times New Roman"/>
                <w:color w:val="000000"/>
                <w:kern w:val="0"/>
                <w:lang w:eastAsia="en-US" w:bidi="ar-SA"/>
              </w:rPr>
            </w:pPr>
            <w:r w:rsidRPr="008D3E46">
              <w:rPr>
                <w:rFonts w:eastAsia="Times New Roman" w:cs="Times New Roman"/>
                <w:color w:val="000000"/>
                <w:kern w:val="0"/>
                <w:lang w:eastAsia="en-US" w:bidi="ar-SA"/>
              </w:rPr>
              <w:t>3</w:t>
            </w:r>
          </w:p>
        </w:tc>
        <w:tc>
          <w:tcPr>
            <w:tcW w:w="2079" w:type="dxa"/>
          </w:tcPr>
          <w:p w:rsidR="008D3E46" w:rsidRPr="008D3E46" w:rsidRDefault="008D3E46" w:rsidP="008D3E46">
            <w:pPr>
              <w:widowControl/>
              <w:suppressAutoHyphens w:val="0"/>
              <w:spacing w:after="119" w:line="287" w:lineRule="auto"/>
              <w:ind w:right="70" w:firstLine="557"/>
              <w:jc w:val="center"/>
              <w:rPr>
                <w:rFonts w:eastAsia="Times New Roman" w:cs="Times New Roman"/>
                <w:color w:val="000000"/>
                <w:kern w:val="0"/>
                <w:lang w:eastAsia="en-US" w:bidi="ar-SA"/>
              </w:rPr>
            </w:pPr>
            <w:r w:rsidRPr="008D3E46">
              <w:rPr>
                <w:rFonts w:eastAsia="Times New Roman" w:cs="Times New Roman"/>
                <w:color w:val="000000"/>
                <w:kern w:val="0"/>
                <w:lang w:eastAsia="en-US" w:bidi="ar-SA"/>
              </w:rPr>
              <w:t>3</w:t>
            </w:r>
          </w:p>
        </w:tc>
        <w:tc>
          <w:tcPr>
            <w:tcW w:w="2079" w:type="dxa"/>
          </w:tcPr>
          <w:p w:rsidR="008D3E46" w:rsidRPr="008D3E46" w:rsidRDefault="008D3E46" w:rsidP="008D3E46">
            <w:pPr>
              <w:widowControl/>
              <w:suppressAutoHyphens w:val="0"/>
              <w:spacing w:after="119" w:line="287" w:lineRule="auto"/>
              <w:ind w:right="70" w:firstLine="557"/>
              <w:jc w:val="center"/>
              <w:rPr>
                <w:rFonts w:eastAsia="Times New Roman" w:cs="Times New Roman"/>
                <w:color w:val="000000"/>
                <w:kern w:val="0"/>
                <w:lang w:eastAsia="en-US" w:bidi="ar-SA"/>
              </w:rPr>
            </w:pPr>
            <w:r w:rsidRPr="008D3E46">
              <w:rPr>
                <w:rFonts w:eastAsia="Times New Roman" w:cs="Times New Roman"/>
                <w:color w:val="000000"/>
                <w:kern w:val="0"/>
                <w:lang w:eastAsia="en-US" w:bidi="ar-SA"/>
              </w:rPr>
              <w:t>3</w:t>
            </w:r>
          </w:p>
        </w:tc>
      </w:tr>
      <w:tr w:rsidR="008D3E46" w:rsidRPr="008D3E46" w:rsidTr="00055537">
        <w:tc>
          <w:tcPr>
            <w:tcW w:w="2079" w:type="dxa"/>
            <w:vMerge/>
          </w:tcPr>
          <w:p w:rsidR="008D3E46" w:rsidRPr="008D3E46" w:rsidRDefault="008D3E46" w:rsidP="008D3E46">
            <w:pPr>
              <w:widowControl/>
              <w:suppressAutoHyphens w:val="0"/>
              <w:spacing w:after="119" w:line="287" w:lineRule="auto"/>
              <w:ind w:right="70" w:firstLine="557"/>
              <w:jc w:val="both"/>
              <w:rPr>
                <w:rFonts w:eastAsia="Times New Roman" w:cs="Times New Roman"/>
                <w:color w:val="000000"/>
                <w:kern w:val="0"/>
                <w:lang w:eastAsia="en-US" w:bidi="ar-SA"/>
              </w:rPr>
            </w:pPr>
          </w:p>
        </w:tc>
        <w:tc>
          <w:tcPr>
            <w:tcW w:w="2079" w:type="dxa"/>
          </w:tcPr>
          <w:p w:rsidR="008D3E46" w:rsidRPr="008D3E46" w:rsidRDefault="008D3E46" w:rsidP="008D3E46">
            <w:pPr>
              <w:widowControl/>
              <w:suppressAutoHyphens w:val="0"/>
              <w:spacing w:after="119" w:line="287" w:lineRule="auto"/>
              <w:ind w:right="70" w:firstLine="557"/>
              <w:jc w:val="both"/>
              <w:rPr>
                <w:rFonts w:eastAsia="Times New Roman" w:cs="Times New Roman"/>
                <w:color w:val="000000"/>
                <w:kern w:val="0"/>
                <w:lang w:eastAsia="en-US" w:bidi="ar-SA"/>
              </w:rPr>
            </w:pPr>
            <w:r w:rsidRPr="008D3E46">
              <w:rPr>
                <w:rFonts w:eastAsia="Times New Roman" w:cs="Times New Roman"/>
                <w:color w:val="000000"/>
                <w:kern w:val="0"/>
                <w:lang w:eastAsia="en-US" w:bidi="ar-SA"/>
              </w:rPr>
              <w:t>Родная литература</w:t>
            </w:r>
          </w:p>
        </w:tc>
        <w:tc>
          <w:tcPr>
            <w:tcW w:w="2079" w:type="dxa"/>
          </w:tcPr>
          <w:p w:rsidR="008D3E46" w:rsidRPr="008D3E46" w:rsidRDefault="008D3E46" w:rsidP="008D3E46">
            <w:pPr>
              <w:widowControl/>
              <w:suppressAutoHyphens w:val="0"/>
              <w:spacing w:after="119" w:line="287" w:lineRule="auto"/>
              <w:ind w:right="70" w:firstLine="557"/>
              <w:jc w:val="center"/>
              <w:rPr>
                <w:rFonts w:eastAsia="Times New Roman" w:cs="Times New Roman"/>
                <w:color w:val="000000"/>
                <w:kern w:val="0"/>
                <w:lang w:eastAsia="en-US" w:bidi="ar-SA"/>
              </w:rPr>
            </w:pPr>
            <w:r w:rsidRPr="008D3E46">
              <w:rPr>
                <w:rFonts w:eastAsia="Times New Roman" w:cs="Times New Roman"/>
                <w:color w:val="000000"/>
                <w:kern w:val="0"/>
                <w:lang w:eastAsia="en-US" w:bidi="ar-SA"/>
              </w:rPr>
              <w:t>1</w:t>
            </w:r>
          </w:p>
        </w:tc>
        <w:tc>
          <w:tcPr>
            <w:tcW w:w="2079" w:type="dxa"/>
          </w:tcPr>
          <w:p w:rsidR="008D3E46" w:rsidRPr="008D3E46" w:rsidRDefault="008D3E46" w:rsidP="008D3E46">
            <w:pPr>
              <w:widowControl/>
              <w:suppressAutoHyphens w:val="0"/>
              <w:spacing w:after="119" w:line="287" w:lineRule="auto"/>
              <w:ind w:right="70" w:firstLine="557"/>
              <w:jc w:val="center"/>
              <w:rPr>
                <w:rFonts w:eastAsia="Times New Roman" w:cs="Times New Roman"/>
                <w:color w:val="000000"/>
                <w:kern w:val="0"/>
                <w:lang w:eastAsia="en-US" w:bidi="ar-SA"/>
              </w:rPr>
            </w:pPr>
            <w:r w:rsidRPr="008D3E46">
              <w:rPr>
                <w:rFonts w:eastAsia="Times New Roman" w:cs="Times New Roman"/>
                <w:color w:val="000000"/>
                <w:kern w:val="0"/>
                <w:lang w:eastAsia="en-US" w:bidi="ar-SA"/>
              </w:rPr>
              <w:t>1</w:t>
            </w:r>
          </w:p>
        </w:tc>
        <w:tc>
          <w:tcPr>
            <w:tcW w:w="2079" w:type="dxa"/>
          </w:tcPr>
          <w:p w:rsidR="008D3E46" w:rsidRPr="008D3E46" w:rsidRDefault="008D3E46" w:rsidP="008D3E46">
            <w:pPr>
              <w:widowControl/>
              <w:suppressAutoHyphens w:val="0"/>
              <w:spacing w:after="119" w:line="287" w:lineRule="auto"/>
              <w:ind w:right="70" w:firstLine="557"/>
              <w:jc w:val="center"/>
              <w:rPr>
                <w:rFonts w:eastAsia="Times New Roman" w:cs="Times New Roman"/>
                <w:color w:val="000000"/>
                <w:kern w:val="0"/>
                <w:lang w:eastAsia="en-US" w:bidi="ar-SA"/>
              </w:rPr>
            </w:pPr>
            <w:r w:rsidRPr="008D3E46">
              <w:rPr>
                <w:rFonts w:eastAsia="Times New Roman" w:cs="Times New Roman"/>
                <w:color w:val="000000"/>
                <w:kern w:val="0"/>
                <w:lang w:eastAsia="en-US" w:bidi="ar-SA"/>
              </w:rPr>
              <w:t>1</w:t>
            </w:r>
          </w:p>
        </w:tc>
        <w:tc>
          <w:tcPr>
            <w:tcW w:w="2079" w:type="dxa"/>
          </w:tcPr>
          <w:p w:rsidR="008D3E46" w:rsidRPr="008D3E46" w:rsidRDefault="008D3E46" w:rsidP="008D3E46">
            <w:pPr>
              <w:widowControl/>
              <w:suppressAutoHyphens w:val="0"/>
              <w:spacing w:after="119" w:line="287" w:lineRule="auto"/>
              <w:ind w:right="70" w:firstLine="557"/>
              <w:jc w:val="center"/>
              <w:rPr>
                <w:rFonts w:eastAsia="Times New Roman" w:cs="Times New Roman"/>
                <w:color w:val="000000"/>
                <w:kern w:val="0"/>
                <w:lang w:eastAsia="en-US" w:bidi="ar-SA"/>
              </w:rPr>
            </w:pPr>
            <w:r w:rsidRPr="008D3E46">
              <w:rPr>
                <w:rFonts w:eastAsia="Times New Roman" w:cs="Times New Roman"/>
                <w:color w:val="000000"/>
                <w:kern w:val="0"/>
                <w:lang w:eastAsia="en-US" w:bidi="ar-SA"/>
              </w:rPr>
              <w:t>1</w:t>
            </w:r>
          </w:p>
        </w:tc>
        <w:tc>
          <w:tcPr>
            <w:tcW w:w="2079" w:type="dxa"/>
          </w:tcPr>
          <w:p w:rsidR="008D3E46" w:rsidRPr="008D3E46" w:rsidRDefault="008D3E46" w:rsidP="008D3E46">
            <w:pPr>
              <w:widowControl/>
              <w:suppressAutoHyphens w:val="0"/>
              <w:spacing w:after="119" w:line="287" w:lineRule="auto"/>
              <w:ind w:right="70" w:firstLine="557"/>
              <w:jc w:val="center"/>
              <w:rPr>
                <w:rFonts w:eastAsia="Times New Roman" w:cs="Times New Roman"/>
                <w:color w:val="000000"/>
                <w:kern w:val="0"/>
                <w:lang w:eastAsia="en-US" w:bidi="ar-SA"/>
              </w:rPr>
            </w:pPr>
            <w:r w:rsidRPr="008D3E46">
              <w:rPr>
                <w:rFonts w:eastAsia="Times New Roman" w:cs="Times New Roman"/>
                <w:color w:val="000000"/>
                <w:kern w:val="0"/>
                <w:lang w:eastAsia="en-US" w:bidi="ar-SA"/>
              </w:rPr>
              <w:t>1</w:t>
            </w:r>
          </w:p>
        </w:tc>
      </w:tr>
      <w:tr w:rsidR="008D3E46" w:rsidRPr="008D3E46" w:rsidTr="00055537">
        <w:tc>
          <w:tcPr>
            <w:tcW w:w="2079" w:type="dxa"/>
          </w:tcPr>
          <w:p w:rsidR="008D3E46" w:rsidRPr="008D3E46" w:rsidRDefault="008D3E46" w:rsidP="008D3E46">
            <w:pPr>
              <w:widowControl/>
              <w:suppressAutoHyphens w:val="0"/>
              <w:spacing w:after="119" w:line="287" w:lineRule="auto"/>
              <w:ind w:right="70" w:firstLine="557"/>
              <w:jc w:val="both"/>
              <w:rPr>
                <w:rFonts w:eastAsia="Times New Roman" w:cs="Times New Roman"/>
                <w:color w:val="000000"/>
                <w:kern w:val="0"/>
                <w:lang w:eastAsia="en-US" w:bidi="ar-SA"/>
              </w:rPr>
            </w:pPr>
            <w:r w:rsidRPr="008D3E46">
              <w:rPr>
                <w:rFonts w:eastAsia="Times New Roman" w:cs="Times New Roman"/>
                <w:color w:val="000000"/>
                <w:kern w:val="0"/>
                <w:lang w:eastAsia="en-US" w:bidi="ar-SA"/>
              </w:rPr>
              <w:t>Иностранные языки</w:t>
            </w:r>
          </w:p>
        </w:tc>
        <w:tc>
          <w:tcPr>
            <w:tcW w:w="2079" w:type="dxa"/>
          </w:tcPr>
          <w:p w:rsidR="008D3E46" w:rsidRPr="008D3E46" w:rsidRDefault="008D3E46" w:rsidP="008D3E46">
            <w:pPr>
              <w:widowControl/>
              <w:suppressAutoHyphens w:val="0"/>
              <w:spacing w:after="119" w:line="287" w:lineRule="auto"/>
              <w:ind w:right="70" w:firstLine="557"/>
              <w:jc w:val="both"/>
              <w:rPr>
                <w:rFonts w:eastAsia="Times New Roman" w:cs="Times New Roman"/>
                <w:color w:val="000000"/>
                <w:kern w:val="0"/>
                <w:lang w:eastAsia="en-US" w:bidi="ar-SA"/>
              </w:rPr>
            </w:pPr>
            <w:r w:rsidRPr="008D3E46">
              <w:rPr>
                <w:rFonts w:eastAsia="Times New Roman" w:cs="Times New Roman"/>
                <w:color w:val="000000"/>
                <w:kern w:val="0"/>
                <w:lang w:eastAsia="en-US" w:bidi="ar-SA"/>
              </w:rPr>
              <w:t>Иностранный язык</w:t>
            </w:r>
          </w:p>
        </w:tc>
        <w:tc>
          <w:tcPr>
            <w:tcW w:w="2079" w:type="dxa"/>
          </w:tcPr>
          <w:p w:rsidR="008D3E46" w:rsidRPr="008D3E46" w:rsidRDefault="008D3E46" w:rsidP="008D3E46">
            <w:pPr>
              <w:widowControl/>
              <w:suppressAutoHyphens w:val="0"/>
              <w:spacing w:after="119" w:line="287" w:lineRule="auto"/>
              <w:ind w:right="70" w:firstLine="557"/>
              <w:jc w:val="center"/>
              <w:rPr>
                <w:rFonts w:eastAsia="Times New Roman" w:cs="Times New Roman"/>
                <w:color w:val="000000"/>
                <w:kern w:val="0"/>
                <w:lang w:eastAsia="en-US" w:bidi="ar-SA"/>
              </w:rPr>
            </w:pPr>
            <w:r w:rsidRPr="008D3E46">
              <w:rPr>
                <w:rFonts w:eastAsia="Times New Roman" w:cs="Times New Roman"/>
                <w:color w:val="000000"/>
                <w:kern w:val="0"/>
                <w:lang w:eastAsia="en-US" w:bidi="ar-SA"/>
              </w:rPr>
              <w:t>3</w:t>
            </w:r>
          </w:p>
        </w:tc>
        <w:tc>
          <w:tcPr>
            <w:tcW w:w="2079" w:type="dxa"/>
          </w:tcPr>
          <w:p w:rsidR="008D3E46" w:rsidRPr="008D3E46" w:rsidRDefault="008D3E46" w:rsidP="008D3E46">
            <w:pPr>
              <w:widowControl/>
              <w:suppressAutoHyphens w:val="0"/>
              <w:spacing w:after="119" w:line="287" w:lineRule="auto"/>
              <w:ind w:right="70" w:firstLine="557"/>
              <w:jc w:val="center"/>
              <w:rPr>
                <w:rFonts w:eastAsia="Times New Roman" w:cs="Times New Roman"/>
                <w:color w:val="000000"/>
                <w:kern w:val="0"/>
                <w:lang w:eastAsia="en-US" w:bidi="ar-SA"/>
              </w:rPr>
            </w:pPr>
            <w:r w:rsidRPr="008D3E46">
              <w:rPr>
                <w:rFonts w:eastAsia="Times New Roman" w:cs="Times New Roman"/>
                <w:color w:val="000000"/>
                <w:kern w:val="0"/>
                <w:lang w:eastAsia="en-US" w:bidi="ar-SA"/>
              </w:rPr>
              <w:t>3</w:t>
            </w:r>
          </w:p>
        </w:tc>
        <w:tc>
          <w:tcPr>
            <w:tcW w:w="2079" w:type="dxa"/>
          </w:tcPr>
          <w:p w:rsidR="008D3E46" w:rsidRPr="008D3E46" w:rsidRDefault="008D3E46" w:rsidP="008D3E46">
            <w:pPr>
              <w:widowControl/>
              <w:suppressAutoHyphens w:val="0"/>
              <w:spacing w:after="119" w:line="287" w:lineRule="auto"/>
              <w:ind w:right="70" w:firstLine="557"/>
              <w:jc w:val="center"/>
              <w:rPr>
                <w:rFonts w:eastAsia="Times New Roman" w:cs="Times New Roman"/>
                <w:color w:val="000000"/>
                <w:kern w:val="0"/>
                <w:lang w:eastAsia="en-US" w:bidi="ar-SA"/>
              </w:rPr>
            </w:pPr>
            <w:r w:rsidRPr="008D3E46">
              <w:rPr>
                <w:rFonts w:eastAsia="Times New Roman" w:cs="Times New Roman"/>
                <w:color w:val="000000"/>
                <w:kern w:val="0"/>
                <w:lang w:eastAsia="en-US" w:bidi="ar-SA"/>
              </w:rPr>
              <w:t>3</w:t>
            </w:r>
          </w:p>
        </w:tc>
        <w:tc>
          <w:tcPr>
            <w:tcW w:w="2079" w:type="dxa"/>
          </w:tcPr>
          <w:p w:rsidR="008D3E46" w:rsidRPr="008D3E46" w:rsidRDefault="008D3E46" w:rsidP="008D3E46">
            <w:pPr>
              <w:widowControl/>
              <w:suppressAutoHyphens w:val="0"/>
              <w:spacing w:after="119" w:line="287" w:lineRule="auto"/>
              <w:ind w:right="70" w:firstLine="557"/>
              <w:jc w:val="center"/>
              <w:rPr>
                <w:rFonts w:eastAsia="Times New Roman" w:cs="Times New Roman"/>
                <w:color w:val="000000"/>
                <w:kern w:val="0"/>
                <w:lang w:eastAsia="en-US" w:bidi="ar-SA"/>
              </w:rPr>
            </w:pPr>
            <w:r w:rsidRPr="008D3E46">
              <w:rPr>
                <w:rFonts w:eastAsia="Times New Roman" w:cs="Times New Roman"/>
                <w:color w:val="000000"/>
                <w:kern w:val="0"/>
                <w:lang w:eastAsia="en-US" w:bidi="ar-SA"/>
              </w:rPr>
              <w:t>3</w:t>
            </w:r>
          </w:p>
        </w:tc>
        <w:tc>
          <w:tcPr>
            <w:tcW w:w="2079" w:type="dxa"/>
          </w:tcPr>
          <w:p w:rsidR="008D3E46" w:rsidRPr="008D3E46" w:rsidRDefault="008D3E46" w:rsidP="008D3E46">
            <w:pPr>
              <w:widowControl/>
              <w:suppressAutoHyphens w:val="0"/>
              <w:spacing w:after="119" w:line="287" w:lineRule="auto"/>
              <w:ind w:right="70" w:firstLine="557"/>
              <w:jc w:val="center"/>
              <w:rPr>
                <w:rFonts w:eastAsia="Times New Roman" w:cs="Times New Roman"/>
                <w:color w:val="000000"/>
                <w:kern w:val="0"/>
                <w:lang w:eastAsia="en-US" w:bidi="ar-SA"/>
              </w:rPr>
            </w:pPr>
            <w:r w:rsidRPr="008D3E46">
              <w:rPr>
                <w:rFonts w:eastAsia="Times New Roman" w:cs="Times New Roman"/>
                <w:color w:val="000000"/>
                <w:kern w:val="0"/>
                <w:lang w:eastAsia="en-US" w:bidi="ar-SA"/>
              </w:rPr>
              <w:t>3</w:t>
            </w:r>
          </w:p>
        </w:tc>
      </w:tr>
      <w:tr w:rsidR="008D3E46" w:rsidRPr="008D3E46" w:rsidTr="00055537">
        <w:tc>
          <w:tcPr>
            <w:tcW w:w="2079" w:type="dxa"/>
            <w:vMerge w:val="restart"/>
          </w:tcPr>
          <w:p w:rsidR="008D3E46" w:rsidRPr="008D3E46" w:rsidRDefault="008D3E46" w:rsidP="008D3E46">
            <w:pPr>
              <w:widowControl/>
              <w:suppressAutoHyphens w:val="0"/>
              <w:spacing w:after="119" w:line="287" w:lineRule="auto"/>
              <w:ind w:right="70" w:firstLine="557"/>
              <w:jc w:val="both"/>
              <w:rPr>
                <w:rFonts w:eastAsia="Times New Roman" w:cs="Times New Roman"/>
                <w:color w:val="000000"/>
                <w:kern w:val="0"/>
                <w:lang w:eastAsia="en-US" w:bidi="ar-SA"/>
              </w:rPr>
            </w:pPr>
            <w:r w:rsidRPr="008D3E46">
              <w:rPr>
                <w:rFonts w:eastAsia="Times New Roman" w:cs="Times New Roman"/>
                <w:color w:val="000000"/>
                <w:kern w:val="0"/>
                <w:lang w:eastAsia="en-US" w:bidi="ar-SA"/>
              </w:rPr>
              <w:t>Математика и информатика</w:t>
            </w:r>
          </w:p>
        </w:tc>
        <w:tc>
          <w:tcPr>
            <w:tcW w:w="2079" w:type="dxa"/>
          </w:tcPr>
          <w:p w:rsidR="008D3E46" w:rsidRPr="008D3E46" w:rsidRDefault="008D3E46" w:rsidP="008D3E46">
            <w:pPr>
              <w:widowControl/>
              <w:suppressAutoHyphens w:val="0"/>
              <w:spacing w:after="119" w:line="287" w:lineRule="auto"/>
              <w:ind w:right="70" w:firstLine="557"/>
              <w:jc w:val="both"/>
              <w:rPr>
                <w:rFonts w:eastAsia="Times New Roman" w:cs="Times New Roman"/>
                <w:color w:val="000000"/>
                <w:kern w:val="0"/>
                <w:lang w:eastAsia="en-US" w:bidi="ar-SA"/>
              </w:rPr>
            </w:pPr>
            <w:r w:rsidRPr="008D3E46">
              <w:rPr>
                <w:rFonts w:eastAsia="Times New Roman" w:cs="Times New Roman"/>
                <w:color w:val="000000"/>
                <w:kern w:val="0"/>
                <w:lang w:eastAsia="en-US" w:bidi="ar-SA"/>
              </w:rPr>
              <w:t>Математика</w:t>
            </w:r>
          </w:p>
        </w:tc>
        <w:tc>
          <w:tcPr>
            <w:tcW w:w="2079" w:type="dxa"/>
          </w:tcPr>
          <w:p w:rsidR="008D3E46" w:rsidRPr="008D3E46" w:rsidRDefault="008D3E46" w:rsidP="008D3E46">
            <w:pPr>
              <w:widowControl/>
              <w:suppressAutoHyphens w:val="0"/>
              <w:spacing w:after="119" w:line="287" w:lineRule="auto"/>
              <w:ind w:right="70" w:firstLine="557"/>
              <w:jc w:val="center"/>
              <w:rPr>
                <w:rFonts w:eastAsia="Times New Roman" w:cs="Times New Roman"/>
                <w:color w:val="000000"/>
                <w:kern w:val="0"/>
                <w:lang w:eastAsia="en-US" w:bidi="ar-SA"/>
              </w:rPr>
            </w:pPr>
            <w:r w:rsidRPr="008D3E46">
              <w:rPr>
                <w:rFonts w:eastAsia="Times New Roman" w:cs="Times New Roman"/>
                <w:color w:val="000000"/>
                <w:kern w:val="0"/>
                <w:lang w:eastAsia="en-US" w:bidi="ar-SA"/>
              </w:rPr>
              <w:t>5</w:t>
            </w:r>
          </w:p>
        </w:tc>
        <w:tc>
          <w:tcPr>
            <w:tcW w:w="2079" w:type="dxa"/>
          </w:tcPr>
          <w:p w:rsidR="008D3E46" w:rsidRPr="008D3E46" w:rsidRDefault="008D3E46" w:rsidP="008D3E46">
            <w:pPr>
              <w:widowControl/>
              <w:suppressAutoHyphens w:val="0"/>
              <w:spacing w:after="119" w:line="287" w:lineRule="auto"/>
              <w:ind w:right="70" w:firstLine="557"/>
              <w:jc w:val="center"/>
              <w:rPr>
                <w:rFonts w:eastAsia="Times New Roman" w:cs="Times New Roman"/>
                <w:color w:val="000000"/>
                <w:kern w:val="0"/>
                <w:lang w:eastAsia="en-US" w:bidi="ar-SA"/>
              </w:rPr>
            </w:pPr>
            <w:r w:rsidRPr="008D3E46">
              <w:rPr>
                <w:rFonts w:eastAsia="Times New Roman" w:cs="Times New Roman"/>
                <w:color w:val="000000"/>
                <w:kern w:val="0"/>
                <w:lang w:eastAsia="en-US" w:bidi="ar-SA"/>
              </w:rPr>
              <w:t>5</w:t>
            </w:r>
          </w:p>
        </w:tc>
        <w:tc>
          <w:tcPr>
            <w:tcW w:w="2079" w:type="dxa"/>
          </w:tcPr>
          <w:p w:rsidR="008D3E46" w:rsidRPr="008D3E46" w:rsidRDefault="008D3E46" w:rsidP="008D3E46">
            <w:pPr>
              <w:widowControl/>
              <w:suppressAutoHyphens w:val="0"/>
              <w:spacing w:after="119" w:line="287" w:lineRule="auto"/>
              <w:ind w:right="70" w:firstLine="557"/>
              <w:jc w:val="center"/>
              <w:rPr>
                <w:rFonts w:eastAsia="Times New Roman" w:cs="Times New Roman"/>
                <w:color w:val="000000"/>
                <w:kern w:val="0"/>
                <w:lang w:eastAsia="en-US" w:bidi="ar-SA"/>
              </w:rPr>
            </w:pPr>
            <w:r w:rsidRPr="008D3E46">
              <w:rPr>
                <w:rFonts w:eastAsia="Times New Roman" w:cs="Times New Roman"/>
                <w:color w:val="000000"/>
                <w:kern w:val="0"/>
                <w:lang w:eastAsia="en-US" w:bidi="ar-SA"/>
              </w:rPr>
              <w:t>0</w:t>
            </w:r>
          </w:p>
        </w:tc>
        <w:tc>
          <w:tcPr>
            <w:tcW w:w="2079" w:type="dxa"/>
          </w:tcPr>
          <w:p w:rsidR="008D3E46" w:rsidRPr="008D3E46" w:rsidRDefault="008D3E46" w:rsidP="008D3E46">
            <w:pPr>
              <w:widowControl/>
              <w:suppressAutoHyphens w:val="0"/>
              <w:spacing w:after="119" w:line="287" w:lineRule="auto"/>
              <w:ind w:right="70" w:firstLine="557"/>
              <w:jc w:val="center"/>
              <w:rPr>
                <w:rFonts w:eastAsia="Times New Roman" w:cs="Times New Roman"/>
                <w:color w:val="000000"/>
                <w:kern w:val="0"/>
                <w:lang w:eastAsia="en-US" w:bidi="ar-SA"/>
              </w:rPr>
            </w:pPr>
            <w:r w:rsidRPr="008D3E46">
              <w:rPr>
                <w:rFonts w:eastAsia="Times New Roman" w:cs="Times New Roman"/>
                <w:color w:val="000000"/>
                <w:kern w:val="0"/>
                <w:lang w:eastAsia="en-US" w:bidi="ar-SA"/>
              </w:rPr>
              <w:t>0</w:t>
            </w:r>
          </w:p>
        </w:tc>
        <w:tc>
          <w:tcPr>
            <w:tcW w:w="2079" w:type="dxa"/>
          </w:tcPr>
          <w:p w:rsidR="008D3E46" w:rsidRPr="008D3E46" w:rsidRDefault="008D3E46" w:rsidP="008D3E46">
            <w:pPr>
              <w:widowControl/>
              <w:suppressAutoHyphens w:val="0"/>
              <w:spacing w:after="119" w:line="287" w:lineRule="auto"/>
              <w:ind w:right="70" w:firstLine="557"/>
              <w:jc w:val="center"/>
              <w:rPr>
                <w:rFonts w:eastAsia="Times New Roman" w:cs="Times New Roman"/>
                <w:color w:val="000000"/>
                <w:kern w:val="0"/>
                <w:lang w:eastAsia="en-US" w:bidi="ar-SA"/>
              </w:rPr>
            </w:pPr>
            <w:r w:rsidRPr="008D3E46">
              <w:rPr>
                <w:rFonts w:eastAsia="Times New Roman" w:cs="Times New Roman"/>
                <w:color w:val="000000"/>
                <w:kern w:val="0"/>
                <w:lang w:eastAsia="en-US" w:bidi="ar-SA"/>
              </w:rPr>
              <w:t>0</w:t>
            </w:r>
          </w:p>
        </w:tc>
      </w:tr>
      <w:tr w:rsidR="008D3E46" w:rsidRPr="008D3E46" w:rsidTr="00055537">
        <w:tc>
          <w:tcPr>
            <w:tcW w:w="2079" w:type="dxa"/>
            <w:vMerge/>
          </w:tcPr>
          <w:p w:rsidR="008D3E46" w:rsidRPr="008D3E46" w:rsidRDefault="008D3E46" w:rsidP="008D3E46">
            <w:pPr>
              <w:widowControl/>
              <w:suppressAutoHyphens w:val="0"/>
              <w:spacing w:after="119" w:line="287" w:lineRule="auto"/>
              <w:ind w:right="70" w:firstLine="557"/>
              <w:jc w:val="both"/>
              <w:rPr>
                <w:rFonts w:eastAsia="Times New Roman" w:cs="Times New Roman"/>
                <w:color w:val="000000"/>
                <w:kern w:val="0"/>
                <w:lang w:eastAsia="en-US" w:bidi="ar-SA"/>
              </w:rPr>
            </w:pPr>
          </w:p>
        </w:tc>
        <w:tc>
          <w:tcPr>
            <w:tcW w:w="2079" w:type="dxa"/>
          </w:tcPr>
          <w:p w:rsidR="008D3E46" w:rsidRPr="008D3E46" w:rsidRDefault="008D3E46" w:rsidP="008D3E46">
            <w:pPr>
              <w:widowControl/>
              <w:suppressAutoHyphens w:val="0"/>
              <w:spacing w:after="119" w:line="287" w:lineRule="auto"/>
              <w:ind w:right="70" w:firstLine="557"/>
              <w:jc w:val="both"/>
              <w:rPr>
                <w:rFonts w:eastAsia="Times New Roman" w:cs="Times New Roman"/>
                <w:color w:val="000000"/>
                <w:kern w:val="0"/>
                <w:lang w:eastAsia="en-US" w:bidi="ar-SA"/>
              </w:rPr>
            </w:pPr>
            <w:r w:rsidRPr="008D3E46">
              <w:rPr>
                <w:rFonts w:eastAsia="Times New Roman" w:cs="Times New Roman"/>
                <w:color w:val="000000"/>
                <w:kern w:val="0"/>
                <w:lang w:eastAsia="en-US" w:bidi="ar-SA"/>
              </w:rPr>
              <w:t>Алгебра</w:t>
            </w:r>
          </w:p>
        </w:tc>
        <w:tc>
          <w:tcPr>
            <w:tcW w:w="2079" w:type="dxa"/>
          </w:tcPr>
          <w:p w:rsidR="008D3E46" w:rsidRPr="008D3E46" w:rsidRDefault="008D3E46" w:rsidP="008D3E46">
            <w:pPr>
              <w:widowControl/>
              <w:suppressAutoHyphens w:val="0"/>
              <w:spacing w:after="119" w:line="287" w:lineRule="auto"/>
              <w:ind w:right="70" w:firstLine="557"/>
              <w:jc w:val="center"/>
              <w:rPr>
                <w:rFonts w:eastAsia="Times New Roman" w:cs="Times New Roman"/>
                <w:color w:val="000000"/>
                <w:kern w:val="0"/>
                <w:lang w:eastAsia="en-US" w:bidi="ar-SA"/>
              </w:rPr>
            </w:pPr>
            <w:r w:rsidRPr="008D3E46">
              <w:rPr>
                <w:rFonts w:eastAsia="Times New Roman" w:cs="Times New Roman"/>
                <w:color w:val="000000"/>
                <w:kern w:val="0"/>
                <w:lang w:eastAsia="en-US" w:bidi="ar-SA"/>
              </w:rPr>
              <w:t>0</w:t>
            </w:r>
          </w:p>
        </w:tc>
        <w:tc>
          <w:tcPr>
            <w:tcW w:w="2079" w:type="dxa"/>
          </w:tcPr>
          <w:p w:rsidR="008D3E46" w:rsidRPr="008D3E46" w:rsidRDefault="008D3E46" w:rsidP="008D3E46">
            <w:pPr>
              <w:widowControl/>
              <w:suppressAutoHyphens w:val="0"/>
              <w:spacing w:after="119" w:line="287" w:lineRule="auto"/>
              <w:ind w:right="70" w:firstLine="557"/>
              <w:jc w:val="center"/>
              <w:rPr>
                <w:rFonts w:eastAsia="Times New Roman" w:cs="Times New Roman"/>
                <w:color w:val="000000"/>
                <w:kern w:val="0"/>
                <w:lang w:eastAsia="en-US" w:bidi="ar-SA"/>
              </w:rPr>
            </w:pPr>
            <w:r w:rsidRPr="008D3E46">
              <w:rPr>
                <w:rFonts w:eastAsia="Times New Roman" w:cs="Times New Roman"/>
                <w:color w:val="000000"/>
                <w:kern w:val="0"/>
                <w:lang w:eastAsia="en-US" w:bidi="ar-SA"/>
              </w:rPr>
              <w:t>0</w:t>
            </w:r>
          </w:p>
        </w:tc>
        <w:tc>
          <w:tcPr>
            <w:tcW w:w="2079" w:type="dxa"/>
          </w:tcPr>
          <w:p w:rsidR="008D3E46" w:rsidRPr="008D3E46" w:rsidRDefault="008D3E46" w:rsidP="008D3E46">
            <w:pPr>
              <w:widowControl/>
              <w:suppressAutoHyphens w:val="0"/>
              <w:spacing w:after="119" w:line="287" w:lineRule="auto"/>
              <w:ind w:right="70" w:firstLine="557"/>
              <w:jc w:val="center"/>
              <w:rPr>
                <w:rFonts w:eastAsia="Times New Roman" w:cs="Times New Roman"/>
                <w:color w:val="000000"/>
                <w:kern w:val="0"/>
                <w:lang w:eastAsia="en-US" w:bidi="ar-SA"/>
              </w:rPr>
            </w:pPr>
            <w:r w:rsidRPr="008D3E46">
              <w:rPr>
                <w:rFonts w:eastAsia="Times New Roman" w:cs="Times New Roman"/>
                <w:color w:val="000000"/>
                <w:kern w:val="0"/>
                <w:lang w:eastAsia="en-US" w:bidi="ar-SA"/>
              </w:rPr>
              <w:t>3</w:t>
            </w:r>
          </w:p>
        </w:tc>
        <w:tc>
          <w:tcPr>
            <w:tcW w:w="2079" w:type="dxa"/>
          </w:tcPr>
          <w:p w:rsidR="008D3E46" w:rsidRPr="008D3E46" w:rsidRDefault="008D3E46" w:rsidP="008D3E46">
            <w:pPr>
              <w:widowControl/>
              <w:suppressAutoHyphens w:val="0"/>
              <w:spacing w:after="119" w:line="287" w:lineRule="auto"/>
              <w:ind w:right="70" w:firstLine="557"/>
              <w:jc w:val="center"/>
              <w:rPr>
                <w:rFonts w:eastAsia="Times New Roman" w:cs="Times New Roman"/>
                <w:color w:val="000000"/>
                <w:kern w:val="0"/>
                <w:lang w:eastAsia="en-US" w:bidi="ar-SA"/>
              </w:rPr>
            </w:pPr>
            <w:r w:rsidRPr="008D3E46">
              <w:rPr>
                <w:rFonts w:eastAsia="Times New Roman" w:cs="Times New Roman"/>
                <w:color w:val="000000"/>
                <w:kern w:val="0"/>
                <w:lang w:eastAsia="en-US" w:bidi="ar-SA"/>
              </w:rPr>
              <w:t>3</w:t>
            </w:r>
          </w:p>
        </w:tc>
        <w:tc>
          <w:tcPr>
            <w:tcW w:w="2079" w:type="dxa"/>
          </w:tcPr>
          <w:p w:rsidR="008D3E46" w:rsidRPr="008D3E46" w:rsidRDefault="008D3E46" w:rsidP="008D3E46">
            <w:pPr>
              <w:widowControl/>
              <w:suppressAutoHyphens w:val="0"/>
              <w:spacing w:after="119" w:line="287" w:lineRule="auto"/>
              <w:ind w:right="70" w:firstLine="557"/>
              <w:jc w:val="center"/>
              <w:rPr>
                <w:rFonts w:eastAsia="Times New Roman" w:cs="Times New Roman"/>
                <w:color w:val="000000"/>
                <w:kern w:val="0"/>
                <w:lang w:eastAsia="en-US" w:bidi="ar-SA"/>
              </w:rPr>
            </w:pPr>
            <w:r w:rsidRPr="008D3E46">
              <w:rPr>
                <w:rFonts w:eastAsia="Times New Roman" w:cs="Times New Roman"/>
                <w:color w:val="000000"/>
                <w:kern w:val="0"/>
                <w:lang w:eastAsia="en-US" w:bidi="ar-SA"/>
              </w:rPr>
              <w:t>3</w:t>
            </w:r>
          </w:p>
        </w:tc>
      </w:tr>
      <w:tr w:rsidR="008D3E46" w:rsidRPr="008D3E46" w:rsidTr="00055537">
        <w:tc>
          <w:tcPr>
            <w:tcW w:w="2079" w:type="dxa"/>
            <w:vMerge/>
          </w:tcPr>
          <w:p w:rsidR="008D3E46" w:rsidRPr="008D3E46" w:rsidRDefault="008D3E46" w:rsidP="008D3E46">
            <w:pPr>
              <w:widowControl/>
              <w:suppressAutoHyphens w:val="0"/>
              <w:spacing w:after="119" w:line="287" w:lineRule="auto"/>
              <w:ind w:right="70" w:firstLine="557"/>
              <w:jc w:val="both"/>
              <w:rPr>
                <w:rFonts w:eastAsia="Times New Roman" w:cs="Times New Roman"/>
                <w:color w:val="000000"/>
                <w:kern w:val="0"/>
                <w:lang w:eastAsia="en-US" w:bidi="ar-SA"/>
              </w:rPr>
            </w:pPr>
          </w:p>
        </w:tc>
        <w:tc>
          <w:tcPr>
            <w:tcW w:w="2079" w:type="dxa"/>
          </w:tcPr>
          <w:p w:rsidR="008D3E46" w:rsidRPr="008D3E46" w:rsidRDefault="008D3E46" w:rsidP="008D3E46">
            <w:pPr>
              <w:widowControl/>
              <w:suppressAutoHyphens w:val="0"/>
              <w:spacing w:after="119" w:line="287" w:lineRule="auto"/>
              <w:ind w:right="70" w:firstLine="557"/>
              <w:jc w:val="both"/>
              <w:rPr>
                <w:rFonts w:eastAsia="Times New Roman" w:cs="Times New Roman"/>
                <w:color w:val="000000"/>
                <w:kern w:val="0"/>
                <w:lang w:eastAsia="en-US" w:bidi="ar-SA"/>
              </w:rPr>
            </w:pPr>
            <w:r w:rsidRPr="008D3E46">
              <w:rPr>
                <w:rFonts w:eastAsia="Times New Roman" w:cs="Times New Roman"/>
                <w:color w:val="000000"/>
                <w:kern w:val="0"/>
                <w:lang w:eastAsia="en-US" w:bidi="ar-SA"/>
              </w:rPr>
              <w:t>Геометрия</w:t>
            </w:r>
          </w:p>
        </w:tc>
        <w:tc>
          <w:tcPr>
            <w:tcW w:w="2079" w:type="dxa"/>
          </w:tcPr>
          <w:p w:rsidR="008D3E46" w:rsidRPr="008D3E46" w:rsidRDefault="008D3E46" w:rsidP="008D3E46">
            <w:pPr>
              <w:widowControl/>
              <w:suppressAutoHyphens w:val="0"/>
              <w:spacing w:after="119" w:line="287" w:lineRule="auto"/>
              <w:ind w:right="70" w:firstLine="557"/>
              <w:jc w:val="center"/>
              <w:rPr>
                <w:rFonts w:eastAsia="Times New Roman" w:cs="Times New Roman"/>
                <w:color w:val="000000"/>
                <w:kern w:val="0"/>
                <w:lang w:eastAsia="en-US" w:bidi="ar-SA"/>
              </w:rPr>
            </w:pPr>
            <w:r w:rsidRPr="008D3E46">
              <w:rPr>
                <w:rFonts w:eastAsia="Times New Roman" w:cs="Times New Roman"/>
                <w:color w:val="000000"/>
                <w:kern w:val="0"/>
                <w:lang w:eastAsia="en-US" w:bidi="ar-SA"/>
              </w:rPr>
              <w:t>0</w:t>
            </w:r>
          </w:p>
        </w:tc>
        <w:tc>
          <w:tcPr>
            <w:tcW w:w="2079" w:type="dxa"/>
          </w:tcPr>
          <w:p w:rsidR="008D3E46" w:rsidRPr="008D3E46" w:rsidRDefault="008D3E46" w:rsidP="008D3E46">
            <w:pPr>
              <w:widowControl/>
              <w:suppressAutoHyphens w:val="0"/>
              <w:spacing w:after="119" w:line="287" w:lineRule="auto"/>
              <w:ind w:right="70" w:firstLine="557"/>
              <w:jc w:val="center"/>
              <w:rPr>
                <w:rFonts w:eastAsia="Times New Roman" w:cs="Times New Roman"/>
                <w:color w:val="000000"/>
                <w:kern w:val="0"/>
                <w:lang w:eastAsia="en-US" w:bidi="ar-SA"/>
              </w:rPr>
            </w:pPr>
            <w:r w:rsidRPr="008D3E46">
              <w:rPr>
                <w:rFonts w:eastAsia="Times New Roman" w:cs="Times New Roman"/>
                <w:color w:val="000000"/>
                <w:kern w:val="0"/>
                <w:lang w:eastAsia="en-US" w:bidi="ar-SA"/>
              </w:rPr>
              <w:t>0</w:t>
            </w:r>
          </w:p>
        </w:tc>
        <w:tc>
          <w:tcPr>
            <w:tcW w:w="2079" w:type="dxa"/>
          </w:tcPr>
          <w:p w:rsidR="008D3E46" w:rsidRPr="008D3E46" w:rsidRDefault="008D3E46" w:rsidP="008D3E46">
            <w:pPr>
              <w:widowControl/>
              <w:suppressAutoHyphens w:val="0"/>
              <w:spacing w:after="119" w:line="287" w:lineRule="auto"/>
              <w:ind w:right="70" w:firstLine="557"/>
              <w:jc w:val="center"/>
              <w:rPr>
                <w:rFonts w:eastAsia="Times New Roman" w:cs="Times New Roman"/>
                <w:color w:val="000000"/>
                <w:kern w:val="0"/>
                <w:lang w:eastAsia="en-US" w:bidi="ar-SA"/>
              </w:rPr>
            </w:pPr>
            <w:r w:rsidRPr="008D3E46">
              <w:rPr>
                <w:rFonts w:eastAsia="Times New Roman" w:cs="Times New Roman"/>
                <w:color w:val="000000"/>
                <w:kern w:val="0"/>
                <w:lang w:eastAsia="en-US" w:bidi="ar-SA"/>
              </w:rPr>
              <w:t>2</w:t>
            </w:r>
          </w:p>
        </w:tc>
        <w:tc>
          <w:tcPr>
            <w:tcW w:w="2079" w:type="dxa"/>
          </w:tcPr>
          <w:p w:rsidR="008D3E46" w:rsidRPr="008D3E46" w:rsidRDefault="008D3E46" w:rsidP="008D3E46">
            <w:pPr>
              <w:widowControl/>
              <w:suppressAutoHyphens w:val="0"/>
              <w:spacing w:after="119" w:line="287" w:lineRule="auto"/>
              <w:ind w:right="70" w:firstLine="557"/>
              <w:jc w:val="center"/>
              <w:rPr>
                <w:rFonts w:eastAsia="Times New Roman" w:cs="Times New Roman"/>
                <w:color w:val="000000"/>
                <w:kern w:val="0"/>
                <w:lang w:eastAsia="en-US" w:bidi="ar-SA"/>
              </w:rPr>
            </w:pPr>
            <w:r w:rsidRPr="008D3E46">
              <w:rPr>
                <w:rFonts w:eastAsia="Times New Roman" w:cs="Times New Roman"/>
                <w:color w:val="000000"/>
                <w:kern w:val="0"/>
                <w:lang w:eastAsia="en-US" w:bidi="ar-SA"/>
              </w:rPr>
              <w:t>2</w:t>
            </w:r>
          </w:p>
        </w:tc>
        <w:tc>
          <w:tcPr>
            <w:tcW w:w="2079" w:type="dxa"/>
          </w:tcPr>
          <w:p w:rsidR="008D3E46" w:rsidRPr="008D3E46" w:rsidRDefault="008D3E46" w:rsidP="008D3E46">
            <w:pPr>
              <w:widowControl/>
              <w:suppressAutoHyphens w:val="0"/>
              <w:spacing w:after="119" w:line="287" w:lineRule="auto"/>
              <w:ind w:right="70" w:firstLine="557"/>
              <w:jc w:val="center"/>
              <w:rPr>
                <w:rFonts w:eastAsia="Times New Roman" w:cs="Times New Roman"/>
                <w:color w:val="000000"/>
                <w:kern w:val="0"/>
                <w:lang w:eastAsia="en-US" w:bidi="ar-SA"/>
              </w:rPr>
            </w:pPr>
            <w:r w:rsidRPr="008D3E46">
              <w:rPr>
                <w:rFonts w:eastAsia="Times New Roman" w:cs="Times New Roman"/>
                <w:color w:val="000000"/>
                <w:kern w:val="0"/>
                <w:lang w:eastAsia="en-US" w:bidi="ar-SA"/>
              </w:rPr>
              <w:t>2</w:t>
            </w:r>
          </w:p>
        </w:tc>
      </w:tr>
      <w:tr w:rsidR="008D3E46" w:rsidRPr="008D3E46" w:rsidTr="00055537">
        <w:tc>
          <w:tcPr>
            <w:tcW w:w="2079" w:type="dxa"/>
            <w:vMerge/>
          </w:tcPr>
          <w:p w:rsidR="008D3E46" w:rsidRPr="008D3E46" w:rsidRDefault="008D3E46" w:rsidP="008D3E46">
            <w:pPr>
              <w:widowControl/>
              <w:suppressAutoHyphens w:val="0"/>
              <w:spacing w:after="119" w:line="287" w:lineRule="auto"/>
              <w:ind w:right="70" w:firstLine="557"/>
              <w:jc w:val="both"/>
              <w:rPr>
                <w:rFonts w:eastAsia="Times New Roman" w:cs="Times New Roman"/>
                <w:color w:val="000000"/>
                <w:kern w:val="0"/>
                <w:lang w:eastAsia="en-US" w:bidi="ar-SA"/>
              </w:rPr>
            </w:pPr>
          </w:p>
        </w:tc>
        <w:tc>
          <w:tcPr>
            <w:tcW w:w="2079" w:type="dxa"/>
          </w:tcPr>
          <w:p w:rsidR="008D3E46" w:rsidRPr="008D3E46" w:rsidRDefault="008D3E46" w:rsidP="008D3E46">
            <w:pPr>
              <w:widowControl/>
              <w:suppressAutoHyphens w:val="0"/>
              <w:spacing w:after="119" w:line="287" w:lineRule="auto"/>
              <w:ind w:right="70" w:firstLine="557"/>
              <w:jc w:val="both"/>
              <w:rPr>
                <w:rFonts w:eastAsia="Times New Roman" w:cs="Times New Roman"/>
                <w:color w:val="000000"/>
                <w:kern w:val="0"/>
                <w:lang w:eastAsia="en-US" w:bidi="ar-SA"/>
              </w:rPr>
            </w:pPr>
            <w:r w:rsidRPr="008D3E46">
              <w:rPr>
                <w:rFonts w:eastAsia="Times New Roman" w:cs="Times New Roman"/>
                <w:color w:val="000000"/>
                <w:kern w:val="0"/>
                <w:lang w:eastAsia="en-US" w:bidi="ar-SA"/>
              </w:rPr>
              <w:t>Вероятность и статистика</w:t>
            </w:r>
          </w:p>
        </w:tc>
        <w:tc>
          <w:tcPr>
            <w:tcW w:w="2079" w:type="dxa"/>
          </w:tcPr>
          <w:p w:rsidR="008D3E46" w:rsidRPr="008D3E46" w:rsidRDefault="008D3E46" w:rsidP="008D3E46">
            <w:pPr>
              <w:widowControl/>
              <w:suppressAutoHyphens w:val="0"/>
              <w:spacing w:after="119" w:line="287" w:lineRule="auto"/>
              <w:ind w:right="70" w:firstLine="557"/>
              <w:jc w:val="center"/>
              <w:rPr>
                <w:rFonts w:eastAsia="Times New Roman" w:cs="Times New Roman"/>
                <w:color w:val="000000"/>
                <w:kern w:val="0"/>
                <w:lang w:eastAsia="en-US" w:bidi="ar-SA"/>
              </w:rPr>
            </w:pPr>
            <w:r w:rsidRPr="008D3E46">
              <w:rPr>
                <w:rFonts w:eastAsia="Times New Roman" w:cs="Times New Roman"/>
                <w:color w:val="000000"/>
                <w:kern w:val="0"/>
                <w:lang w:eastAsia="en-US" w:bidi="ar-SA"/>
              </w:rPr>
              <w:t>0</w:t>
            </w:r>
          </w:p>
        </w:tc>
        <w:tc>
          <w:tcPr>
            <w:tcW w:w="2079" w:type="dxa"/>
          </w:tcPr>
          <w:p w:rsidR="008D3E46" w:rsidRPr="008D3E46" w:rsidRDefault="008D3E46" w:rsidP="008D3E46">
            <w:pPr>
              <w:widowControl/>
              <w:suppressAutoHyphens w:val="0"/>
              <w:spacing w:after="119" w:line="287" w:lineRule="auto"/>
              <w:ind w:right="70" w:firstLine="557"/>
              <w:jc w:val="center"/>
              <w:rPr>
                <w:rFonts w:eastAsia="Times New Roman" w:cs="Times New Roman"/>
                <w:color w:val="000000"/>
                <w:kern w:val="0"/>
                <w:lang w:eastAsia="en-US" w:bidi="ar-SA"/>
              </w:rPr>
            </w:pPr>
            <w:r w:rsidRPr="008D3E46">
              <w:rPr>
                <w:rFonts w:eastAsia="Times New Roman" w:cs="Times New Roman"/>
                <w:color w:val="000000"/>
                <w:kern w:val="0"/>
                <w:lang w:eastAsia="en-US" w:bidi="ar-SA"/>
              </w:rPr>
              <w:t>0</w:t>
            </w:r>
          </w:p>
        </w:tc>
        <w:tc>
          <w:tcPr>
            <w:tcW w:w="2079" w:type="dxa"/>
          </w:tcPr>
          <w:p w:rsidR="008D3E46" w:rsidRPr="008D3E46" w:rsidRDefault="008D3E46" w:rsidP="008D3E46">
            <w:pPr>
              <w:widowControl/>
              <w:suppressAutoHyphens w:val="0"/>
              <w:spacing w:after="119" w:line="287" w:lineRule="auto"/>
              <w:ind w:right="70" w:firstLine="557"/>
              <w:jc w:val="center"/>
              <w:rPr>
                <w:rFonts w:eastAsia="Times New Roman" w:cs="Times New Roman"/>
                <w:color w:val="000000"/>
                <w:kern w:val="0"/>
                <w:lang w:eastAsia="en-US" w:bidi="ar-SA"/>
              </w:rPr>
            </w:pPr>
            <w:r w:rsidRPr="008D3E46">
              <w:rPr>
                <w:rFonts w:eastAsia="Times New Roman" w:cs="Times New Roman"/>
                <w:color w:val="000000"/>
                <w:kern w:val="0"/>
                <w:lang w:eastAsia="en-US" w:bidi="ar-SA"/>
              </w:rPr>
              <w:t>1</w:t>
            </w:r>
          </w:p>
        </w:tc>
        <w:tc>
          <w:tcPr>
            <w:tcW w:w="2079" w:type="dxa"/>
          </w:tcPr>
          <w:p w:rsidR="008D3E46" w:rsidRPr="008D3E46" w:rsidRDefault="008D3E46" w:rsidP="008D3E46">
            <w:pPr>
              <w:widowControl/>
              <w:suppressAutoHyphens w:val="0"/>
              <w:spacing w:after="119" w:line="287" w:lineRule="auto"/>
              <w:ind w:right="70" w:firstLine="557"/>
              <w:jc w:val="center"/>
              <w:rPr>
                <w:rFonts w:eastAsia="Times New Roman" w:cs="Times New Roman"/>
                <w:color w:val="000000"/>
                <w:kern w:val="0"/>
                <w:lang w:eastAsia="en-US" w:bidi="ar-SA"/>
              </w:rPr>
            </w:pPr>
            <w:r w:rsidRPr="008D3E46">
              <w:rPr>
                <w:rFonts w:eastAsia="Times New Roman" w:cs="Times New Roman"/>
                <w:color w:val="000000"/>
                <w:kern w:val="0"/>
                <w:lang w:eastAsia="en-US" w:bidi="ar-SA"/>
              </w:rPr>
              <w:t>1</w:t>
            </w:r>
          </w:p>
        </w:tc>
        <w:tc>
          <w:tcPr>
            <w:tcW w:w="2079" w:type="dxa"/>
          </w:tcPr>
          <w:p w:rsidR="008D3E46" w:rsidRPr="008D3E46" w:rsidRDefault="008D3E46" w:rsidP="008D3E46">
            <w:pPr>
              <w:widowControl/>
              <w:suppressAutoHyphens w:val="0"/>
              <w:spacing w:after="119" w:line="287" w:lineRule="auto"/>
              <w:ind w:right="70" w:firstLine="557"/>
              <w:jc w:val="center"/>
              <w:rPr>
                <w:rFonts w:eastAsia="Times New Roman" w:cs="Times New Roman"/>
                <w:color w:val="000000"/>
                <w:kern w:val="0"/>
                <w:lang w:eastAsia="en-US" w:bidi="ar-SA"/>
              </w:rPr>
            </w:pPr>
            <w:r w:rsidRPr="008D3E46">
              <w:rPr>
                <w:rFonts w:eastAsia="Times New Roman" w:cs="Times New Roman"/>
                <w:color w:val="000000"/>
                <w:kern w:val="0"/>
                <w:lang w:eastAsia="en-US" w:bidi="ar-SA"/>
              </w:rPr>
              <w:t>1</w:t>
            </w:r>
          </w:p>
        </w:tc>
      </w:tr>
      <w:tr w:rsidR="008D3E46" w:rsidRPr="008D3E46" w:rsidTr="00055537">
        <w:tc>
          <w:tcPr>
            <w:tcW w:w="2079" w:type="dxa"/>
            <w:vMerge/>
          </w:tcPr>
          <w:p w:rsidR="008D3E46" w:rsidRPr="008D3E46" w:rsidRDefault="008D3E46" w:rsidP="008D3E46">
            <w:pPr>
              <w:widowControl/>
              <w:suppressAutoHyphens w:val="0"/>
              <w:spacing w:after="119" w:line="287" w:lineRule="auto"/>
              <w:ind w:right="70" w:firstLine="557"/>
              <w:jc w:val="both"/>
              <w:rPr>
                <w:rFonts w:eastAsia="Times New Roman" w:cs="Times New Roman"/>
                <w:color w:val="000000"/>
                <w:kern w:val="0"/>
                <w:lang w:eastAsia="en-US" w:bidi="ar-SA"/>
              </w:rPr>
            </w:pPr>
          </w:p>
        </w:tc>
        <w:tc>
          <w:tcPr>
            <w:tcW w:w="2079" w:type="dxa"/>
          </w:tcPr>
          <w:p w:rsidR="008D3E46" w:rsidRPr="008D3E46" w:rsidRDefault="008D3E46" w:rsidP="008D3E46">
            <w:pPr>
              <w:widowControl/>
              <w:suppressAutoHyphens w:val="0"/>
              <w:spacing w:after="119" w:line="287" w:lineRule="auto"/>
              <w:ind w:right="70" w:firstLine="557"/>
              <w:jc w:val="both"/>
              <w:rPr>
                <w:rFonts w:eastAsia="Times New Roman" w:cs="Times New Roman"/>
                <w:color w:val="000000"/>
                <w:kern w:val="0"/>
                <w:lang w:eastAsia="en-US" w:bidi="ar-SA"/>
              </w:rPr>
            </w:pPr>
            <w:r w:rsidRPr="008D3E46">
              <w:rPr>
                <w:rFonts w:eastAsia="Times New Roman" w:cs="Times New Roman"/>
                <w:color w:val="000000"/>
                <w:kern w:val="0"/>
                <w:lang w:eastAsia="en-US" w:bidi="ar-SA"/>
              </w:rPr>
              <w:t>Информатика</w:t>
            </w:r>
          </w:p>
        </w:tc>
        <w:tc>
          <w:tcPr>
            <w:tcW w:w="2079" w:type="dxa"/>
          </w:tcPr>
          <w:p w:rsidR="008D3E46" w:rsidRPr="008D3E46" w:rsidRDefault="008D3E46" w:rsidP="008D3E46">
            <w:pPr>
              <w:widowControl/>
              <w:suppressAutoHyphens w:val="0"/>
              <w:spacing w:after="119" w:line="287" w:lineRule="auto"/>
              <w:ind w:right="70" w:firstLine="557"/>
              <w:jc w:val="center"/>
              <w:rPr>
                <w:rFonts w:eastAsia="Times New Roman" w:cs="Times New Roman"/>
                <w:color w:val="000000"/>
                <w:kern w:val="0"/>
                <w:lang w:eastAsia="en-US" w:bidi="ar-SA"/>
              </w:rPr>
            </w:pPr>
            <w:r w:rsidRPr="008D3E46">
              <w:rPr>
                <w:rFonts w:eastAsia="Times New Roman" w:cs="Times New Roman"/>
                <w:color w:val="000000"/>
                <w:kern w:val="0"/>
                <w:lang w:eastAsia="en-US" w:bidi="ar-SA"/>
              </w:rPr>
              <w:t>0</w:t>
            </w:r>
          </w:p>
        </w:tc>
        <w:tc>
          <w:tcPr>
            <w:tcW w:w="2079" w:type="dxa"/>
          </w:tcPr>
          <w:p w:rsidR="008D3E46" w:rsidRPr="008D3E46" w:rsidRDefault="008D3E46" w:rsidP="008D3E46">
            <w:pPr>
              <w:widowControl/>
              <w:suppressAutoHyphens w:val="0"/>
              <w:spacing w:after="119" w:line="287" w:lineRule="auto"/>
              <w:ind w:right="70" w:firstLine="557"/>
              <w:jc w:val="center"/>
              <w:rPr>
                <w:rFonts w:eastAsia="Times New Roman" w:cs="Times New Roman"/>
                <w:color w:val="000000"/>
                <w:kern w:val="0"/>
                <w:lang w:eastAsia="en-US" w:bidi="ar-SA"/>
              </w:rPr>
            </w:pPr>
            <w:r w:rsidRPr="008D3E46">
              <w:rPr>
                <w:rFonts w:eastAsia="Times New Roman" w:cs="Times New Roman"/>
                <w:color w:val="000000"/>
                <w:kern w:val="0"/>
                <w:lang w:eastAsia="en-US" w:bidi="ar-SA"/>
              </w:rPr>
              <w:t>0</w:t>
            </w:r>
          </w:p>
        </w:tc>
        <w:tc>
          <w:tcPr>
            <w:tcW w:w="2079" w:type="dxa"/>
          </w:tcPr>
          <w:p w:rsidR="008D3E46" w:rsidRPr="008D3E46" w:rsidRDefault="008D3E46" w:rsidP="008D3E46">
            <w:pPr>
              <w:widowControl/>
              <w:suppressAutoHyphens w:val="0"/>
              <w:spacing w:after="119" w:line="287" w:lineRule="auto"/>
              <w:ind w:right="70" w:firstLine="557"/>
              <w:jc w:val="center"/>
              <w:rPr>
                <w:rFonts w:eastAsia="Times New Roman" w:cs="Times New Roman"/>
                <w:color w:val="000000"/>
                <w:kern w:val="0"/>
                <w:lang w:eastAsia="en-US" w:bidi="ar-SA"/>
              </w:rPr>
            </w:pPr>
            <w:r w:rsidRPr="008D3E46">
              <w:rPr>
                <w:rFonts w:eastAsia="Times New Roman" w:cs="Times New Roman"/>
                <w:color w:val="000000"/>
                <w:kern w:val="0"/>
                <w:lang w:eastAsia="en-US" w:bidi="ar-SA"/>
              </w:rPr>
              <w:t>1</w:t>
            </w:r>
          </w:p>
        </w:tc>
        <w:tc>
          <w:tcPr>
            <w:tcW w:w="2079" w:type="dxa"/>
          </w:tcPr>
          <w:p w:rsidR="008D3E46" w:rsidRPr="008D3E46" w:rsidRDefault="008D3E46" w:rsidP="008D3E46">
            <w:pPr>
              <w:widowControl/>
              <w:suppressAutoHyphens w:val="0"/>
              <w:spacing w:after="119" w:line="287" w:lineRule="auto"/>
              <w:ind w:right="70" w:firstLine="557"/>
              <w:jc w:val="center"/>
              <w:rPr>
                <w:rFonts w:eastAsia="Times New Roman" w:cs="Times New Roman"/>
                <w:color w:val="000000"/>
                <w:kern w:val="0"/>
                <w:lang w:eastAsia="en-US" w:bidi="ar-SA"/>
              </w:rPr>
            </w:pPr>
            <w:r w:rsidRPr="008D3E46">
              <w:rPr>
                <w:rFonts w:eastAsia="Times New Roman" w:cs="Times New Roman"/>
                <w:color w:val="000000"/>
                <w:kern w:val="0"/>
                <w:lang w:eastAsia="en-US" w:bidi="ar-SA"/>
              </w:rPr>
              <w:t>1</w:t>
            </w:r>
          </w:p>
        </w:tc>
        <w:tc>
          <w:tcPr>
            <w:tcW w:w="2079" w:type="dxa"/>
          </w:tcPr>
          <w:p w:rsidR="008D3E46" w:rsidRPr="008D3E46" w:rsidRDefault="008D3E46" w:rsidP="008D3E46">
            <w:pPr>
              <w:widowControl/>
              <w:suppressAutoHyphens w:val="0"/>
              <w:spacing w:after="119" w:line="287" w:lineRule="auto"/>
              <w:ind w:right="70" w:firstLine="557"/>
              <w:jc w:val="center"/>
              <w:rPr>
                <w:rFonts w:eastAsia="Times New Roman" w:cs="Times New Roman"/>
                <w:color w:val="000000"/>
                <w:kern w:val="0"/>
                <w:lang w:eastAsia="en-US" w:bidi="ar-SA"/>
              </w:rPr>
            </w:pPr>
            <w:r w:rsidRPr="008D3E46">
              <w:rPr>
                <w:rFonts w:eastAsia="Times New Roman" w:cs="Times New Roman"/>
                <w:color w:val="000000"/>
                <w:kern w:val="0"/>
                <w:lang w:eastAsia="en-US" w:bidi="ar-SA"/>
              </w:rPr>
              <w:t>1</w:t>
            </w:r>
          </w:p>
        </w:tc>
      </w:tr>
      <w:tr w:rsidR="008D3E46" w:rsidRPr="008D3E46" w:rsidTr="00055537">
        <w:tc>
          <w:tcPr>
            <w:tcW w:w="2079" w:type="dxa"/>
            <w:vMerge w:val="restart"/>
          </w:tcPr>
          <w:p w:rsidR="008D3E46" w:rsidRPr="008D3E46" w:rsidRDefault="008D3E46" w:rsidP="008D3E46">
            <w:pPr>
              <w:widowControl/>
              <w:suppressAutoHyphens w:val="0"/>
              <w:spacing w:after="119" w:line="287" w:lineRule="auto"/>
              <w:ind w:right="70" w:firstLine="557"/>
              <w:jc w:val="both"/>
              <w:rPr>
                <w:rFonts w:eastAsia="Times New Roman" w:cs="Times New Roman"/>
                <w:color w:val="000000"/>
                <w:kern w:val="0"/>
                <w:lang w:eastAsia="en-US" w:bidi="ar-SA"/>
              </w:rPr>
            </w:pPr>
            <w:r w:rsidRPr="008D3E46">
              <w:rPr>
                <w:rFonts w:eastAsia="Times New Roman" w:cs="Times New Roman"/>
                <w:color w:val="000000"/>
                <w:kern w:val="0"/>
                <w:lang w:eastAsia="en-US" w:bidi="ar-SA"/>
              </w:rPr>
              <w:t>Общественно-научные предметы</w:t>
            </w:r>
          </w:p>
        </w:tc>
        <w:tc>
          <w:tcPr>
            <w:tcW w:w="2079" w:type="dxa"/>
          </w:tcPr>
          <w:p w:rsidR="008D3E46" w:rsidRPr="008D3E46" w:rsidRDefault="008D3E46" w:rsidP="008D3E46">
            <w:pPr>
              <w:widowControl/>
              <w:suppressAutoHyphens w:val="0"/>
              <w:spacing w:after="119" w:line="287" w:lineRule="auto"/>
              <w:ind w:right="70" w:firstLine="557"/>
              <w:jc w:val="both"/>
              <w:rPr>
                <w:rFonts w:eastAsia="Times New Roman" w:cs="Times New Roman"/>
                <w:color w:val="000000"/>
                <w:kern w:val="0"/>
                <w:lang w:eastAsia="en-US" w:bidi="ar-SA"/>
              </w:rPr>
            </w:pPr>
            <w:r w:rsidRPr="008D3E46">
              <w:rPr>
                <w:rFonts w:eastAsia="Times New Roman" w:cs="Times New Roman"/>
                <w:color w:val="000000"/>
                <w:kern w:val="0"/>
                <w:lang w:eastAsia="en-US" w:bidi="ar-SA"/>
              </w:rPr>
              <w:t>История</w:t>
            </w:r>
          </w:p>
        </w:tc>
        <w:tc>
          <w:tcPr>
            <w:tcW w:w="2079" w:type="dxa"/>
          </w:tcPr>
          <w:p w:rsidR="008D3E46" w:rsidRPr="008D3E46" w:rsidRDefault="008D3E46" w:rsidP="008D3E46">
            <w:pPr>
              <w:widowControl/>
              <w:suppressAutoHyphens w:val="0"/>
              <w:spacing w:after="119" w:line="287" w:lineRule="auto"/>
              <w:ind w:right="70" w:firstLine="557"/>
              <w:jc w:val="center"/>
              <w:rPr>
                <w:rFonts w:eastAsia="Times New Roman" w:cs="Times New Roman"/>
                <w:color w:val="000000"/>
                <w:kern w:val="0"/>
                <w:lang w:eastAsia="en-US" w:bidi="ar-SA"/>
              </w:rPr>
            </w:pPr>
            <w:r w:rsidRPr="008D3E46">
              <w:rPr>
                <w:rFonts w:eastAsia="Times New Roman" w:cs="Times New Roman"/>
                <w:color w:val="000000"/>
                <w:kern w:val="0"/>
                <w:lang w:eastAsia="en-US" w:bidi="ar-SA"/>
              </w:rPr>
              <w:t>2</w:t>
            </w:r>
          </w:p>
        </w:tc>
        <w:tc>
          <w:tcPr>
            <w:tcW w:w="2079" w:type="dxa"/>
          </w:tcPr>
          <w:p w:rsidR="008D3E46" w:rsidRPr="008D3E46" w:rsidRDefault="008D3E46" w:rsidP="008D3E46">
            <w:pPr>
              <w:widowControl/>
              <w:suppressAutoHyphens w:val="0"/>
              <w:spacing w:after="119" w:line="287" w:lineRule="auto"/>
              <w:ind w:right="70" w:firstLine="557"/>
              <w:jc w:val="center"/>
              <w:rPr>
                <w:rFonts w:eastAsia="Times New Roman" w:cs="Times New Roman"/>
                <w:color w:val="000000"/>
                <w:kern w:val="0"/>
                <w:lang w:eastAsia="en-US" w:bidi="ar-SA"/>
              </w:rPr>
            </w:pPr>
            <w:r w:rsidRPr="008D3E46">
              <w:rPr>
                <w:rFonts w:eastAsia="Times New Roman" w:cs="Times New Roman"/>
                <w:color w:val="000000"/>
                <w:kern w:val="0"/>
                <w:lang w:eastAsia="en-US" w:bidi="ar-SA"/>
              </w:rPr>
              <w:t>2</w:t>
            </w:r>
          </w:p>
        </w:tc>
        <w:tc>
          <w:tcPr>
            <w:tcW w:w="2079" w:type="dxa"/>
          </w:tcPr>
          <w:p w:rsidR="008D3E46" w:rsidRPr="008D3E46" w:rsidRDefault="008D3E46" w:rsidP="008D3E46">
            <w:pPr>
              <w:widowControl/>
              <w:suppressAutoHyphens w:val="0"/>
              <w:spacing w:after="119" w:line="287" w:lineRule="auto"/>
              <w:ind w:right="70" w:firstLine="557"/>
              <w:jc w:val="center"/>
              <w:rPr>
                <w:rFonts w:eastAsia="Times New Roman" w:cs="Times New Roman"/>
                <w:color w:val="000000"/>
                <w:kern w:val="0"/>
                <w:lang w:eastAsia="en-US" w:bidi="ar-SA"/>
              </w:rPr>
            </w:pPr>
            <w:r w:rsidRPr="008D3E46">
              <w:rPr>
                <w:rFonts w:eastAsia="Times New Roman" w:cs="Times New Roman"/>
                <w:color w:val="000000"/>
                <w:kern w:val="0"/>
                <w:lang w:eastAsia="en-US" w:bidi="ar-SA"/>
              </w:rPr>
              <w:t>2</w:t>
            </w:r>
          </w:p>
        </w:tc>
        <w:tc>
          <w:tcPr>
            <w:tcW w:w="2079" w:type="dxa"/>
          </w:tcPr>
          <w:p w:rsidR="008D3E46" w:rsidRPr="008D3E46" w:rsidRDefault="008D3E46" w:rsidP="008D3E46">
            <w:pPr>
              <w:widowControl/>
              <w:suppressAutoHyphens w:val="0"/>
              <w:spacing w:after="119" w:line="287" w:lineRule="auto"/>
              <w:ind w:right="70" w:firstLine="557"/>
              <w:jc w:val="center"/>
              <w:rPr>
                <w:rFonts w:eastAsia="Times New Roman" w:cs="Times New Roman"/>
                <w:color w:val="000000"/>
                <w:kern w:val="0"/>
                <w:lang w:eastAsia="en-US" w:bidi="ar-SA"/>
              </w:rPr>
            </w:pPr>
            <w:r w:rsidRPr="008D3E46">
              <w:rPr>
                <w:rFonts w:eastAsia="Times New Roman" w:cs="Times New Roman"/>
                <w:color w:val="000000"/>
                <w:kern w:val="0"/>
                <w:lang w:eastAsia="en-US" w:bidi="ar-SA"/>
              </w:rPr>
              <w:t>2</w:t>
            </w:r>
          </w:p>
        </w:tc>
        <w:tc>
          <w:tcPr>
            <w:tcW w:w="2079" w:type="dxa"/>
          </w:tcPr>
          <w:p w:rsidR="008D3E46" w:rsidRPr="008D3E46" w:rsidRDefault="008D3E46" w:rsidP="008D3E46">
            <w:pPr>
              <w:widowControl/>
              <w:suppressAutoHyphens w:val="0"/>
              <w:spacing w:after="119" w:line="287" w:lineRule="auto"/>
              <w:ind w:right="70" w:firstLine="557"/>
              <w:jc w:val="center"/>
              <w:rPr>
                <w:rFonts w:eastAsia="Times New Roman" w:cs="Times New Roman"/>
                <w:color w:val="000000"/>
                <w:kern w:val="0"/>
                <w:lang w:eastAsia="en-US" w:bidi="ar-SA"/>
              </w:rPr>
            </w:pPr>
            <w:r w:rsidRPr="008D3E46">
              <w:rPr>
                <w:rFonts w:eastAsia="Times New Roman" w:cs="Times New Roman"/>
                <w:color w:val="000000"/>
                <w:kern w:val="0"/>
                <w:lang w:eastAsia="en-US" w:bidi="ar-SA"/>
              </w:rPr>
              <w:t>3</w:t>
            </w:r>
          </w:p>
        </w:tc>
      </w:tr>
      <w:tr w:rsidR="008D3E46" w:rsidRPr="008D3E46" w:rsidTr="00055537">
        <w:tc>
          <w:tcPr>
            <w:tcW w:w="2079" w:type="dxa"/>
            <w:vMerge/>
          </w:tcPr>
          <w:p w:rsidR="008D3E46" w:rsidRPr="008D3E46" w:rsidRDefault="008D3E46" w:rsidP="008D3E46">
            <w:pPr>
              <w:widowControl/>
              <w:suppressAutoHyphens w:val="0"/>
              <w:spacing w:after="119" w:line="287" w:lineRule="auto"/>
              <w:ind w:right="70" w:firstLine="557"/>
              <w:jc w:val="both"/>
              <w:rPr>
                <w:rFonts w:eastAsia="Times New Roman" w:cs="Times New Roman"/>
                <w:color w:val="000000"/>
                <w:kern w:val="0"/>
                <w:lang w:eastAsia="en-US" w:bidi="ar-SA"/>
              </w:rPr>
            </w:pPr>
          </w:p>
        </w:tc>
        <w:tc>
          <w:tcPr>
            <w:tcW w:w="2079" w:type="dxa"/>
          </w:tcPr>
          <w:p w:rsidR="008D3E46" w:rsidRPr="008D3E46" w:rsidRDefault="008D3E46" w:rsidP="008D3E46">
            <w:pPr>
              <w:widowControl/>
              <w:suppressAutoHyphens w:val="0"/>
              <w:spacing w:after="119" w:line="287" w:lineRule="auto"/>
              <w:ind w:right="70" w:firstLine="557"/>
              <w:jc w:val="both"/>
              <w:rPr>
                <w:rFonts w:eastAsia="Times New Roman" w:cs="Times New Roman"/>
                <w:color w:val="000000"/>
                <w:kern w:val="0"/>
                <w:lang w:eastAsia="en-US" w:bidi="ar-SA"/>
              </w:rPr>
            </w:pPr>
            <w:r w:rsidRPr="008D3E46">
              <w:rPr>
                <w:rFonts w:eastAsia="Times New Roman" w:cs="Times New Roman"/>
                <w:color w:val="000000"/>
                <w:kern w:val="0"/>
                <w:lang w:eastAsia="en-US" w:bidi="ar-SA"/>
              </w:rPr>
              <w:t>Обществознание</w:t>
            </w:r>
          </w:p>
        </w:tc>
        <w:tc>
          <w:tcPr>
            <w:tcW w:w="2079" w:type="dxa"/>
          </w:tcPr>
          <w:p w:rsidR="008D3E46" w:rsidRPr="008D3E46" w:rsidRDefault="008D3E46" w:rsidP="008D3E46">
            <w:pPr>
              <w:widowControl/>
              <w:suppressAutoHyphens w:val="0"/>
              <w:spacing w:after="119" w:line="287" w:lineRule="auto"/>
              <w:ind w:right="70" w:firstLine="557"/>
              <w:jc w:val="center"/>
              <w:rPr>
                <w:rFonts w:eastAsia="Times New Roman" w:cs="Times New Roman"/>
                <w:color w:val="000000"/>
                <w:kern w:val="0"/>
                <w:lang w:eastAsia="en-US" w:bidi="ar-SA"/>
              </w:rPr>
            </w:pPr>
            <w:r w:rsidRPr="008D3E46">
              <w:rPr>
                <w:rFonts w:eastAsia="Times New Roman" w:cs="Times New Roman"/>
                <w:color w:val="000000"/>
                <w:kern w:val="0"/>
                <w:lang w:eastAsia="en-US" w:bidi="ar-SA"/>
              </w:rPr>
              <w:t>0</w:t>
            </w:r>
          </w:p>
        </w:tc>
        <w:tc>
          <w:tcPr>
            <w:tcW w:w="2079" w:type="dxa"/>
          </w:tcPr>
          <w:p w:rsidR="008D3E46" w:rsidRPr="008D3E46" w:rsidRDefault="008D3E46" w:rsidP="008D3E46">
            <w:pPr>
              <w:widowControl/>
              <w:suppressAutoHyphens w:val="0"/>
              <w:spacing w:after="119" w:line="287" w:lineRule="auto"/>
              <w:ind w:right="70" w:firstLine="557"/>
              <w:jc w:val="center"/>
              <w:rPr>
                <w:rFonts w:eastAsia="Times New Roman" w:cs="Times New Roman"/>
                <w:color w:val="000000"/>
                <w:kern w:val="0"/>
                <w:lang w:eastAsia="en-US" w:bidi="ar-SA"/>
              </w:rPr>
            </w:pPr>
            <w:r w:rsidRPr="008D3E46">
              <w:rPr>
                <w:rFonts w:eastAsia="Times New Roman" w:cs="Times New Roman"/>
                <w:color w:val="000000"/>
                <w:kern w:val="0"/>
                <w:lang w:eastAsia="en-US" w:bidi="ar-SA"/>
              </w:rPr>
              <w:t>1</w:t>
            </w:r>
          </w:p>
        </w:tc>
        <w:tc>
          <w:tcPr>
            <w:tcW w:w="2079" w:type="dxa"/>
          </w:tcPr>
          <w:p w:rsidR="008D3E46" w:rsidRPr="008D3E46" w:rsidRDefault="008D3E46" w:rsidP="008D3E46">
            <w:pPr>
              <w:widowControl/>
              <w:suppressAutoHyphens w:val="0"/>
              <w:spacing w:after="119" w:line="287" w:lineRule="auto"/>
              <w:ind w:right="70" w:firstLine="557"/>
              <w:jc w:val="center"/>
              <w:rPr>
                <w:rFonts w:eastAsia="Times New Roman" w:cs="Times New Roman"/>
                <w:color w:val="000000"/>
                <w:kern w:val="0"/>
                <w:lang w:eastAsia="en-US" w:bidi="ar-SA"/>
              </w:rPr>
            </w:pPr>
            <w:r w:rsidRPr="008D3E46">
              <w:rPr>
                <w:rFonts w:eastAsia="Times New Roman" w:cs="Times New Roman"/>
                <w:color w:val="000000"/>
                <w:kern w:val="0"/>
                <w:lang w:eastAsia="en-US" w:bidi="ar-SA"/>
              </w:rPr>
              <w:t>1</w:t>
            </w:r>
          </w:p>
        </w:tc>
        <w:tc>
          <w:tcPr>
            <w:tcW w:w="2079" w:type="dxa"/>
          </w:tcPr>
          <w:p w:rsidR="008D3E46" w:rsidRPr="008D3E46" w:rsidRDefault="008D3E46" w:rsidP="008D3E46">
            <w:pPr>
              <w:widowControl/>
              <w:suppressAutoHyphens w:val="0"/>
              <w:spacing w:after="119" w:line="287" w:lineRule="auto"/>
              <w:ind w:right="70" w:firstLine="557"/>
              <w:jc w:val="center"/>
              <w:rPr>
                <w:rFonts w:eastAsia="Times New Roman" w:cs="Times New Roman"/>
                <w:color w:val="000000"/>
                <w:kern w:val="0"/>
                <w:lang w:eastAsia="en-US" w:bidi="ar-SA"/>
              </w:rPr>
            </w:pPr>
            <w:r w:rsidRPr="008D3E46">
              <w:rPr>
                <w:rFonts w:eastAsia="Times New Roman" w:cs="Times New Roman"/>
                <w:color w:val="000000"/>
                <w:kern w:val="0"/>
                <w:lang w:eastAsia="en-US" w:bidi="ar-SA"/>
              </w:rPr>
              <w:t>1</w:t>
            </w:r>
          </w:p>
        </w:tc>
        <w:tc>
          <w:tcPr>
            <w:tcW w:w="2079" w:type="dxa"/>
          </w:tcPr>
          <w:p w:rsidR="008D3E46" w:rsidRPr="008D3E46" w:rsidRDefault="008D3E46" w:rsidP="008D3E46">
            <w:pPr>
              <w:widowControl/>
              <w:suppressAutoHyphens w:val="0"/>
              <w:spacing w:after="119" w:line="287" w:lineRule="auto"/>
              <w:ind w:right="70" w:firstLine="557"/>
              <w:jc w:val="center"/>
              <w:rPr>
                <w:rFonts w:eastAsia="Times New Roman" w:cs="Times New Roman"/>
                <w:color w:val="000000"/>
                <w:kern w:val="0"/>
                <w:lang w:eastAsia="en-US" w:bidi="ar-SA"/>
              </w:rPr>
            </w:pPr>
            <w:r w:rsidRPr="008D3E46">
              <w:rPr>
                <w:rFonts w:eastAsia="Times New Roman" w:cs="Times New Roman"/>
                <w:color w:val="000000"/>
                <w:kern w:val="0"/>
                <w:lang w:eastAsia="en-US" w:bidi="ar-SA"/>
              </w:rPr>
              <w:t>1</w:t>
            </w:r>
          </w:p>
        </w:tc>
      </w:tr>
      <w:tr w:rsidR="008D3E46" w:rsidRPr="008D3E46" w:rsidTr="00055537">
        <w:tc>
          <w:tcPr>
            <w:tcW w:w="2079" w:type="dxa"/>
            <w:vMerge/>
          </w:tcPr>
          <w:p w:rsidR="008D3E46" w:rsidRPr="008D3E46" w:rsidRDefault="008D3E46" w:rsidP="008D3E46">
            <w:pPr>
              <w:widowControl/>
              <w:suppressAutoHyphens w:val="0"/>
              <w:spacing w:after="119" w:line="287" w:lineRule="auto"/>
              <w:ind w:right="70" w:firstLine="557"/>
              <w:jc w:val="both"/>
              <w:rPr>
                <w:rFonts w:eastAsia="Times New Roman" w:cs="Times New Roman"/>
                <w:color w:val="000000"/>
                <w:kern w:val="0"/>
                <w:lang w:eastAsia="en-US" w:bidi="ar-SA"/>
              </w:rPr>
            </w:pPr>
          </w:p>
        </w:tc>
        <w:tc>
          <w:tcPr>
            <w:tcW w:w="2079" w:type="dxa"/>
          </w:tcPr>
          <w:p w:rsidR="008D3E46" w:rsidRPr="008D3E46" w:rsidRDefault="008D3E46" w:rsidP="008D3E46">
            <w:pPr>
              <w:widowControl/>
              <w:suppressAutoHyphens w:val="0"/>
              <w:spacing w:after="119" w:line="287" w:lineRule="auto"/>
              <w:ind w:right="70" w:firstLine="557"/>
              <w:jc w:val="both"/>
              <w:rPr>
                <w:rFonts w:eastAsia="Times New Roman" w:cs="Times New Roman"/>
                <w:color w:val="000000"/>
                <w:kern w:val="0"/>
                <w:lang w:eastAsia="en-US" w:bidi="ar-SA"/>
              </w:rPr>
            </w:pPr>
            <w:r w:rsidRPr="008D3E46">
              <w:rPr>
                <w:rFonts w:eastAsia="Times New Roman" w:cs="Times New Roman"/>
                <w:color w:val="000000"/>
                <w:kern w:val="0"/>
                <w:lang w:eastAsia="en-US" w:bidi="ar-SA"/>
              </w:rPr>
              <w:t>География</w:t>
            </w:r>
          </w:p>
        </w:tc>
        <w:tc>
          <w:tcPr>
            <w:tcW w:w="2079" w:type="dxa"/>
          </w:tcPr>
          <w:p w:rsidR="008D3E46" w:rsidRPr="008D3E46" w:rsidRDefault="008D3E46" w:rsidP="008D3E46">
            <w:pPr>
              <w:widowControl/>
              <w:suppressAutoHyphens w:val="0"/>
              <w:spacing w:after="119" w:line="287" w:lineRule="auto"/>
              <w:ind w:right="70" w:firstLine="557"/>
              <w:jc w:val="center"/>
              <w:rPr>
                <w:rFonts w:eastAsia="Times New Roman" w:cs="Times New Roman"/>
                <w:color w:val="000000"/>
                <w:kern w:val="0"/>
                <w:lang w:eastAsia="en-US" w:bidi="ar-SA"/>
              </w:rPr>
            </w:pPr>
            <w:r w:rsidRPr="008D3E46">
              <w:rPr>
                <w:rFonts w:eastAsia="Times New Roman" w:cs="Times New Roman"/>
                <w:color w:val="000000"/>
                <w:kern w:val="0"/>
                <w:lang w:eastAsia="en-US" w:bidi="ar-SA"/>
              </w:rPr>
              <w:t>1</w:t>
            </w:r>
          </w:p>
        </w:tc>
        <w:tc>
          <w:tcPr>
            <w:tcW w:w="2079" w:type="dxa"/>
          </w:tcPr>
          <w:p w:rsidR="008D3E46" w:rsidRPr="008D3E46" w:rsidRDefault="008D3E46" w:rsidP="008D3E46">
            <w:pPr>
              <w:widowControl/>
              <w:suppressAutoHyphens w:val="0"/>
              <w:spacing w:after="119" w:line="287" w:lineRule="auto"/>
              <w:ind w:right="70" w:firstLine="557"/>
              <w:jc w:val="center"/>
              <w:rPr>
                <w:rFonts w:eastAsia="Times New Roman" w:cs="Times New Roman"/>
                <w:color w:val="000000"/>
                <w:kern w:val="0"/>
                <w:lang w:eastAsia="en-US" w:bidi="ar-SA"/>
              </w:rPr>
            </w:pPr>
            <w:r w:rsidRPr="008D3E46">
              <w:rPr>
                <w:rFonts w:eastAsia="Times New Roman" w:cs="Times New Roman"/>
                <w:color w:val="000000"/>
                <w:kern w:val="0"/>
                <w:lang w:eastAsia="en-US" w:bidi="ar-SA"/>
              </w:rPr>
              <w:t>1</w:t>
            </w:r>
          </w:p>
        </w:tc>
        <w:tc>
          <w:tcPr>
            <w:tcW w:w="2079" w:type="dxa"/>
          </w:tcPr>
          <w:p w:rsidR="008D3E46" w:rsidRPr="008D3E46" w:rsidRDefault="008D3E46" w:rsidP="008D3E46">
            <w:pPr>
              <w:widowControl/>
              <w:suppressAutoHyphens w:val="0"/>
              <w:spacing w:after="119" w:line="287" w:lineRule="auto"/>
              <w:ind w:right="70" w:firstLine="557"/>
              <w:jc w:val="center"/>
              <w:rPr>
                <w:rFonts w:eastAsia="Times New Roman" w:cs="Times New Roman"/>
                <w:color w:val="000000"/>
                <w:kern w:val="0"/>
                <w:lang w:eastAsia="en-US" w:bidi="ar-SA"/>
              </w:rPr>
            </w:pPr>
            <w:r w:rsidRPr="008D3E46">
              <w:rPr>
                <w:rFonts w:eastAsia="Times New Roman" w:cs="Times New Roman"/>
                <w:color w:val="000000"/>
                <w:kern w:val="0"/>
                <w:lang w:eastAsia="en-US" w:bidi="ar-SA"/>
              </w:rPr>
              <w:t>2</w:t>
            </w:r>
          </w:p>
        </w:tc>
        <w:tc>
          <w:tcPr>
            <w:tcW w:w="2079" w:type="dxa"/>
          </w:tcPr>
          <w:p w:rsidR="008D3E46" w:rsidRPr="008D3E46" w:rsidRDefault="008D3E46" w:rsidP="008D3E46">
            <w:pPr>
              <w:widowControl/>
              <w:suppressAutoHyphens w:val="0"/>
              <w:spacing w:after="119" w:line="287" w:lineRule="auto"/>
              <w:ind w:right="70" w:firstLine="557"/>
              <w:jc w:val="center"/>
              <w:rPr>
                <w:rFonts w:eastAsia="Times New Roman" w:cs="Times New Roman"/>
                <w:color w:val="000000"/>
                <w:kern w:val="0"/>
                <w:lang w:eastAsia="en-US" w:bidi="ar-SA"/>
              </w:rPr>
            </w:pPr>
            <w:r w:rsidRPr="008D3E46">
              <w:rPr>
                <w:rFonts w:eastAsia="Times New Roman" w:cs="Times New Roman"/>
                <w:color w:val="000000"/>
                <w:kern w:val="0"/>
                <w:lang w:eastAsia="en-US" w:bidi="ar-SA"/>
              </w:rPr>
              <w:t>2</w:t>
            </w:r>
          </w:p>
        </w:tc>
        <w:tc>
          <w:tcPr>
            <w:tcW w:w="2079" w:type="dxa"/>
          </w:tcPr>
          <w:p w:rsidR="008D3E46" w:rsidRPr="008D3E46" w:rsidRDefault="008D3E46" w:rsidP="008D3E46">
            <w:pPr>
              <w:widowControl/>
              <w:suppressAutoHyphens w:val="0"/>
              <w:spacing w:after="119" w:line="287" w:lineRule="auto"/>
              <w:ind w:right="70" w:firstLine="557"/>
              <w:jc w:val="center"/>
              <w:rPr>
                <w:rFonts w:eastAsia="Times New Roman" w:cs="Times New Roman"/>
                <w:color w:val="000000"/>
                <w:kern w:val="0"/>
                <w:lang w:eastAsia="en-US" w:bidi="ar-SA"/>
              </w:rPr>
            </w:pPr>
            <w:r w:rsidRPr="008D3E46">
              <w:rPr>
                <w:rFonts w:eastAsia="Times New Roman" w:cs="Times New Roman"/>
                <w:color w:val="000000"/>
                <w:kern w:val="0"/>
                <w:lang w:eastAsia="en-US" w:bidi="ar-SA"/>
              </w:rPr>
              <w:t>2</w:t>
            </w:r>
          </w:p>
        </w:tc>
      </w:tr>
      <w:tr w:rsidR="008D3E46" w:rsidRPr="008D3E46" w:rsidTr="00055537">
        <w:tc>
          <w:tcPr>
            <w:tcW w:w="2079" w:type="dxa"/>
            <w:vMerge w:val="restart"/>
          </w:tcPr>
          <w:p w:rsidR="008D3E46" w:rsidRPr="008D3E46" w:rsidRDefault="008D3E46" w:rsidP="008D3E46">
            <w:pPr>
              <w:widowControl/>
              <w:suppressAutoHyphens w:val="0"/>
              <w:spacing w:after="119" w:line="287" w:lineRule="auto"/>
              <w:ind w:right="70" w:firstLine="557"/>
              <w:jc w:val="both"/>
              <w:rPr>
                <w:rFonts w:eastAsia="Times New Roman" w:cs="Times New Roman"/>
                <w:color w:val="000000"/>
                <w:kern w:val="0"/>
                <w:lang w:eastAsia="en-US" w:bidi="ar-SA"/>
              </w:rPr>
            </w:pPr>
            <w:r w:rsidRPr="008D3E46">
              <w:rPr>
                <w:rFonts w:eastAsia="Times New Roman" w:cs="Times New Roman"/>
                <w:color w:val="000000"/>
                <w:kern w:val="0"/>
                <w:lang w:eastAsia="en-US" w:bidi="ar-SA"/>
              </w:rPr>
              <w:t>Естественно-научные предметы</w:t>
            </w:r>
          </w:p>
        </w:tc>
        <w:tc>
          <w:tcPr>
            <w:tcW w:w="2079" w:type="dxa"/>
          </w:tcPr>
          <w:p w:rsidR="008D3E46" w:rsidRPr="008D3E46" w:rsidRDefault="008D3E46" w:rsidP="008D3E46">
            <w:pPr>
              <w:widowControl/>
              <w:suppressAutoHyphens w:val="0"/>
              <w:spacing w:after="119" w:line="287" w:lineRule="auto"/>
              <w:ind w:right="70" w:firstLine="557"/>
              <w:jc w:val="both"/>
              <w:rPr>
                <w:rFonts w:eastAsia="Times New Roman" w:cs="Times New Roman"/>
                <w:color w:val="000000"/>
                <w:kern w:val="0"/>
                <w:lang w:eastAsia="en-US" w:bidi="ar-SA"/>
              </w:rPr>
            </w:pPr>
            <w:r w:rsidRPr="008D3E46">
              <w:rPr>
                <w:rFonts w:eastAsia="Times New Roman" w:cs="Times New Roman"/>
                <w:color w:val="000000"/>
                <w:kern w:val="0"/>
                <w:lang w:eastAsia="en-US" w:bidi="ar-SA"/>
              </w:rPr>
              <w:t>Физика</w:t>
            </w:r>
          </w:p>
        </w:tc>
        <w:tc>
          <w:tcPr>
            <w:tcW w:w="2079" w:type="dxa"/>
          </w:tcPr>
          <w:p w:rsidR="008D3E46" w:rsidRPr="008D3E46" w:rsidRDefault="008D3E46" w:rsidP="008D3E46">
            <w:pPr>
              <w:widowControl/>
              <w:suppressAutoHyphens w:val="0"/>
              <w:spacing w:after="119" w:line="287" w:lineRule="auto"/>
              <w:ind w:right="70" w:firstLine="557"/>
              <w:jc w:val="center"/>
              <w:rPr>
                <w:rFonts w:eastAsia="Times New Roman" w:cs="Times New Roman"/>
                <w:color w:val="000000"/>
                <w:kern w:val="0"/>
                <w:lang w:eastAsia="en-US" w:bidi="ar-SA"/>
              </w:rPr>
            </w:pPr>
            <w:r w:rsidRPr="008D3E46">
              <w:rPr>
                <w:rFonts w:eastAsia="Times New Roman" w:cs="Times New Roman"/>
                <w:color w:val="000000"/>
                <w:kern w:val="0"/>
                <w:lang w:eastAsia="en-US" w:bidi="ar-SA"/>
              </w:rPr>
              <w:t>0</w:t>
            </w:r>
          </w:p>
        </w:tc>
        <w:tc>
          <w:tcPr>
            <w:tcW w:w="2079" w:type="dxa"/>
          </w:tcPr>
          <w:p w:rsidR="008D3E46" w:rsidRPr="008D3E46" w:rsidRDefault="008D3E46" w:rsidP="008D3E46">
            <w:pPr>
              <w:widowControl/>
              <w:suppressAutoHyphens w:val="0"/>
              <w:spacing w:after="119" w:line="287" w:lineRule="auto"/>
              <w:ind w:right="70" w:firstLine="557"/>
              <w:jc w:val="center"/>
              <w:rPr>
                <w:rFonts w:eastAsia="Times New Roman" w:cs="Times New Roman"/>
                <w:color w:val="000000"/>
                <w:kern w:val="0"/>
                <w:lang w:eastAsia="en-US" w:bidi="ar-SA"/>
              </w:rPr>
            </w:pPr>
            <w:r w:rsidRPr="008D3E46">
              <w:rPr>
                <w:rFonts w:eastAsia="Times New Roman" w:cs="Times New Roman"/>
                <w:color w:val="000000"/>
                <w:kern w:val="0"/>
                <w:lang w:eastAsia="en-US" w:bidi="ar-SA"/>
              </w:rPr>
              <w:t>0</w:t>
            </w:r>
          </w:p>
        </w:tc>
        <w:tc>
          <w:tcPr>
            <w:tcW w:w="2079" w:type="dxa"/>
          </w:tcPr>
          <w:p w:rsidR="008D3E46" w:rsidRPr="008D3E46" w:rsidRDefault="008D3E46" w:rsidP="008D3E46">
            <w:pPr>
              <w:widowControl/>
              <w:suppressAutoHyphens w:val="0"/>
              <w:spacing w:after="119" w:line="287" w:lineRule="auto"/>
              <w:ind w:right="70" w:firstLine="557"/>
              <w:jc w:val="center"/>
              <w:rPr>
                <w:rFonts w:eastAsia="Times New Roman" w:cs="Times New Roman"/>
                <w:color w:val="000000"/>
                <w:kern w:val="0"/>
                <w:lang w:eastAsia="en-US" w:bidi="ar-SA"/>
              </w:rPr>
            </w:pPr>
            <w:r w:rsidRPr="008D3E46">
              <w:rPr>
                <w:rFonts w:eastAsia="Times New Roman" w:cs="Times New Roman"/>
                <w:color w:val="000000"/>
                <w:kern w:val="0"/>
                <w:lang w:eastAsia="en-US" w:bidi="ar-SA"/>
              </w:rPr>
              <w:t>2</w:t>
            </w:r>
          </w:p>
        </w:tc>
        <w:tc>
          <w:tcPr>
            <w:tcW w:w="2079" w:type="dxa"/>
          </w:tcPr>
          <w:p w:rsidR="008D3E46" w:rsidRPr="008D3E46" w:rsidRDefault="008D3E46" w:rsidP="008D3E46">
            <w:pPr>
              <w:widowControl/>
              <w:suppressAutoHyphens w:val="0"/>
              <w:spacing w:after="119" w:line="287" w:lineRule="auto"/>
              <w:ind w:right="70" w:firstLine="557"/>
              <w:jc w:val="center"/>
              <w:rPr>
                <w:rFonts w:eastAsia="Times New Roman" w:cs="Times New Roman"/>
                <w:color w:val="000000"/>
                <w:kern w:val="0"/>
                <w:lang w:eastAsia="en-US" w:bidi="ar-SA"/>
              </w:rPr>
            </w:pPr>
            <w:r w:rsidRPr="008D3E46">
              <w:rPr>
                <w:rFonts w:eastAsia="Times New Roman" w:cs="Times New Roman"/>
                <w:color w:val="000000"/>
                <w:kern w:val="0"/>
                <w:lang w:eastAsia="en-US" w:bidi="ar-SA"/>
              </w:rPr>
              <w:t>2</w:t>
            </w:r>
          </w:p>
        </w:tc>
        <w:tc>
          <w:tcPr>
            <w:tcW w:w="2079" w:type="dxa"/>
          </w:tcPr>
          <w:p w:rsidR="008D3E46" w:rsidRPr="008D3E46" w:rsidRDefault="008D3E46" w:rsidP="008D3E46">
            <w:pPr>
              <w:widowControl/>
              <w:suppressAutoHyphens w:val="0"/>
              <w:spacing w:after="119" w:line="287" w:lineRule="auto"/>
              <w:ind w:right="70" w:firstLine="557"/>
              <w:jc w:val="center"/>
              <w:rPr>
                <w:rFonts w:eastAsia="Times New Roman" w:cs="Times New Roman"/>
                <w:color w:val="000000"/>
                <w:kern w:val="0"/>
                <w:lang w:eastAsia="en-US" w:bidi="ar-SA"/>
              </w:rPr>
            </w:pPr>
            <w:r w:rsidRPr="008D3E46">
              <w:rPr>
                <w:rFonts w:eastAsia="Times New Roman" w:cs="Times New Roman"/>
                <w:color w:val="000000"/>
                <w:kern w:val="0"/>
                <w:lang w:eastAsia="en-US" w:bidi="ar-SA"/>
              </w:rPr>
              <w:t>3</w:t>
            </w:r>
          </w:p>
        </w:tc>
      </w:tr>
      <w:tr w:rsidR="008D3E46" w:rsidRPr="008D3E46" w:rsidTr="00055537">
        <w:tc>
          <w:tcPr>
            <w:tcW w:w="2079" w:type="dxa"/>
            <w:vMerge/>
          </w:tcPr>
          <w:p w:rsidR="008D3E46" w:rsidRPr="008D3E46" w:rsidRDefault="008D3E46" w:rsidP="008D3E46">
            <w:pPr>
              <w:widowControl/>
              <w:suppressAutoHyphens w:val="0"/>
              <w:spacing w:after="119" w:line="287" w:lineRule="auto"/>
              <w:ind w:right="70" w:firstLine="557"/>
              <w:jc w:val="both"/>
              <w:rPr>
                <w:rFonts w:eastAsia="Times New Roman" w:cs="Times New Roman"/>
                <w:color w:val="000000"/>
                <w:kern w:val="0"/>
                <w:lang w:eastAsia="en-US" w:bidi="ar-SA"/>
              </w:rPr>
            </w:pPr>
          </w:p>
        </w:tc>
        <w:tc>
          <w:tcPr>
            <w:tcW w:w="2079" w:type="dxa"/>
          </w:tcPr>
          <w:p w:rsidR="008D3E46" w:rsidRPr="008D3E46" w:rsidRDefault="008D3E46" w:rsidP="008D3E46">
            <w:pPr>
              <w:widowControl/>
              <w:suppressAutoHyphens w:val="0"/>
              <w:spacing w:after="119" w:line="287" w:lineRule="auto"/>
              <w:ind w:right="70" w:firstLine="557"/>
              <w:jc w:val="both"/>
              <w:rPr>
                <w:rFonts w:eastAsia="Times New Roman" w:cs="Times New Roman"/>
                <w:color w:val="000000"/>
                <w:kern w:val="0"/>
                <w:lang w:eastAsia="en-US" w:bidi="ar-SA"/>
              </w:rPr>
            </w:pPr>
            <w:r w:rsidRPr="008D3E46">
              <w:rPr>
                <w:rFonts w:eastAsia="Times New Roman" w:cs="Times New Roman"/>
                <w:color w:val="000000"/>
                <w:kern w:val="0"/>
                <w:lang w:eastAsia="en-US" w:bidi="ar-SA"/>
              </w:rPr>
              <w:t>Химия</w:t>
            </w:r>
          </w:p>
        </w:tc>
        <w:tc>
          <w:tcPr>
            <w:tcW w:w="2079" w:type="dxa"/>
          </w:tcPr>
          <w:p w:rsidR="008D3E46" w:rsidRPr="008D3E46" w:rsidRDefault="008D3E46" w:rsidP="008D3E46">
            <w:pPr>
              <w:widowControl/>
              <w:suppressAutoHyphens w:val="0"/>
              <w:spacing w:after="119" w:line="287" w:lineRule="auto"/>
              <w:ind w:right="70" w:firstLine="557"/>
              <w:jc w:val="center"/>
              <w:rPr>
                <w:rFonts w:eastAsia="Times New Roman" w:cs="Times New Roman"/>
                <w:color w:val="000000"/>
                <w:kern w:val="0"/>
                <w:lang w:eastAsia="en-US" w:bidi="ar-SA"/>
              </w:rPr>
            </w:pPr>
            <w:r w:rsidRPr="008D3E46">
              <w:rPr>
                <w:rFonts w:eastAsia="Times New Roman" w:cs="Times New Roman"/>
                <w:color w:val="000000"/>
                <w:kern w:val="0"/>
                <w:lang w:eastAsia="en-US" w:bidi="ar-SA"/>
              </w:rPr>
              <w:t>0</w:t>
            </w:r>
          </w:p>
        </w:tc>
        <w:tc>
          <w:tcPr>
            <w:tcW w:w="2079" w:type="dxa"/>
          </w:tcPr>
          <w:p w:rsidR="008D3E46" w:rsidRPr="008D3E46" w:rsidRDefault="008D3E46" w:rsidP="008D3E46">
            <w:pPr>
              <w:widowControl/>
              <w:suppressAutoHyphens w:val="0"/>
              <w:spacing w:after="119" w:line="287" w:lineRule="auto"/>
              <w:ind w:right="70" w:firstLine="557"/>
              <w:jc w:val="center"/>
              <w:rPr>
                <w:rFonts w:eastAsia="Times New Roman" w:cs="Times New Roman"/>
                <w:color w:val="000000"/>
                <w:kern w:val="0"/>
                <w:lang w:eastAsia="en-US" w:bidi="ar-SA"/>
              </w:rPr>
            </w:pPr>
            <w:r w:rsidRPr="008D3E46">
              <w:rPr>
                <w:rFonts w:eastAsia="Times New Roman" w:cs="Times New Roman"/>
                <w:color w:val="000000"/>
                <w:kern w:val="0"/>
                <w:lang w:eastAsia="en-US" w:bidi="ar-SA"/>
              </w:rPr>
              <w:t>0</w:t>
            </w:r>
          </w:p>
        </w:tc>
        <w:tc>
          <w:tcPr>
            <w:tcW w:w="2079" w:type="dxa"/>
          </w:tcPr>
          <w:p w:rsidR="008D3E46" w:rsidRPr="008D3E46" w:rsidRDefault="008D3E46" w:rsidP="008D3E46">
            <w:pPr>
              <w:widowControl/>
              <w:suppressAutoHyphens w:val="0"/>
              <w:spacing w:after="119" w:line="287" w:lineRule="auto"/>
              <w:ind w:right="70" w:firstLine="557"/>
              <w:jc w:val="center"/>
              <w:rPr>
                <w:rFonts w:eastAsia="Times New Roman" w:cs="Times New Roman"/>
                <w:color w:val="000000"/>
                <w:kern w:val="0"/>
                <w:lang w:eastAsia="en-US" w:bidi="ar-SA"/>
              </w:rPr>
            </w:pPr>
            <w:r w:rsidRPr="008D3E46">
              <w:rPr>
                <w:rFonts w:eastAsia="Times New Roman" w:cs="Times New Roman"/>
                <w:color w:val="000000"/>
                <w:kern w:val="0"/>
                <w:lang w:eastAsia="en-US" w:bidi="ar-SA"/>
              </w:rPr>
              <w:t>0</w:t>
            </w:r>
          </w:p>
        </w:tc>
        <w:tc>
          <w:tcPr>
            <w:tcW w:w="2079" w:type="dxa"/>
          </w:tcPr>
          <w:p w:rsidR="008D3E46" w:rsidRPr="008D3E46" w:rsidRDefault="008D3E46" w:rsidP="008D3E46">
            <w:pPr>
              <w:widowControl/>
              <w:suppressAutoHyphens w:val="0"/>
              <w:spacing w:after="119" w:line="287" w:lineRule="auto"/>
              <w:ind w:right="70" w:firstLine="557"/>
              <w:jc w:val="center"/>
              <w:rPr>
                <w:rFonts w:eastAsia="Times New Roman" w:cs="Times New Roman"/>
                <w:color w:val="000000"/>
                <w:kern w:val="0"/>
                <w:lang w:eastAsia="en-US" w:bidi="ar-SA"/>
              </w:rPr>
            </w:pPr>
            <w:r w:rsidRPr="008D3E46">
              <w:rPr>
                <w:rFonts w:eastAsia="Times New Roman" w:cs="Times New Roman"/>
                <w:color w:val="000000"/>
                <w:kern w:val="0"/>
                <w:lang w:eastAsia="en-US" w:bidi="ar-SA"/>
              </w:rPr>
              <w:t>2</w:t>
            </w:r>
          </w:p>
        </w:tc>
        <w:tc>
          <w:tcPr>
            <w:tcW w:w="2079" w:type="dxa"/>
          </w:tcPr>
          <w:p w:rsidR="008D3E46" w:rsidRPr="008D3E46" w:rsidRDefault="008D3E46" w:rsidP="008D3E46">
            <w:pPr>
              <w:widowControl/>
              <w:suppressAutoHyphens w:val="0"/>
              <w:spacing w:after="119" w:line="287" w:lineRule="auto"/>
              <w:ind w:right="70" w:firstLine="557"/>
              <w:jc w:val="center"/>
              <w:rPr>
                <w:rFonts w:eastAsia="Times New Roman" w:cs="Times New Roman"/>
                <w:color w:val="000000"/>
                <w:kern w:val="0"/>
                <w:lang w:eastAsia="en-US" w:bidi="ar-SA"/>
              </w:rPr>
            </w:pPr>
            <w:r w:rsidRPr="008D3E46">
              <w:rPr>
                <w:rFonts w:eastAsia="Times New Roman" w:cs="Times New Roman"/>
                <w:color w:val="000000"/>
                <w:kern w:val="0"/>
                <w:lang w:eastAsia="en-US" w:bidi="ar-SA"/>
              </w:rPr>
              <w:t>2</w:t>
            </w:r>
          </w:p>
        </w:tc>
      </w:tr>
      <w:tr w:rsidR="008D3E46" w:rsidRPr="008D3E46" w:rsidTr="00055537">
        <w:tc>
          <w:tcPr>
            <w:tcW w:w="2079" w:type="dxa"/>
            <w:vMerge/>
          </w:tcPr>
          <w:p w:rsidR="008D3E46" w:rsidRPr="008D3E46" w:rsidRDefault="008D3E46" w:rsidP="008D3E46">
            <w:pPr>
              <w:widowControl/>
              <w:suppressAutoHyphens w:val="0"/>
              <w:spacing w:after="119" w:line="287" w:lineRule="auto"/>
              <w:ind w:right="70" w:firstLine="557"/>
              <w:jc w:val="both"/>
              <w:rPr>
                <w:rFonts w:eastAsia="Times New Roman" w:cs="Times New Roman"/>
                <w:color w:val="000000"/>
                <w:kern w:val="0"/>
                <w:lang w:eastAsia="en-US" w:bidi="ar-SA"/>
              </w:rPr>
            </w:pPr>
          </w:p>
        </w:tc>
        <w:tc>
          <w:tcPr>
            <w:tcW w:w="2079" w:type="dxa"/>
          </w:tcPr>
          <w:p w:rsidR="008D3E46" w:rsidRPr="008D3E46" w:rsidRDefault="008D3E46" w:rsidP="008D3E46">
            <w:pPr>
              <w:widowControl/>
              <w:suppressAutoHyphens w:val="0"/>
              <w:spacing w:after="119" w:line="287" w:lineRule="auto"/>
              <w:ind w:right="70" w:firstLine="557"/>
              <w:jc w:val="both"/>
              <w:rPr>
                <w:rFonts w:eastAsia="Times New Roman" w:cs="Times New Roman"/>
                <w:color w:val="000000"/>
                <w:kern w:val="0"/>
                <w:lang w:eastAsia="en-US" w:bidi="ar-SA"/>
              </w:rPr>
            </w:pPr>
            <w:r w:rsidRPr="008D3E46">
              <w:rPr>
                <w:rFonts w:eastAsia="Times New Roman" w:cs="Times New Roman"/>
                <w:color w:val="000000"/>
                <w:kern w:val="0"/>
                <w:lang w:eastAsia="en-US" w:bidi="ar-SA"/>
              </w:rPr>
              <w:t>Биология</w:t>
            </w:r>
          </w:p>
        </w:tc>
        <w:tc>
          <w:tcPr>
            <w:tcW w:w="2079" w:type="dxa"/>
          </w:tcPr>
          <w:p w:rsidR="008D3E46" w:rsidRPr="008D3E46" w:rsidRDefault="008D3E46" w:rsidP="008D3E46">
            <w:pPr>
              <w:widowControl/>
              <w:suppressAutoHyphens w:val="0"/>
              <w:spacing w:after="119" w:line="287" w:lineRule="auto"/>
              <w:ind w:right="70" w:firstLine="557"/>
              <w:jc w:val="center"/>
              <w:rPr>
                <w:rFonts w:eastAsia="Times New Roman" w:cs="Times New Roman"/>
                <w:color w:val="000000"/>
                <w:kern w:val="0"/>
                <w:lang w:eastAsia="en-US" w:bidi="ar-SA"/>
              </w:rPr>
            </w:pPr>
            <w:r w:rsidRPr="008D3E46">
              <w:rPr>
                <w:rFonts w:eastAsia="Times New Roman" w:cs="Times New Roman"/>
                <w:color w:val="000000"/>
                <w:kern w:val="0"/>
                <w:lang w:eastAsia="en-US" w:bidi="ar-SA"/>
              </w:rPr>
              <w:t>1</w:t>
            </w:r>
          </w:p>
        </w:tc>
        <w:tc>
          <w:tcPr>
            <w:tcW w:w="2079" w:type="dxa"/>
          </w:tcPr>
          <w:p w:rsidR="008D3E46" w:rsidRPr="008D3E46" w:rsidRDefault="008D3E46" w:rsidP="008D3E46">
            <w:pPr>
              <w:widowControl/>
              <w:suppressAutoHyphens w:val="0"/>
              <w:spacing w:after="119" w:line="287" w:lineRule="auto"/>
              <w:ind w:right="70" w:firstLine="557"/>
              <w:jc w:val="center"/>
              <w:rPr>
                <w:rFonts w:eastAsia="Times New Roman" w:cs="Times New Roman"/>
                <w:color w:val="000000"/>
                <w:kern w:val="0"/>
                <w:lang w:eastAsia="en-US" w:bidi="ar-SA"/>
              </w:rPr>
            </w:pPr>
            <w:r w:rsidRPr="008D3E46">
              <w:rPr>
                <w:rFonts w:eastAsia="Times New Roman" w:cs="Times New Roman"/>
                <w:color w:val="000000"/>
                <w:kern w:val="0"/>
                <w:lang w:eastAsia="en-US" w:bidi="ar-SA"/>
              </w:rPr>
              <w:t>1</w:t>
            </w:r>
          </w:p>
        </w:tc>
        <w:tc>
          <w:tcPr>
            <w:tcW w:w="2079" w:type="dxa"/>
          </w:tcPr>
          <w:p w:rsidR="008D3E46" w:rsidRPr="008D3E46" w:rsidRDefault="008D3E46" w:rsidP="008D3E46">
            <w:pPr>
              <w:widowControl/>
              <w:suppressAutoHyphens w:val="0"/>
              <w:spacing w:after="119" w:line="287" w:lineRule="auto"/>
              <w:ind w:right="70" w:firstLine="557"/>
              <w:jc w:val="center"/>
              <w:rPr>
                <w:rFonts w:eastAsia="Times New Roman" w:cs="Times New Roman"/>
                <w:color w:val="000000"/>
                <w:kern w:val="0"/>
                <w:lang w:eastAsia="en-US" w:bidi="ar-SA"/>
              </w:rPr>
            </w:pPr>
            <w:r w:rsidRPr="008D3E46">
              <w:rPr>
                <w:rFonts w:eastAsia="Times New Roman" w:cs="Times New Roman"/>
                <w:color w:val="000000"/>
                <w:kern w:val="0"/>
                <w:lang w:eastAsia="en-US" w:bidi="ar-SA"/>
              </w:rPr>
              <w:t>1</w:t>
            </w:r>
          </w:p>
        </w:tc>
        <w:tc>
          <w:tcPr>
            <w:tcW w:w="2079" w:type="dxa"/>
          </w:tcPr>
          <w:p w:rsidR="008D3E46" w:rsidRPr="008D3E46" w:rsidRDefault="008D3E46" w:rsidP="008D3E46">
            <w:pPr>
              <w:widowControl/>
              <w:suppressAutoHyphens w:val="0"/>
              <w:spacing w:after="119" w:line="287" w:lineRule="auto"/>
              <w:ind w:right="70" w:firstLine="557"/>
              <w:jc w:val="center"/>
              <w:rPr>
                <w:rFonts w:eastAsia="Times New Roman" w:cs="Times New Roman"/>
                <w:color w:val="000000"/>
                <w:kern w:val="0"/>
                <w:lang w:eastAsia="en-US" w:bidi="ar-SA"/>
              </w:rPr>
            </w:pPr>
            <w:r w:rsidRPr="008D3E46">
              <w:rPr>
                <w:rFonts w:eastAsia="Times New Roman" w:cs="Times New Roman"/>
                <w:color w:val="000000"/>
                <w:kern w:val="0"/>
                <w:lang w:eastAsia="en-US" w:bidi="ar-SA"/>
              </w:rPr>
              <w:t>2</w:t>
            </w:r>
          </w:p>
        </w:tc>
        <w:tc>
          <w:tcPr>
            <w:tcW w:w="2079" w:type="dxa"/>
          </w:tcPr>
          <w:p w:rsidR="008D3E46" w:rsidRPr="008D3E46" w:rsidRDefault="008D3E46" w:rsidP="008D3E46">
            <w:pPr>
              <w:widowControl/>
              <w:suppressAutoHyphens w:val="0"/>
              <w:spacing w:after="119" w:line="287" w:lineRule="auto"/>
              <w:ind w:right="70" w:firstLine="557"/>
              <w:jc w:val="center"/>
              <w:rPr>
                <w:rFonts w:eastAsia="Times New Roman" w:cs="Times New Roman"/>
                <w:color w:val="000000"/>
                <w:kern w:val="0"/>
                <w:lang w:eastAsia="en-US" w:bidi="ar-SA"/>
              </w:rPr>
            </w:pPr>
            <w:r w:rsidRPr="008D3E46">
              <w:rPr>
                <w:rFonts w:eastAsia="Times New Roman" w:cs="Times New Roman"/>
                <w:color w:val="000000"/>
                <w:kern w:val="0"/>
                <w:lang w:eastAsia="en-US" w:bidi="ar-SA"/>
              </w:rPr>
              <w:t>2</w:t>
            </w:r>
          </w:p>
        </w:tc>
      </w:tr>
      <w:tr w:rsidR="008D3E46" w:rsidRPr="008D3E46" w:rsidTr="00055537">
        <w:tc>
          <w:tcPr>
            <w:tcW w:w="2079" w:type="dxa"/>
            <w:vMerge w:val="restart"/>
          </w:tcPr>
          <w:p w:rsidR="008D3E46" w:rsidRPr="008D3E46" w:rsidRDefault="008D3E46" w:rsidP="008D3E46">
            <w:pPr>
              <w:widowControl/>
              <w:suppressAutoHyphens w:val="0"/>
              <w:spacing w:after="119" w:line="287" w:lineRule="auto"/>
              <w:ind w:right="70" w:firstLine="557"/>
              <w:jc w:val="both"/>
              <w:rPr>
                <w:rFonts w:eastAsia="Times New Roman" w:cs="Times New Roman"/>
                <w:color w:val="000000"/>
                <w:kern w:val="0"/>
                <w:lang w:eastAsia="en-US" w:bidi="ar-SA"/>
              </w:rPr>
            </w:pPr>
            <w:r w:rsidRPr="008D3E46">
              <w:rPr>
                <w:rFonts w:eastAsia="Times New Roman" w:cs="Times New Roman"/>
                <w:color w:val="000000"/>
                <w:kern w:val="0"/>
                <w:lang w:eastAsia="en-US" w:bidi="ar-SA"/>
              </w:rPr>
              <w:t>Искусство</w:t>
            </w:r>
          </w:p>
        </w:tc>
        <w:tc>
          <w:tcPr>
            <w:tcW w:w="2079" w:type="dxa"/>
          </w:tcPr>
          <w:p w:rsidR="008D3E46" w:rsidRPr="008D3E46" w:rsidRDefault="008D3E46" w:rsidP="008D3E46">
            <w:pPr>
              <w:widowControl/>
              <w:suppressAutoHyphens w:val="0"/>
              <w:spacing w:after="119" w:line="287" w:lineRule="auto"/>
              <w:ind w:right="70" w:firstLine="557"/>
              <w:jc w:val="both"/>
              <w:rPr>
                <w:rFonts w:eastAsia="Times New Roman" w:cs="Times New Roman"/>
                <w:color w:val="000000"/>
                <w:kern w:val="0"/>
                <w:lang w:eastAsia="en-US" w:bidi="ar-SA"/>
              </w:rPr>
            </w:pPr>
            <w:r w:rsidRPr="008D3E46">
              <w:rPr>
                <w:rFonts w:eastAsia="Times New Roman" w:cs="Times New Roman"/>
                <w:color w:val="000000"/>
                <w:kern w:val="0"/>
                <w:lang w:eastAsia="en-US" w:bidi="ar-SA"/>
              </w:rPr>
              <w:t>Изобразительное искусство</w:t>
            </w:r>
          </w:p>
        </w:tc>
        <w:tc>
          <w:tcPr>
            <w:tcW w:w="2079" w:type="dxa"/>
          </w:tcPr>
          <w:p w:rsidR="008D3E46" w:rsidRPr="008D3E46" w:rsidRDefault="008D3E46" w:rsidP="008D3E46">
            <w:pPr>
              <w:widowControl/>
              <w:suppressAutoHyphens w:val="0"/>
              <w:spacing w:after="119" w:line="287" w:lineRule="auto"/>
              <w:ind w:right="70" w:firstLine="557"/>
              <w:jc w:val="center"/>
              <w:rPr>
                <w:rFonts w:eastAsia="Times New Roman" w:cs="Times New Roman"/>
                <w:color w:val="000000"/>
                <w:kern w:val="0"/>
                <w:lang w:eastAsia="en-US" w:bidi="ar-SA"/>
              </w:rPr>
            </w:pPr>
            <w:r w:rsidRPr="008D3E46">
              <w:rPr>
                <w:rFonts w:eastAsia="Times New Roman" w:cs="Times New Roman"/>
                <w:color w:val="000000"/>
                <w:kern w:val="0"/>
                <w:lang w:eastAsia="en-US" w:bidi="ar-SA"/>
              </w:rPr>
              <w:t>1</w:t>
            </w:r>
          </w:p>
        </w:tc>
        <w:tc>
          <w:tcPr>
            <w:tcW w:w="2079" w:type="dxa"/>
          </w:tcPr>
          <w:p w:rsidR="008D3E46" w:rsidRPr="008D3E46" w:rsidRDefault="008D3E46" w:rsidP="008D3E46">
            <w:pPr>
              <w:widowControl/>
              <w:suppressAutoHyphens w:val="0"/>
              <w:spacing w:after="119" w:line="287" w:lineRule="auto"/>
              <w:ind w:right="70" w:firstLine="557"/>
              <w:jc w:val="center"/>
              <w:rPr>
                <w:rFonts w:eastAsia="Times New Roman" w:cs="Times New Roman"/>
                <w:color w:val="000000"/>
                <w:kern w:val="0"/>
                <w:lang w:eastAsia="en-US" w:bidi="ar-SA"/>
              </w:rPr>
            </w:pPr>
            <w:r w:rsidRPr="008D3E46">
              <w:rPr>
                <w:rFonts w:eastAsia="Times New Roman" w:cs="Times New Roman"/>
                <w:color w:val="000000"/>
                <w:kern w:val="0"/>
                <w:lang w:eastAsia="en-US" w:bidi="ar-SA"/>
              </w:rPr>
              <w:t>1</w:t>
            </w:r>
          </w:p>
        </w:tc>
        <w:tc>
          <w:tcPr>
            <w:tcW w:w="2079" w:type="dxa"/>
          </w:tcPr>
          <w:p w:rsidR="008D3E46" w:rsidRPr="008D3E46" w:rsidRDefault="008D3E46" w:rsidP="008D3E46">
            <w:pPr>
              <w:widowControl/>
              <w:suppressAutoHyphens w:val="0"/>
              <w:spacing w:after="119" w:line="287" w:lineRule="auto"/>
              <w:ind w:right="70" w:firstLine="557"/>
              <w:jc w:val="center"/>
              <w:rPr>
                <w:rFonts w:eastAsia="Times New Roman" w:cs="Times New Roman"/>
                <w:color w:val="000000"/>
                <w:kern w:val="0"/>
                <w:lang w:eastAsia="en-US" w:bidi="ar-SA"/>
              </w:rPr>
            </w:pPr>
            <w:r w:rsidRPr="008D3E46">
              <w:rPr>
                <w:rFonts w:eastAsia="Times New Roman" w:cs="Times New Roman"/>
                <w:color w:val="000000"/>
                <w:kern w:val="0"/>
                <w:lang w:eastAsia="en-US" w:bidi="ar-SA"/>
              </w:rPr>
              <w:t>1</w:t>
            </w:r>
          </w:p>
        </w:tc>
        <w:tc>
          <w:tcPr>
            <w:tcW w:w="2079" w:type="dxa"/>
          </w:tcPr>
          <w:p w:rsidR="008D3E46" w:rsidRPr="008D3E46" w:rsidRDefault="008D3E46" w:rsidP="008D3E46">
            <w:pPr>
              <w:widowControl/>
              <w:suppressAutoHyphens w:val="0"/>
              <w:spacing w:after="119" w:line="287" w:lineRule="auto"/>
              <w:ind w:right="70" w:firstLine="557"/>
              <w:jc w:val="center"/>
              <w:rPr>
                <w:rFonts w:eastAsia="Times New Roman" w:cs="Times New Roman"/>
                <w:color w:val="000000"/>
                <w:kern w:val="0"/>
                <w:lang w:eastAsia="en-US" w:bidi="ar-SA"/>
              </w:rPr>
            </w:pPr>
            <w:r w:rsidRPr="008D3E46">
              <w:rPr>
                <w:rFonts w:eastAsia="Times New Roman" w:cs="Times New Roman"/>
                <w:color w:val="000000"/>
                <w:kern w:val="0"/>
                <w:lang w:eastAsia="en-US" w:bidi="ar-SA"/>
              </w:rPr>
              <w:t>0</w:t>
            </w:r>
          </w:p>
        </w:tc>
        <w:tc>
          <w:tcPr>
            <w:tcW w:w="2079" w:type="dxa"/>
          </w:tcPr>
          <w:p w:rsidR="008D3E46" w:rsidRPr="008D3E46" w:rsidRDefault="008D3E46" w:rsidP="008D3E46">
            <w:pPr>
              <w:widowControl/>
              <w:suppressAutoHyphens w:val="0"/>
              <w:spacing w:after="119" w:line="287" w:lineRule="auto"/>
              <w:ind w:right="70" w:firstLine="557"/>
              <w:jc w:val="center"/>
              <w:rPr>
                <w:rFonts w:eastAsia="Times New Roman" w:cs="Times New Roman"/>
                <w:color w:val="000000"/>
                <w:kern w:val="0"/>
                <w:lang w:eastAsia="en-US" w:bidi="ar-SA"/>
              </w:rPr>
            </w:pPr>
            <w:r w:rsidRPr="008D3E46">
              <w:rPr>
                <w:rFonts w:eastAsia="Times New Roman" w:cs="Times New Roman"/>
                <w:color w:val="000000"/>
                <w:kern w:val="0"/>
                <w:lang w:eastAsia="en-US" w:bidi="ar-SA"/>
              </w:rPr>
              <w:t>0</w:t>
            </w:r>
          </w:p>
        </w:tc>
      </w:tr>
      <w:tr w:rsidR="008D3E46" w:rsidRPr="008D3E46" w:rsidTr="00055537">
        <w:tc>
          <w:tcPr>
            <w:tcW w:w="2079" w:type="dxa"/>
            <w:vMerge/>
          </w:tcPr>
          <w:p w:rsidR="008D3E46" w:rsidRPr="008D3E46" w:rsidRDefault="008D3E46" w:rsidP="008D3E46">
            <w:pPr>
              <w:widowControl/>
              <w:suppressAutoHyphens w:val="0"/>
              <w:spacing w:after="119" w:line="287" w:lineRule="auto"/>
              <w:ind w:right="70" w:firstLine="557"/>
              <w:jc w:val="both"/>
              <w:rPr>
                <w:rFonts w:eastAsia="Times New Roman" w:cs="Times New Roman"/>
                <w:color w:val="000000"/>
                <w:kern w:val="0"/>
                <w:lang w:eastAsia="en-US" w:bidi="ar-SA"/>
              </w:rPr>
            </w:pPr>
          </w:p>
        </w:tc>
        <w:tc>
          <w:tcPr>
            <w:tcW w:w="2079" w:type="dxa"/>
          </w:tcPr>
          <w:p w:rsidR="008D3E46" w:rsidRPr="008D3E46" w:rsidRDefault="008D3E46" w:rsidP="008D3E46">
            <w:pPr>
              <w:widowControl/>
              <w:suppressAutoHyphens w:val="0"/>
              <w:spacing w:after="119" w:line="287" w:lineRule="auto"/>
              <w:ind w:right="70" w:firstLine="557"/>
              <w:jc w:val="both"/>
              <w:rPr>
                <w:rFonts w:eastAsia="Times New Roman" w:cs="Times New Roman"/>
                <w:color w:val="000000"/>
                <w:kern w:val="0"/>
                <w:lang w:eastAsia="en-US" w:bidi="ar-SA"/>
              </w:rPr>
            </w:pPr>
            <w:r w:rsidRPr="008D3E46">
              <w:rPr>
                <w:rFonts w:eastAsia="Times New Roman" w:cs="Times New Roman"/>
                <w:color w:val="000000"/>
                <w:kern w:val="0"/>
                <w:lang w:eastAsia="en-US" w:bidi="ar-SA"/>
              </w:rPr>
              <w:t>Музыка</w:t>
            </w:r>
          </w:p>
        </w:tc>
        <w:tc>
          <w:tcPr>
            <w:tcW w:w="2079" w:type="dxa"/>
          </w:tcPr>
          <w:p w:rsidR="008D3E46" w:rsidRPr="008D3E46" w:rsidRDefault="008D3E46" w:rsidP="008D3E46">
            <w:pPr>
              <w:widowControl/>
              <w:suppressAutoHyphens w:val="0"/>
              <w:spacing w:after="119" w:line="287" w:lineRule="auto"/>
              <w:ind w:right="70" w:firstLine="557"/>
              <w:jc w:val="center"/>
              <w:rPr>
                <w:rFonts w:eastAsia="Times New Roman" w:cs="Times New Roman"/>
                <w:color w:val="000000"/>
                <w:kern w:val="0"/>
                <w:lang w:eastAsia="en-US" w:bidi="ar-SA"/>
              </w:rPr>
            </w:pPr>
            <w:r w:rsidRPr="008D3E46">
              <w:rPr>
                <w:rFonts w:eastAsia="Times New Roman" w:cs="Times New Roman"/>
                <w:color w:val="000000"/>
                <w:kern w:val="0"/>
                <w:lang w:eastAsia="en-US" w:bidi="ar-SA"/>
              </w:rPr>
              <w:t>1</w:t>
            </w:r>
          </w:p>
        </w:tc>
        <w:tc>
          <w:tcPr>
            <w:tcW w:w="2079" w:type="dxa"/>
          </w:tcPr>
          <w:p w:rsidR="008D3E46" w:rsidRPr="008D3E46" w:rsidRDefault="008D3E46" w:rsidP="008D3E46">
            <w:pPr>
              <w:widowControl/>
              <w:suppressAutoHyphens w:val="0"/>
              <w:spacing w:after="119" w:line="287" w:lineRule="auto"/>
              <w:ind w:right="70" w:firstLine="557"/>
              <w:jc w:val="center"/>
              <w:rPr>
                <w:rFonts w:eastAsia="Times New Roman" w:cs="Times New Roman"/>
                <w:color w:val="000000"/>
                <w:kern w:val="0"/>
                <w:lang w:eastAsia="en-US" w:bidi="ar-SA"/>
              </w:rPr>
            </w:pPr>
            <w:r w:rsidRPr="008D3E46">
              <w:rPr>
                <w:rFonts w:eastAsia="Times New Roman" w:cs="Times New Roman"/>
                <w:color w:val="000000"/>
                <w:kern w:val="0"/>
                <w:lang w:eastAsia="en-US" w:bidi="ar-SA"/>
              </w:rPr>
              <w:t>1</w:t>
            </w:r>
          </w:p>
        </w:tc>
        <w:tc>
          <w:tcPr>
            <w:tcW w:w="2079" w:type="dxa"/>
          </w:tcPr>
          <w:p w:rsidR="008D3E46" w:rsidRPr="008D3E46" w:rsidRDefault="008D3E46" w:rsidP="008D3E46">
            <w:pPr>
              <w:widowControl/>
              <w:suppressAutoHyphens w:val="0"/>
              <w:spacing w:after="119" w:line="287" w:lineRule="auto"/>
              <w:ind w:right="70" w:firstLine="557"/>
              <w:jc w:val="center"/>
              <w:rPr>
                <w:rFonts w:eastAsia="Times New Roman" w:cs="Times New Roman"/>
                <w:color w:val="000000"/>
                <w:kern w:val="0"/>
                <w:lang w:eastAsia="en-US" w:bidi="ar-SA"/>
              </w:rPr>
            </w:pPr>
            <w:r w:rsidRPr="008D3E46">
              <w:rPr>
                <w:rFonts w:eastAsia="Times New Roman" w:cs="Times New Roman"/>
                <w:color w:val="000000"/>
                <w:kern w:val="0"/>
                <w:lang w:eastAsia="en-US" w:bidi="ar-SA"/>
              </w:rPr>
              <w:t>1</w:t>
            </w:r>
          </w:p>
        </w:tc>
        <w:tc>
          <w:tcPr>
            <w:tcW w:w="2079" w:type="dxa"/>
          </w:tcPr>
          <w:p w:rsidR="008D3E46" w:rsidRPr="008D3E46" w:rsidRDefault="008D3E46" w:rsidP="008D3E46">
            <w:pPr>
              <w:widowControl/>
              <w:suppressAutoHyphens w:val="0"/>
              <w:spacing w:after="119" w:line="287" w:lineRule="auto"/>
              <w:ind w:right="70" w:firstLine="557"/>
              <w:jc w:val="center"/>
              <w:rPr>
                <w:rFonts w:eastAsia="Times New Roman" w:cs="Times New Roman"/>
                <w:color w:val="000000"/>
                <w:kern w:val="0"/>
                <w:lang w:eastAsia="en-US" w:bidi="ar-SA"/>
              </w:rPr>
            </w:pPr>
            <w:r w:rsidRPr="008D3E46">
              <w:rPr>
                <w:rFonts w:eastAsia="Times New Roman" w:cs="Times New Roman"/>
                <w:color w:val="000000"/>
                <w:kern w:val="0"/>
                <w:lang w:eastAsia="en-US" w:bidi="ar-SA"/>
              </w:rPr>
              <w:t>1</w:t>
            </w:r>
          </w:p>
        </w:tc>
        <w:tc>
          <w:tcPr>
            <w:tcW w:w="2079" w:type="dxa"/>
          </w:tcPr>
          <w:p w:rsidR="008D3E46" w:rsidRPr="008D3E46" w:rsidRDefault="008D3E46" w:rsidP="008D3E46">
            <w:pPr>
              <w:widowControl/>
              <w:suppressAutoHyphens w:val="0"/>
              <w:spacing w:after="119" w:line="287" w:lineRule="auto"/>
              <w:ind w:right="70" w:firstLine="557"/>
              <w:jc w:val="center"/>
              <w:rPr>
                <w:rFonts w:eastAsia="Times New Roman" w:cs="Times New Roman"/>
                <w:color w:val="000000"/>
                <w:kern w:val="0"/>
                <w:lang w:eastAsia="en-US" w:bidi="ar-SA"/>
              </w:rPr>
            </w:pPr>
            <w:r w:rsidRPr="008D3E46">
              <w:rPr>
                <w:rFonts w:eastAsia="Times New Roman" w:cs="Times New Roman"/>
                <w:color w:val="000000"/>
                <w:kern w:val="0"/>
                <w:lang w:eastAsia="en-US" w:bidi="ar-SA"/>
              </w:rPr>
              <w:t>0</w:t>
            </w:r>
          </w:p>
        </w:tc>
      </w:tr>
      <w:tr w:rsidR="008D3E46" w:rsidRPr="008D3E46" w:rsidTr="00055537">
        <w:tc>
          <w:tcPr>
            <w:tcW w:w="2079" w:type="dxa"/>
          </w:tcPr>
          <w:p w:rsidR="008D3E46" w:rsidRPr="008D3E46" w:rsidRDefault="008D3E46" w:rsidP="008D3E46">
            <w:pPr>
              <w:widowControl/>
              <w:suppressAutoHyphens w:val="0"/>
              <w:spacing w:after="119" w:line="287" w:lineRule="auto"/>
              <w:ind w:right="70" w:firstLine="557"/>
              <w:jc w:val="both"/>
              <w:rPr>
                <w:rFonts w:eastAsia="Times New Roman" w:cs="Times New Roman"/>
                <w:color w:val="000000"/>
                <w:kern w:val="0"/>
                <w:lang w:eastAsia="en-US" w:bidi="ar-SA"/>
              </w:rPr>
            </w:pPr>
            <w:r w:rsidRPr="008D3E46">
              <w:rPr>
                <w:rFonts w:eastAsia="Times New Roman" w:cs="Times New Roman"/>
                <w:color w:val="000000"/>
                <w:kern w:val="0"/>
                <w:lang w:eastAsia="en-US" w:bidi="ar-SA"/>
              </w:rPr>
              <w:t>Технология</w:t>
            </w:r>
          </w:p>
        </w:tc>
        <w:tc>
          <w:tcPr>
            <w:tcW w:w="2079" w:type="dxa"/>
          </w:tcPr>
          <w:p w:rsidR="008D3E46" w:rsidRPr="008D3E46" w:rsidRDefault="008D3E46" w:rsidP="008D3E46">
            <w:pPr>
              <w:widowControl/>
              <w:suppressAutoHyphens w:val="0"/>
              <w:spacing w:after="119" w:line="287" w:lineRule="auto"/>
              <w:ind w:right="70" w:firstLine="557"/>
              <w:jc w:val="both"/>
              <w:rPr>
                <w:rFonts w:eastAsia="Times New Roman" w:cs="Times New Roman"/>
                <w:color w:val="000000"/>
                <w:kern w:val="0"/>
                <w:lang w:eastAsia="en-US" w:bidi="ar-SA"/>
              </w:rPr>
            </w:pPr>
            <w:r w:rsidRPr="008D3E46">
              <w:rPr>
                <w:rFonts w:eastAsia="Times New Roman" w:cs="Times New Roman"/>
                <w:color w:val="000000"/>
                <w:kern w:val="0"/>
                <w:lang w:eastAsia="en-US" w:bidi="ar-SA"/>
              </w:rPr>
              <w:t>Технология</w:t>
            </w:r>
          </w:p>
        </w:tc>
        <w:tc>
          <w:tcPr>
            <w:tcW w:w="2079" w:type="dxa"/>
          </w:tcPr>
          <w:p w:rsidR="008D3E46" w:rsidRPr="008D3E46" w:rsidRDefault="008D3E46" w:rsidP="008D3E46">
            <w:pPr>
              <w:widowControl/>
              <w:suppressAutoHyphens w:val="0"/>
              <w:spacing w:after="119" w:line="287" w:lineRule="auto"/>
              <w:ind w:right="70" w:firstLine="557"/>
              <w:jc w:val="center"/>
              <w:rPr>
                <w:rFonts w:eastAsia="Times New Roman" w:cs="Times New Roman"/>
                <w:color w:val="000000"/>
                <w:kern w:val="0"/>
                <w:lang w:eastAsia="en-US" w:bidi="ar-SA"/>
              </w:rPr>
            </w:pPr>
            <w:r w:rsidRPr="008D3E46">
              <w:rPr>
                <w:rFonts w:eastAsia="Times New Roman" w:cs="Times New Roman"/>
                <w:color w:val="000000"/>
                <w:kern w:val="0"/>
                <w:lang w:eastAsia="en-US" w:bidi="ar-SA"/>
              </w:rPr>
              <w:t>2</w:t>
            </w:r>
          </w:p>
        </w:tc>
        <w:tc>
          <w:tcPr>
            <w:tcW w:w="2079" w:type="dxa"/>
          </w:tcPr>
          <w:p w:rsidR="008D3E46" w:rsidRPr="008D3E46" w:rsidRDefault="008D3E46" w:rsidP="008D3E46">
            <w:pPr>
              <w:widowControl/>
              <w:suppressAutoHyphens w:val="0"/>
              <w:spacing w:after="119" w:line="287" w:lineRule="auto"/>
              <w:ind w:right="70" w:firstLine="557"/>
              <w:jc w:val="center"/>
              <w:rPr>
                <w:rFonts w:eastAsia="Times New Roman" w:cs="Times New Roman"/>
                <w:color w:val="000000"/>
                <w:kern w:val="0"/>
                <w:lang w:eastAsia="en-US" w:bidi="ar-SA"/>
              </w:rPr>
            </w:pPr>
            <w:r w:rsidRPr="008D3E46">
              <w:rPr>
                <w:rFonts w:eastAsia="Times New Roman" w:cs="Times New Roman"/>
                <w:color w:val="000000"/>
                <w:kern w:val="0"/>
                <w:lang w:eastAsia="en-US" w:bidi="ar-SA"/>
              </w:rPr>
              <w:t>2</w:t>
            </w:r>
          </w:p>
        </w:tc>
        <w:tc>
          <w:tcPr>
            <w:tcW w:w="2079" w:type="dxa"/>
          </w:tcPr>
          <w:p w:rsidR="008D3E46" w:rsidRPr="008D3E46" w:rsidRDefault="008D3E46" w:rsidP="008D3E46">
            <w:pPr>
              <w:widowControl/>
              <w:suppressAutoHyphens w:val="0"/>
              <w:spacing w:after="119" w:line="287" w:lineRule="auto"/>
              <w:ind w:right="70" w:firstLine="557"/>
              <w:jc w:val="center"/>
              <w:rPr>
                <w:rFonts w:eastAsia="Times New Roman" w:cs="Times New Roman"/>
                <w:color w:val="000000"/>
                <w:kern w:val="0"/>
                <w:lang w:eastAsia="en-US" w:bidi="ar-SA"/>
              </w:rPr>
            </w:pPr>
            <w:r w:rsidRPr="008D3E46">
              <w:rPr>
                <w:rFonts w:eastAsia="Times New Roman" w:cs="Times New Roman"/>
                <w:color w:val="000000"/>
                <w:kern w:val="0"/>
                <w:lang w:eastAsia="en-US" w:bidi="ar-SA"/>
              </w:rPr>
              <w:t>2</w:t>
            </w:r>
          </w:p>
        </w:tc>
        <w:tc>
          <w:tcPr>
            <w:tcW w:w="2079" w:type="dxa"/>
          </w:tcPr>
          <w:p w:rsidR="008D3E46" w:rsidRPr="008D3E46" w:rsidRDefault="008D3E46" w:rsidP="008D3E46">
            <w:pPr>
              <w:widowControl/>
              <w:suppressAutoHyphens w:val="0"/>
              <w:spacing w:after="119" w:line="287" w:lineRule="auto"/>
              <w:ind w:right="70" w:firstLine="557"/>
              <w:jc w:val="center"/>
              <w:rPr>
                <w:rFonts w:eastAsia="Times New Roman" w:cs="Times New Roman"/>
                <w:color w:val="000000"/>
                <w:kern w:val="0"/>
                <w:lang w:eastAsia="en-US" w:bidi="ar-SA"/>
              </w:rPr>
            </w:pPr>
            <w:r w:rsidRPr="008D3E46">
              <w:rPr>
                <w:rFonts w:eastAsia="Times New Roman" w:cs="Times New Roman"/>
                <w:color w:val="000000"/>
                <w:kern w:val="0"/>
                <w:lang w:eastAsia="en-US" w:bidi="ar-SA"/>
              </w:rPr>
              <w:t>1</w:t>
            </w:r>
          </w:p>
        </w:tc>
        <w:tc>
          <w:tcPr>
            <w:tcW w:w="2079" w:type="dxa"/>
          </w:tcPr>
          <w:p w:rsidR="008D3E46" w:rsidRPr="008D3E46" w:rsidRDefault="008D3E46" w:rsidP="008D3E46">
            <w:pPr>
              <w:widowControl/>
              <w:suppressAutoHyphens w:val="0"/>
              <w:spacing w:after="119" w:line="287" w:lineRule="auto"/>
              <w:ind w:right="70" w:firstLine="557"/>
              <w:jc w:val="center"/>
              <w:rPr>
                <w:rFonts w:eastAsia="Times New Roman" w:cs="Times New Roman"/>
                <w:color w:val="000000"/>
                <w:kern w:val="0"/>
                <w:lang w:eastAsia="en-US" w:bidi="ar-SA"/>
              </w:rPr>
            </w:pPr>
            <w:r w:rsidRPr="008D3E46">
              <w:rPr>
                <w:rFonts w:eastAsia="Times New Roman" w:cs="Times New Roman"/>
                <w:color w:val="000000"/>
                <w:kern w:val="0"/>
                <w:lang w:eastAsia="en-US" w:bidi="ar-SA"/>
              </w:rPr>
              <w:t>0</w:t>
            </w:r>
          </w:p>
        </w:tc>
      </w:tr>
      <w:tr w:rsidR="008D3E46" w:rsidRPr="008D3E46" w:rsidTr="00055537">
        <w:tc>
          <w:tcPr>
            <w:tcW w:w="2079" w:type="dxa"/>
            <w:vMerge w:val="restart"/>
          </w:tcPr>
          <w:p w:rsidR="008D3E46" w:rsidRPr="008D3E46" w:rsidRDefault="008D3E46" w:rsidP="008D3E46">
            <w:pPr>
              <w:widowControl/>
              <w:suppressAutoHyphens w:val="0"/>
              <w:spacing w:after="119" w:line="287" w:lineRule="auto"/>
              <w:ind w:right="70" w:firstLine="557"/>
              <w:jc w:val="both"/>
              <w:rPr>
                <w:rFonts w:eastAsia="Times New Roman" w:cs="Times New Roman"/>
                <w:color w:val="000000"/>
                <w:kern w:val="0"/>
                <w:lang w:eastAsia="en-US" w:bidi="ar-SA"/>
              </w:rPr>
            </w:pPr>
            <w:r w:rsidRPr="008D3E46">
              <w:rPr>
                <w:rFonts w:eastAsia="Times New Roman" w:cs="Times New Roman"/>
                <w:color w:val="000000"/>
                <w:kern w:val="0"/>
                <w:lang w:eastAsia="en-US" w:bidi="ar-SA"/>
              </w:rPr>
              <w:t>Физическая культура и основы безопасности жизнедеятельности</w:t>
            </w:r>
          </w:p>
        </w:tc>
        <w:tc>
          <w:tcPr>
            <w:tcW w:w="2079" w:type="dxa"/>
          </w:tcPr>
          <w:p w:rsidR="008D3E46" w:rsidRPr="008D3E46" w:rsidRDefault="008D3E46" w:rsidP="008D3E46">
            <w:pPr>
              <w:widowControl/>
              <w:suppressAutoHyphens w:val="0"/>
              <w:spacing w:after="119" w:line="287" w:lineRule="auto"/>
              <w:ind w:right="70" w:firstLine="557"/>
              <w:jc w:val="both"/>
              <w:rPr>
                <w:rFonts w:eastAsia="Times New Roman" w:cs="Times New Roman"/>
                <w:color w:val="000000"/>
                <w:kern w:val="0"/>
                <w:lang w:eastAsia="en-US" w:bidi="ar-SA"/>
              </w:rPr>
            </w:pPr>
            <w:r w:rsidRPr="008D3E46">
              <w:rPr>
                <w:rFonts w:eastAsia="Times New Roman" w:cs="Times New Roman"/>
                <w:color w:val="000000"/>
                <w:kern w:val="0"/>
                <w:lang w:eastAsia="en-US" w:bidi="ar-SA"/>
              </w:rPr>
              <w:t>Физическая культура</w:t>
            </w:r>
          </w:p>
        </w:tc>
        <w:tc>
          <w:tcPr>
            <w:tcW w:w="2079" w:type="dxa"/>
          </w:tcPr>
          <w:p w:rsidR="008D3E46" w:rsidRPr="008D3E46" w:rsidRDefault="008D3E46" w:rsidP="008D3E46">
            <w:pPr>
              <w:widowControl/>
              <w:suppressAutoHyphens w:val="0"/>
              <w:spacing w:after="119" w:line="287" w:lineRule="auto"/>
              <w:ind w:right="70" w:firstLine="557"/>
              <w:jc w:val="center"/>
              <w:rPr>
                <w:rFonts w:eastAsia="Times New Roman" w:cs="Times New Roman"/>
                <w:color w:val="000000"/>
                <w:kern w:val="0"/>
                <w:lang w:eastAsia="en-US" w:bidi="ar-SA"/>
              </w:rPr>
            </w:pPr>
            <w:r w:rsidRPr="008D3E46">
              <w:rPr>
                <w:rFonts w:eastAsia="Times New Roman" w:cs="Times New Roman"/>
                <w:color w:val="000000"/>
                <w:kern w:val="0"/>
                <w:lang w:eastAsia="en-US" w:bidi="ar-SA"/>
              </w:rPr>
              <w:t>2</w:t>
            </w:r>
          </w:p>
        </w:tc>
        <w:tc>
          <w:tcPr>
            <w:tcW w:w="2079" w:type="dxa"/>
          </w:tcPr>
          <w:p w:rsidR="008D3E46" w:rsidRPr="008D3E46" w:rsidRDefault="008D3E46" w:rsidP="008D3E46">
            <w:pPr>
              <w:widowControl/>
              <w:suppressAutoHyphens w:val="0"/>
              <w:spacing w:after="119" w:line="287" w:lineRule="auto"/>
              <w:ind w:right="70" w:firstLine="557"/>
              <w:jc w:val="center"/>
              <w:rPr>
                <w:rFonts w:eastAsia="Times New Roman" w:cs="Times New Roman"/>
                <w:color w:val="000000"/>
                <w:kern w:val="0"/>
                <w:lang w:eastAsia="en-US" w:bidi="ar-SA"/>
              </w:rPr>
            </w:pPr>
            <w:r w:rsidRPr="008D3E46">
              <w:rPr>
                <w:rFonts w:eastAsia="Times New Roman" w:cs="Times New Roman"/>
                <w:color w:val="000000"/>
                <w:kern w:val="0"/>
                <w:lang w:eastAsia="en-US" w:bidi="ar-SA"/>
              </w:rPr>
              <w:t>2</w:t>
            </w:r>
          </w:p>
        </w:tc>
        <w:tc>
          <w:tcPr>
            <w:tcW w:w="2079" w:type="dxa"/>
          </w:tcPr>
          <w:p w:rsidR="008D3E46" w:rsidRPr="008D3E46" w:rsidRDefault="008D3E46" w:rsidP="008D3E46">
            <w:pPr>
              <w:widowControl/>
              <w:suppressAutoHyphens w:val="0"/>
              <w:spacing w:after="119" w:line="287" w:lineRule="auto"/>
              <w:ind w:right="70" w:firstLine="557"/>
              <w:jc w:val="center"/>
              <w:rPr>
                <w:rFonts w:eastAsia="Times New Roman" w:cs="Times New Roman"/>
                <w:color w:val="000000"/>
                <w:kern w:val="0"/>
                <w:lang w:eastAsia="en-US" w:bidi="ar-SA"/>
              </w:rPr>
            </w:pPr>
            <w:r w:rsidRPr="008D3E46">
              <w:rPr>
                <w:rFonts w:eastAsia="Times New Roman" w:cs="Times New Roman"/>
                <w:color w:val="000000"/>
                <w:kern w:val="0"/>
                <w:lang w:eastAsia="en-US" w:bidi="ar-SA"/>
              </w:rPr>
              <w:t>2</w:t>
            </w:r>
          </w:p>
        </w:tc>
        <w:tc>
          <w:tcPr>
            <w:tcW w:w="2079" w:type="dxa"/>
          </w:tcPr>
          <w:p w:rsidR="008D3E46" w:rsidRPr="008D3E46" w:rsidRDefault="008D3E46" w:rsidP="008D3E46">
            <w:pPr>
              <w:widowControl/>
              <w:suppressAutoHyphens w:val="0"/>
              <w:spacing w:after="119" w:line="287" w:lineRule="auto"/>
              <w:ind w:right="70" w:firstLine="557"/>
              <w:jc w:val="center"/>
              <w:rPr>
                <w:rFonts w:eastAsia="Times New Roman" w:cs="Times New Roman"/>
                <w:color w:val="000000"/>
                <w:kern w:val="0"/>
                <w:lang w:eastAsia="en-US" w:bidi="ar-SA"/>
              </w:rPr>
            </w:pPr>
            <w:r w:rsidRPr="008D3E46">
              <w:rPr>
                <w:rFonts w:eastAsia="Times New Roman" w:cs="Times New Roman"/>
                <w:color w:val="000000"/>
                <w:kern w:val="0"/>
                <w:lang w:eastAsia="en-US" w:bidi="ar-SA"/>
              </w:rPr>
              <w:t>2</w:t>
            </w:r>
          </w:p>
        </w:tc>
        <w:tc>
          <w:tcPr>
            <w:tcW w:w="2079" w:type="dxa"/>
          </w:tcPr>
          <w:p w:rsidR="008D3E46" w:rsidRPr="008D3E46" w:rsidRDefault="008D3E46" w:rsidP="008D3E46">
            <w:pPr>
              <w:widowControl/>
              <w:suppressAutoHyphens w:val="0"/>
              <w:spacing w:after="119" w:line="287" w:lineRule="auto"/>
              <w:ind w:right="70" w:firstLine="557"/>
              <w:jc w:val="center"/>
              <w:rPr>
                <w:rFonts w:eastAsia="Times New Roman" w:cs="Times New Roman"/>
                <w:color w:val="000000"/>
                <w:kern w:val="0"/>
                <w:lang w:eastAsia="en-US" w:bidi="ar-SA"/>
              </w:rPr>
            </w:pPr>
            <w:r w:rsidRPr="008D3E46">
              <w:rPr>
                <w:rFonts w:eastAsia="Times New Roman" w:cs="Times New Roman"/>
                <w:color w:val="000000"/>
                <w:kern w:val="0"/>
                <w:lang w:eastAsia="en-US" w:bidi="ar-SA"/>
              </w:rPr>
              <w:t>2</w:t>
            </w:r>
          </w:p>
        </w:tc>
      </w:tr>
      <w:tr w:rsidR="008D3E46" w:rsidRPr="008D3E46" w:rsidTr="00055537">
        <w:tc>
          <w:tcPr>
            <w:tcW w:w="2079" w:type="dxa"/>
            <w:vMerge/>
          </w:tcPr>
          <w:p w:rsidR="008D3E46" w:rsidRPr="008D3E46" w:rsidRDefault="008D3E46" w:rsidP="008D3E46">
            <w:pPr>
              <w:widowControl/>
              <w:suppressAutoHyphens w:val="0"/>
              <w:spacing w:after="119" w:line="287" w:lineRule="auto"/>
              <w:ind w:right="70" w:firstLine="557"/>
              <w:jc w:val="both"/>
              <w:rPr>
                <w:rFonts w:eastAsia="Times New Roman" w:cs="Times New Roman"/>
                <w:color w:val="000000"/>
                <w:kern w:val="0"/>
                <w:lang w:eastAsia="en-US" w:bidi="ar-SA"/>
              </w:rPr>
            </w:pPr>
          </w:p>
        </w:tc>
        <w:tc>
          <w:tcPr>
            <w:tcW w:w="2079" w:type="dxa"/>
          </w:tcPr>
          <w:p w:rsidR="008D3E46" w:rsidRPr="008D3E46" w:rsidRDefault="008D3E46" w:rsidP="008D3E46">
            <w:pPr>
              <w:widowControl/>
              <w:suppressAutoHyphens w:val="0"/>
              <w:spacing w:after="119" w:line="287" w:lineRule="auto"/>
              <w:ind w:right="70" w:firstLine="557"/>
              <w:jc w:val="both"/>
              <w:rPr>
                <w:rFonts w:eastAsia="Times New Roman" w:cs="Times New Roman"/>
                <w:color w:val="000000"/>
                <w:kern w:val="0"/>
                <w:lang w:eastAsia="en-US" w:bidi="ar-SA"/>
              </w:rPr>
            </w:pPr>
            <w:r w:rsidRPr="008D3E46">
              <w:rPr>
                <w:rFonts w:eastAsia="Times New Roman" w:cs="Times New Roman"/>
                <w:color w:val="000000"/>
                <w:kern w:val="0"/>
                <w:lang w:eastAsia="en-US" w:bidi="ar-SA"/>
              </w:rPr>
              <w:t>Основы безопасности жизнедеятельности</w:t>
            </w:r>
          </w:p>
        </w:tc>
        <w:tc>
          <w:tcPr>
            <w:tcW w:w="2079" w:type="dxa"/>
          </w:tcPr>
          <w:p w:rsidR="008D3E46" w:rsidRPr="008D3E46" w:rsidRDefault="008D3E46" w:rsidP="008D3E46">
            <w:pPr>
              <w:widowControl/>
              <w:suppressAutoHyphens w:val="0"/>
              <w:spacing w:after="119" w:line="287" w:lineRule="auto"/>
              <w:ind w:right="70" w:firstLine="557"/>
              <w:jc w:val="center"/>
              <w:rPr>
                <w:rFonts w:eastAsia="Times New Roman" w:cs="Times New Roman"/>
                <w:color w:val="000000"/>
                <w:kern w:val="0"/>
                <w:lang w:eastAsia="en-US" w:bidi="ar-SA"/>
              </w:rPr>
            </w:pPr>
            <w:r w:rsidRPr="008D3E46">
              <w:rPr>
                <w:rFonts w:eastAsia="Times New Roman" w:cs="Times New Roman"/>
                <w:color w:val="000000"/>
                <w:kern w:val="0"/>
                <w:lang w:eastAsia="en-US" w:bidi="ar-SA"/>
              </w:rPr>
              <w:t>0</w:t>
            </w:r>
          </w:p>
        </w:tc>
        <w:tc>
          <w:tcPr>
            <w:tcW w:w="2079" w:type="dxa"/>
          </w:tcPr>
          <w:p w:rsidR="008D3E46" w:rsidRPr="008D3E46" w:rsidRDefault="008D3E46" w:rsidP="008D3E46">
            <w:pPr>
              <w:widowControl/>
              <w:suppressAutoHyphens w:val="0"/>
              <w:spacing w:after="119" w:line="287" w:lineRule="auto"/>
              <w:ind w:right="70" w:firstLine="557"/>
              <w:jc w:val="center"/>
              <w:rPr>
                <w:rFonts w:eastAsia="Times New Roman" w:cs="Times New Roman"/>
                <w:color w:val="000000"/>
                <w:kern w:val="0"/>
                <w:lang w:eastAsia="en-US" w:bidi="ar-SA"/>
              </w:rPr>
            </w:pPr>
            <w:r w:rsidRPr="008D3E46">
              <w:rPr>
                <w:rFonts w:eastAsia="Times New Roman" w:cs="Times New Roman"/>
                <w:color w:val="000000"/>
                <w:kern w:val="0"/>
                <w:lang w:eastAsia="en-US" w:bidi="ar-SA"/>
              </w:rPr>
              <w:t>0</w:t>
            </w:r>
          </w:p>
        </w:tc>
        <w:tc>
          <w:tcPr>
            <w:tcW w:w="2079" w:type="dxa"/>
          </w:tcPr>
          <w:p w:rsidR="008D3E46" w:rsidRPr="008D3E46" w:rsidRDefault="008D3E46" w:rsidP="008D3E46">
            <w:pPr>
              <w:widowControl/>
              <w:suppressAutoHyphens w:val="0"/>
              <w:spacing w:after="119" w:line="287" w:lineRule="auto"/>
              <w:ind w:right="70" w:firstLine="557"/>
              <w:jc w:val="center"/>
              <w:rPr>
                <w:rFonts w:eastAsia="Times New Roman" w:cs="Times New Roman"/>
                <w:color w:val="000000"/>
                <w:kern w:val="0"/>
                <w:lang w:eastAsia="en-US" w:bidi="ar-SA"/>
              </w:rPr>
            </w:pPr>
            <w:r w:rsidRPr="008D3E46">
              <w:rPr>
                <w:rFonts w:eastAsia="Times New Roman" w:cs="Times New Roman"/>
                <w:color w:val="000000"/>
                <w:kern w:val="0"/>
                <w:lang w:eastAsia="en-US" w:bidi="ar-SA"/>
              </w:rPr>
              <w:t>0</w:t>
            </w:r>
          </w:p>
        </w:tc>
        <w:tc>
          <w:tcPr>
            <w:tcW w:w="2079" w:type="dxa"/>
          </w:tcPr>
          <w:p w:rsidR="008D3E46" w:rsidRPr="008D3E46" w:rsidRDefault="008D3E46" w:rsidP="008D3E46">
            <w:pPr>
              <w:widowControl/>
              <w:suppressAutoHyphens w:val="0"/>
              <w:spacing w:after="119" w:line="287" w:lineRule="auto"/>
              <w:ind w:right="70" w:firstLine="557"/>
              <w:jc w:val="center"/>
              <w:rPr>
                <w:rFonts w:eastAsia="Times New Roman" w:cs="Times New Roman"/>
                <w:color w:val="000000"/>
                <w:kern w:val="0"/>
                <w:lang w:eastAsia="en-US" w:bidi="ar-SA"/>
              </w:rPr>
            </w:pPr>
            <w:r w:rsidRPr="008D3E46">
              <w:rPr>
                <w:rFonts w:eastAsia="Times New Roman" w:cs="Times New Roman"/>
                <w:color w:val="000000"/>
                <w:kern w:val="0"/>
                <w:lang w:eastAsia="en-US" w:bidi="ar-SA"/>
              </w:rPr>
              <w:t>1</w:t>
            </w:r>
          </w:p>
        </w:tc>
        <w:tc>
          <w:tcPr>
            <w:tcW w:w="2079" w:type="dxa"/>
          </w:tcPr>
          <w:p w:rsidR="008D3E46" w:rsidRPr="008D3E46" w:rsidRDefault="008D3E46" w:rsidP="008D3E46">
            <w:pPr>
              <w:widowControl/>
              <w:suppressAutoHyphens w:val="0"/>
              <w:spacing w:after="119" w:line="287" w:lineRule="auto"/>
              <w:ind w:right="70" w:firstLine="557"/>
              <w:jc w:val="center"/>
              <w:rPr>
                <w:rFonts w:eastAsia="Times New Roman" w:cs="Times New Roman"/>
                <w:color w:val="000000"/>
                <w:kern w:val="0"/>
                <w:lang w:eastAsia="en-US" w:bidi="ar-SA"/>
              </w:rPr>
            </w:pPr>
            <w:r w:rsidRPr="008D3E46">
              <w:rPr>
                <w:rFonts w:eastAsia="Times New Roman" w:cs="Times New Roman"/>
                <w:color w:val="000000"/>
                <w:kern w:val="0"/>
                <w:lang w:eastAsia="en-US" w:bidi="ar-SA"/>
              </w:rPr>
              <w:t>1</w:t>
            </w:r>
          </w:p>
        </w:tc>
      </w:tr>
      <w:tr w:rsidR="008D3E46" w:rsidRPr="008D3E46" w:rsidTr="00055537">
        <w:tc>
          <w:tcPr>
            <w:tcW w:w="2079" w:type="dxa"/>
          </w:tcPr>
          <w:p w:rsidR="008D3E46" w:rsidRPr="008D3E46" w:rsidRDefault="008D3E46" w:rsidP="008D3E46">
            <w:pPr>
              <w:widowControl/>
              <w:suppressAutoHyphens w:val="0"/>
              <w:spacing w:after="119" w:line="287" w:lineRule="auto"/>
              <w:ind w:right="70" w:firstLine="557"/>
              <w:jc w:val="both"/>
              <w:rPr>
                <w:rFonts w:eastAsia="Times New Roman" w:cs="Times New Roman"/>
                <w:color w:val="000000"/>
                <w:kern w:val="0"/>
                <w:lang w:eastAsia="en-US" w:bidi="ar-SA"/>
              </w:rPr>
            </w:pPr>
            <w:r w:rsidRPr="008D3E46">
              <w:rPr>
                <w:rFonts w:eastAsia="Times New Roman" w:cs="Times New Roman"/>
                <w:color w:val="000000"/>
                <w:kern w:val="0"/>
                <w:lang w:eastAsia="en-US" w:bidi="ar-SA"/>
              </w:rPr>
              <w:t>Основы духовно-нравственной культуры народов России</w:t>
            </w:r>
          </w:p>
        </w:tc>
        <w:tc>
          <w:tcPr>
            <w:tcW w:w="2079" w:type="dxa"/>
          </w:tcPr>
          <w:p w:rsidR="008D3E46" w:rsidRPr="008D3E46" w:rsidRDefault="008D3E46" w:rsidP="008D3E46">
            <w:pPr>
              <w:widowControl/>
              <w:suppressAutoHyphens w:val="0"/>
              <w:spacing w:after="119" w:line="287" w:lineRule="auto"/>
              <w:ind w:right="70" w:firstLine="557"/>
              <w:jc w:val="both"/>
              <w:rPr>
                <w:rFonts w:eastAsia="Times New Roman" w:cs="Times New Roman"/>
                <w:color w:val="000000"/>
                <w:kern w:val="0"/>
                <w:lang w:eastAsia="en-US" w:bidi="ar-SA"/>
              </w:rPr>
            </w:pPr>
            <w:r w:rsidRPr="008D3E46">
              <w:rPr>
                <w:rFonts w:eastAsia="Times New Roman" w:cs="Times New Roman"/>
                <w:color w:val="000000"/>
                <w:kern w:val="0"/>
                <w:lang w:eastAsia="en-US" w:bidi="ar-SA"/>
              </w:rPr>
              <w:t>Основы духовно-нравственной культуры народов России</w:t>
            </w:r>
          </w:p>
        </w:tc>
        <w:tc>
          <w:tcPr>
            <w:tcW w:w="2079" w:type="dxa"/>
          </w:tcPr>
          <w:p w:rsidR="008D3E46" w:rsidRPr="008D3E46" w:rsidRDefault="008D3E46" w:rsidP="008D3E46">
            <w:pPr>
              <w:widowControl/>
              <w:suppressAutoHyphens w:val="0"/>
              <w:spacing w:after="119" w:line="287" w:lineRule="auto"/>
              <w:ind w:right="70" w:firstLine="557"/>
              <w:jc w:val="center"/>
              <w:rPr>
                <w:rFonts w:eastAsia="Times New Roman" w:cs="Times New Roman"/>
                <w:color w:val="000000"/>
                <w:kern w:val="0"/>
                <w:lang w:eastAsia="en-US" w:bidi="ar-SA"/>
              </w:rPr>
            </w:pPr>
            <w:r w:rsidRPr="008D3E46">
              <w:rPr>
                <w:rFonts w:eastAsia="Times New Roman" w:cs="Times New Roman"/>
                <w:color w:val="000000"/>
                <w:kern w:val="0"/>
                <w:lang w:eastAsia="en-US" w:bidi="ar-SA"/>
              </w:rPr>
              <w:t>1</w:t>
            </w:r>
          </w:p>
        </w:tc>
        <w:tc>
          <w:tcPr>
            <w:tcW w:w="2079" w:type="dxa"/>
          </w:tcPr>
          <w:p w:rsidR="008D3E46" w:rsidRPr="008D3E46" w:rsidRDefault="008D3E46" w:rsidP="008D3E46">
            <w:pPr>
              <w:widowControl/>
              <w:suppressAutoHyphens w:val="0"/>
              <w:spacing w:after="119" w:line="287" w:lineRule="auto"/>
              <w:ind w:right="70" w:firstLine="557"/>
              <w:jc w:val="center"/>
              <w:rPr>
                <w:rFonts w:eastAsia="Times New Roman" w:cs="Times New Roman"/>
                <w:color w:val="000000"/>
                <w:kern w:val="0"/>
                <w:lang w:eastAsia="en-US" w:bidi="ar-SA"/>
              </w:rPr>
            </w:pPr>
            <w:r w:rsidRPr="008D3E46">
              <w:rPr>
                <w:rFonts w:eastAsia="Times New Roman" w:cs="Times New Roman"/>
                <w:color w:val="000000"/>
                <w:kern w:val="0"/>
                <w:lang w:eastAsia="en-US" w:bidi="ar-SA"/>
              </w:rPr>
              <w:t>1</w:t>
            </w:r>
          </w:p>
        </w:tc>
        <w:tc>
          <w:tcPr>
            <w:tcW w:w="2079" w:type="dxa"/>
          </w:tcPr>
          <w:p w:rsidR="008D3E46" w:rsidRPr="008D3E46" w:rsidRDefault="008D3E46" w:rsidP="008D3E46">
            <w:pPr>
              <w:widowControl/>
              <w:suppressAutoHyphens w:val="0"/>
              <w:spacing w:after="119" w:line="287" w:lineRule="auto"/>
              <w:ind w:right="70" w:firstLine="557"/>
              <w:jc w:val="center"/>
              <w:rPr>
                <w:rFonts w:eastAsia="Times New Roman" w:cs="Times New Roman"/>
                <w:color w:val="000000"/>
                <w:kern w:val="0"/>
                <w:lang w:eastAsia="en-US" w:bidi="ar-SA"/>
              </w:rPr>
            </w:pPr>
            <w:r w:rsidRPr="008D3E46">
              <w:rPr>
                <w:rFonts w:eastAsia="Times New Roman" w:cs="Times New Roman"/>
                <w:color w:val="000000"/>
                <w:kern w:val="0"/>
                <w:lang w:eastAsia="en-US" w:bidi="ar-SA"/>
              </w:rPr>
              <w:t>0</w:t>
            </w:r>
          </w:p>
        </w:tc>
        <w:tc>
          <w:tcPr>
            <w:tcW w:w="2079" w:type="dxa"/>
          </w:tcPr>
          <w:p w:rsidR="008D3E46" w:rsidRPr="008D3E46" w:rsidRDefault="008D3E46" w:rsidP="008D3E46">
            <w:pPr>
              <w:widowControl/>
              <w:suppressAutoHyphens w:val="0"/>
              <w:spacing w:after="119" w:line="287" w:lineRule="auto"/>
              <w:ind w:right="70" w:firstLine="557"/>
              <w:jc w:val="center"/>
              <w:rPr>
                <w:rFonts w:eastAsia="Times New Roman" w:cs="Times New Roman"/>
                <w:color w:val="000000"/>
                <w:kern w:val="0"/>
                <w:lang w:eastAsia="en-US" w:bidi="ar-SA"/>
              </w:rPr>
            </w:pPr>
            <w:r w:rsidRPr="008D3E46">
              <w:rPr>
                <w:rFonts w:eastAsia="Times New Roman" w:cs="Times New Roman"/>
                <w:color w:val="000000"/>
                <w:kern w:val="0"/>
                <w:lang w:eastAsia="en-US" w:bidi="ar-SA"/>
              </w:rPr>
              <w:t>0</w:t>
            </w:r>
          </w:p>
        </w:tc>
        <w:tc>
          <w:tcPr>
            <w:tcW w:w="2079" w:type="dxa"/>
          </w:tcPr>
          <w:p w:rsidR="008D3E46" w:rsidRPr="008D3E46" w:rsidRDefault="008D3E46" w:rsidP="008D3E46">
            <w:pPr>
              <w:widowControl/>
              <w:suppressAutoHyphens w:val="0"/>
              <w:spacing w:after="119" w:line="287" w:lineRule="auto"/>
              <w:ind w:right="70" w:firstLine="557"/>
              <w:jc w:val="center"/>
              <w:rPr>
                <w:rFonts w:eastAsia="Times New Roman" w:cs="Times New Roman"/>
                <w:color w:val="000000"/>
                <w:kern w:val="0"/>
                <w:lang w:eastAsia="en-US" w:bidi="ar-SA"/>
              </w:rPr>
            </w:pPr>
            <w:r w:rsidRPr="008D3E46">
              <w:rPr>
                <w:rFonts w:eastAsia="Times New Roman" w:cs="Times New Roman"/>
                <w:color w:val="000000"/>
                <w:kern w:val="0"/>
                <w:lang w:eastAsia="en-US" w:bidi="ar-SA"/>
              </w:rPr>
              <w:t>0</w:t>
            </w:r>
          </w:p>
        </w:tc>
      </w:tr>
      <w:tr w:rsidR="008D3E46" w:rsidRPr="008D3E46" w:rsidTr="00055537">
        <w:tc>
          <w:tcPr>
            <w:tcW w:w="4158" w:type="dxa"/>
            <w:gridSpan w:val="2"/>
            <w:shd w:val="clear" w:color="auto" w:fill="00FF00"/>
          </w:tcPr>
          <w:p w:rsidR="008D3E46" w:rsidRPr="008D3E46" w:rsidRDefault="008D3E46" w:rsidP="008D3E46">
            <w:pPr>
              <w:widowControl/>
              <w:suppressAutoHyphens w:val="0"/>
              <w:spacing w:after="119" w:line="287" w:lineRule="auto"/>
              <w:ind w:right="70" w:firstLine="557"/>
              <w:jc w:val="both"/>
              <w:rPr>
                <w:rFonts w:eastAsia="Times New Roman" w:cs="Times New Roman"/>
                <w:color w:val="000000"/>
                <w:kern w:val="0"/>
                <w:lang w:eastAsia="en-US" w:bidi="ar-SA"/>
              </w:rPr>
            </w:pPr>
            <w:r w:rsidRPr="008D3E46">
              <w:rPr>
                <w:rFonts w:eastAsia="Times New Roman" w:cs="Times New Roman"/>
                <w:color w:val="000000"/>
                <w:kern w:val="0"/>
                <w:lang w:eastAsia="en-US" w:bidi="ar-SA"/>
              </w:rPr>
              <w:t>Итого</w:t>
            </w:r>
          </w:p>
        </w:tc>
        <w:tc>
          <w:tcPr>
            <w:tcW w:w="2079" w:type="dxa"/>
            <w:shd w:val="clear" w:color="auto" w:fill="00FF00"/>
          </w:tcPr>
          <w:p w:rsidR="008D3E46" w:rsidRPr="008D3E46" w:rsidRDefault="008D3E46" w:rsidP="008D3E46">
            <w:pPr>
              <w:widowControl/>
              <w:suppressAutoHyphens w:val="0"/>
              <w:spacing w:after="119" w:line="287" w:lineRule="auto"/>
              <w:ind w:right="70" w:firstLine="557"/>
              <w:jc w:val="center"/>
              <w:rPr>
                <w:rFonts w:eastAsia="Times New Roman" w:cs="Times New Roman"/>
                <w:color w:val="000000"/>
                <w:kern w:val="0"/>
                <w:lang w:eastAsia="en-US" w:bidi="ar-SA"/>
              </w:rPr>
            </w:pPr>
            <w:r w:rsidRPr="008D3E46">
              <w:rPr>
                <w:rFonts w:eastAsia="Times New Roman" w:cs="Times New Roman"/>
                <w:color w:val="000000"/>
                <w:kern w:val="0"/>
                <w:lang w:eastAsia="en-US" w:bidi="ar-SA"/>
              </w:rPr>
              <w:t>31</w:t>
            </w:r>
          </w:p>
        </w:tc>
        <w:tc>
          <w:tcPr>
            <w:tcW w:w="2079" w:type="dxa"/>
            <w:shd w:val="clear" w:color="auto" w:fill="00FF00"/>
          </w:tcPr>
          <w:p w:rsidR="008D3E46" w:rsidRPr="008D3E46" w:rsidRDefault="008D3E46" w:rsidP="008D3E46">
            <w:pPr>
              <w:widowControl/>
              <w:suppressAutoHyphens w:val="0"/>
              <w:spacing w:after="119" w:line="287" w:lineRule="auto"/>
              <w:ind w:right="70" w:firstLine="557"/>
              <w:jc w:val="center"/>
              <w:rPr>
                <w:rFonts w:eastAsia="Times New Roman" w:cs="Times New Roman"/>
                <w:color w:val="000000"/>
                <w:kern w:val="0"/>
                <w:lang w:eastAsia="en-US" w:bidi="ar-SA"/>
              </w:rPr>
            </w:pPr>
            <w:r w:rsidRPr="008D3E46">
              <w:rPr>
                <w:rFonts w:eastAsia="Times New Roman" w:cs="Times New Roman"/>
                <w:color w:val="000000"/>
                <w:kern w:val="0"/>
                <w:lang w:eastAsia="en-US" w:bidi="ar-SA"/>
              </w:rPr>
              <w:t>33</w:t>
            </w:r>
          </w:p>
        </w:tc>
        <w:tc>
          <w:tcPr>
            <w:tcW w:w="2079" w:type="dxa"/>
            <w:shd w:val="clear" w:color="auto" w:fill="00FF00"/>
          </w:tcPr>
          <w:p w:rsidR="008D3E46" w:rsidRPr="008D3E46" w:rsidRDefault="008D3E46" w:rsidP="008D3E46">
            <w:pPr>
              <w:widowControl/>
              <w:suppressAutoHyphens w:val="0"/>
              <w:spacing w:after="119" w:line="287" w:lineRule="auto"/>
              <w:ind w:right="70" w:firstLine="557"/>
              <w:jc w:val="center"/>
              <w:rPr>
                <w:rFonts w:eastAsia="Times New Roman" w:cs="Times New Roman"/>
                <w:color w:val="000000"/>
                <w:kern w:val="0"/>
                <w:lang w:eastAsia="en-US" w:bidi="ar-SA"/>
              </w:rPr>
            </w:pPr>
            <w:r w:rsidRPr="008D3E46">
              <w:rPr>
                <w:rFonts w:eastAsia="Times New Roman" w:cs="Times New Roman"/>
                <w:color w:val="000000"/>
                <w:kern w:val="0"/>
                <w:lang w:eastAsia="en-US" w:bidi="ar-SA"/>
              </w:rPr>
              <w:t>34</w:t>
            </w:r>
          </w:p>
        </w:tc>
        <w:tc>
          <w:tcPr>
            <w:tcW w:w="2079" w:type="dxa"/>
            <w:shd w:val="clear" w:color="auto" w:fill="00FF00"/>
          </w:tcPr>
          <w:p w:rsidR="008D3E46" w:rsidRPr="008D3E46" w:rsidRDefault="008D3E46" w:rsidP="008D3E46">
            <w:pPr>
              <w:widowControl/>
              <w:suppressAutoHyphens w:val="0"/>
              <w:spacing w:after="119" w:line="287" w:lineRule="auto"/>
              <w:ind w:right="70" w:firstLine="557"/>
              <w:jc w:val="center"/>
              <w:rPr>
                <w:rFonts w:eastAsia="Times New Roman" w:cs="Times New Roman"/>
                <w:color w:val="000000"/>
                <w:kern w:val="0"/>
                <w:lang w:eastAsia="en-US" w:bidi="ar-SA"/>
              </w:rPr>
            </w:pPr>
            <w:r w:rsidRPr="008D3E46">
              <w:rPr>
                <w:rFonts w:eastAsia="Times New Roman" w:cs="Times New Roman"/>
                <w:color w:val="000000"/>
                <w:kern w:val="0"/>
                <w:lang w:eastAsia="en-US" w:bidi="ar-SA"/>
              </w:rPr>
              <w:t>35</w:t>
            </w:r>
          </w:p>
        </w:tc>
        <w:tc>
          <w:tcPr>
            <w:tcW w:w="2079" w:type="dxa"/>
            <w:shd w:val="clear" w:color="auto" w:fill="00FF00"/>
          </w:tcPr>
          <w:p w:rsidR="008D3E46" w:rsidRPr="008D3E46" w:rsidRDefault="008D3E46" w:rsidP="008D3E46">
            <w:pPr>
              <w:widowControl/>
              <w:suppressAutoHyphens w:val="0"/>
              <w:spacing w:after="119" w:line="287" w:lineRule="auto"/>
              <w:ind w:right="70" w:firstLine="557"/>
              <w:jc w:val="center"/>
              <w:rPr>
                <w:rFonts w:eastAsia="Times New Roman" w:cs="Times New Roman"/>
                <w:color w:val="000000"/>
                <w:kern w:val="0"/>
                <w:lang w:eastAsia="en-US" w:bidi="ar-SA"/>
              </w:rPr>
            </w:pPr>
            <w:r w:rsidRPr="008D3E46">
              <w:rPr>
                <w:rFonts w:eastAsia="Times New Roman" w:cs="Times New Roman"/>
                <w:color w:val="000000"/>
                <w:kern w:val="0"/>
                <w:lang w:eastAsia="en-US" w:bidi="ar-SA"/>
              </w:rPr>
              <w:t>36</w:t>
            </w:r>
          </w:p>
        </w:tc>
      </w:tr>
      <w:tr w:rsidR="008D3E46" w:rsidRPr="008D3E46" w:rsidTr="00055537">
        <w:tc>
          <w:tcPr>
            <w:tcW w:w="14553" w:type="dxa"/>
            <w:gridSpan w:val="7"/>
            <w:shd w:val="clear" w:color="auto" w:fill="FFFFB3"/>
          </w:tcPr>
          <w:p w:rsidR="008D3E46" w:rsidRPr="008D3E46" w:rsidRDefault="008D3E46" w:rsidP="008D3E46">
            <w:pPr>
              <w:widowControl/>
              <w:suppressAutoHyphens w:val="0"/>
              <w:spacing w:after="119" w:line="287" w:lineRule="auto"/>
              <w:ind w:right="70" w:firstLine="557"/>
              <w:jc w:val="center"/>
              <w:rPr>
                <w:rFonts w:eastAsia="Times New Roman" w:cs="Times New Roman"/>
                <w:color w:val="000000"/>
                <w:kern w:val="0"/>
                <w:lang w:eastAsia="en-US" w:bidi="ar-SA"/>
              </w:rPr>
            </w:pPr>
            <w:r w:rsidRPr="008D3E46">
              <w:rPr>
                <w:rFonts w:eastAsia="Times New Roman" w:cs="Times New Roman"/>
                <w:b/>
                <w:color w:val="000000"/>
                <w:kern w:val="0"/>
                <w:lang w:eastAsia="en-US" w:bidi="ar-SA"/>
              </w:rPr>
              <w:t>Часть, формируемая участниками образовательных отношений</w:t>
            </w:r>
          </w:p>
        </w:tc>
      </w:tr>
      <w:tr w:rsidR="008D3E46" w:rsidRPr="008D3E46" w:rsidTr="00055537">
        <w:tc>
          <w:tcPr>
            <w:tcW w:w="4158" w:type="dxa"/>
            <w:gridSpan w:val="2"/>
            <w:shd w:val="clear" w:color="auto" w:fill="D9D9D9"/>
          </w:tcPr>
          <w:p w:rsidR="008D3E46" w:rsidRPr="008D3E46" w:rsidRDefault="008D3E46" w:rsidP="008D3E46">
            <w:pPr>
              <w:widowControl/>
              <w:suppressAutoHyphens w:val="0"/>
              <w:spacing w:after="119" w:line="287" w:lineRule="auto"/>
              <w:ind w:right="70" w:firstLine="557"/>
              <w:jc w:val="both"/>
              <w:rPr>
                <w:rFonts w:eastAsia="Times New Roman" w:cs="Times New Roman"/>
                <w:color w:val="000000"/>
                <w:kern w:val="0"/>
                <w:lang w:eastAsia="en-US" w:bidi="ar-SA"/>
              </w:rPr>
            </w:pPr>
            <w:r w:rsidRPr="008D3E46">
              <w:rPr>
                <w:rFonts w:eastAsia="Times New Roman" w:cs="Times New Roman"/>
                <w:b/>
                <w:color w:val="000000"/>
                <w:kern w:val="0"/>
                <w:lang w:eastAsia="en-US" w:bidi="ar-SA"/>
              </w:rPr>
              <w:t>Наименование учебного курса</w:t>
            </w:r>
          </w:p>
        </w:tc>
        <w:tc>
          <w:tcPr>
            <w:tcW w:w="2079" w:type="dxa"/>
            <w:shd w:val="clear" w:color="auto" w:fill="D9D9D9"/>
          </w:tcPr>
          <w:p w:rsidR="008D3E46" w:rsidRPr="008D3E46" w:rsidRDefault="008D3E46" w:rsidP="008D3E46">
            <w:pPr>
              <w:widowControl/>
              <w:suppressAutoHyphens w:val="0"/>
              <w:spacing w:after="119" w:line="287" w:lineRule="auto"/>
              <w:ind w:right="70" w:firstLine="557"/>
              <w:jc w:val="both"/>
              <w:rPr>
                <w:rFonts w:eastAsia="Times New Roman" w:cs="Times New Roman"/>
                <w:color w:val="000000"/>
                <w:kern w:val="0"/>
                <w:lang w:eastAsia="en-US" w:bidi="ar-SA"/>
              </w:rPr>
            </w:pPr>
          </w:p>
        </w:tc>
        <w:tc>
          <w:tcPr>
            <w:tcW w:w="2079" w:type="dxa"/>
            <w:shd w:val="clear" w:color="auto" w:fill="D9D9D9"/>
          </w:tcPr>
          <w:p w:rsidR="008D3E46" w:rsidRPr="008D3E46" w:rsidRDefault="008D3E46" w:rsidP="008D3E46">
            <w:pPr>
              <w:widowControl/>
              <w:suppressAutoHyphens w:val="0"/>
              <w:spacing w:after="119" w:line="287" w:lineRule="auto"/>
              <w:ind w:right="70" w:firstLine="557"/>
              <w:jc w:val="both"/>
              <w:rPr>
                <w:rFonts w:eastAsia="Times New Roman" w:cs="Times New Roman"/>
                <w:color w:val="000000"/>
                <w:kern w:val="0"/>
                <w:lang w:eastAsia="en-US" w:bidi="ar-SA"/>
              </w:rPr>
            </w:pPr>
          </w:p>
        </w:tc>
        <w:tc>
          <w:tcPr>
            <w:tcW w:w="2079" w:type="dxa"/>
            <w:shd w:val="clear" w:color="auto" w:fill="D9D9D9"/>
          </w:tcPr>
          <w:p w:rsidR="008D3E46" w:rsidRPr="008D3E46" w:rsidRDefault="008D3E46" w:rsidP="008D3E46">
            <w:pPr>
              <w:widowControl/>
              <w:suppressAutoHyphens w:val="0"/>
              <w:spacing w:after="119" w:line="287" w:lineRule="auto"/>
              <w:ind w:right="70" w:firstLine="557"/>
              <w:jc w:val="both"/>
              <w:rPr>
                <w:rFonts w:eastAsia="Times New Roman" w:cs="Times New Roman"/>
                <w:color w:val="000000"/>
                <w:kern w:val="0"/>
                <w:lang w:eastAsia="en-US" w:bidi="ar-SA"/>
              </w:rPr>
            </w:pPr>
          </w:p>
        </w:tc>
        <w:tc>
          <w:tcPr>
            <w:tcW w:w="2079" w:type="dxa"/>
            <w:shd w:val="clear" w:color="auto" w:fill="D9D9D9"/>
          </w:tcPr>
          <w:p w:rsidR="008D3E46" w:rsidRPr="008D3E46" w:rsidRDefault="008D3E46" w:rsidP="008D3E46">
            <w:pPr>
              <w:widowControl/>
              <w:suppressAutoHyphens w:val="0"/>
              <w:spacing w:after="119" w:line="287" w:lineRule="auto"/>
              <w:ind w:right="70" w:firstLine="557"/>
              <w:jc w:val="both"/>
              <w:rPr>
                <w:rFonts w:eastAsia="Times New Roman" w:cs="Times New Roman"/>
                <w:color w:val="000000"/>
                <w:kern w:val="0"/>
                <w:lang w:eastAsia="en-US" w:bidi="ar-SA"/>
              </w:rPr>
            </w:pPr>
          </w:p>
        </w:tc>
        <w:tc>
          <w:tcPr>
            <w:tcW w:w="2079" w:type="dxa"/>
            <w:shd w:val="clear" w:color="auto" w:fill="D9D9D9"/>
          </w:tcPr>
          <w:p w:rsidR="008D3E46" w:rsidRPr="008D3E46" w:rsidRDefault="008D3E46" w:rsidP="008D3E46">
            <w:pPr>
              <w:widowControl/>
              <w:suppressAutoHyphens w:val="0"/>
              <w:spacing w:after="119" w:line="287" w:lineRule="auto"/>
              <w:ind w:right="70" w:firstLine="557"/>
              <w:jc w:val="both"/>
              <w:rPr>
                <w:rFonts w:eastAsia="Times New Roman" w:cs="Times New Roman"/>
                <w:color w:val="000000"/>
                <w:kern w:val="0"/>
                <w:lang w:eastAsia="en-US" w:bidi="ar-SA"/>
              </w:rPr>
            </w:pPr>
          </w:p>
        </w:tc>
      </w:tr>
      <w:tr w:rsidR="008D3E46" w:rsidRPr="008D3E46" w:rsidTr="00055537">
        <w:tc>
          <w:tcPr>
            <w:tcW w:w="4158" w:type="dxa"/>
            <w:gridSpan w:val="2"/>
          </w:tcPr>
          <w:p w:rsidR="008D3E46" w:rsidRPr="008D3E46" w:rsidRDefault="008D3E46" w:rsidP="008D3E46">
            <w:pPr>
              <w:widowControl/>
              <w:suppressAutoHyphens w:val="0"/>
              <w:spacing w:after="119" w:line="287" w:lineRule="auto"/>
              <w:ind w:right="70" w:firstLine="557"/>
              <w:jc w:val="both"/>
              <w:rPr>
                <w:rFonts w:eastAsia="Times New Roman" w:cs="Times New Roman"/>
                <w:color w:val="000000"/>
                <w:kern w:val="0"/>
                <w:lang w:eastAsia="en-US" w:bidi="ar-SA"/>
              </w:rPr>
            </w:pPr>
            <w:r w:rsidRPr="008D3E46">
              <w:rPr>
                <w:rFonts w:eastAsia="Times New Roman" w:cs="Times New Roman"/>
                <w:color w:val="000000"/>
                <w:kern w:val="0"/>
                <w:lang w:eastAsia="en-US" w:bidi="ar-SA"/>
              </w:rPr>
              <w:t>Родная литература</w:t>
            </w:r>
          </w:p>
        </w:tc>
        <w:tc>
          <w:tcPr>
            <w:tcW w:w="2079" w:type="dxa"/>
          </w:tcPr>
          <w:p w:rsidR="008D3E46" w:rsidRPr="008D3E46" w:rsidRDefault="008D3E46" w:rsidP="008D3E46">
            <w:pPr>
              <w:widowControl/>
              <w:suppressAutoHyphens w:val="0"/>
              <w:spacing w:after="119" w:line="287" w:lineRule="auto"/>
              <w:ind w:right="70" w:firstLine="557"/>
              <w:jc w:val="center"/>
              <w:rPr>
                <w:rFonts w:eastAsia="Times New Roman" w:cs="Times New Roman"/>
                <w:color w:val="000000"/>
                <w:kern w:val="0"/>
                <w:lang w:eastAsia="en-US" w:bidi="ar-SA"/>
              </w:rPr>
            </w:pPr>
            <w:r w:rsidRPr="008D3E46">
              <w:rPr>
                <w:rFonts w:eastAsia="Times New Roman" w:cs="Times New Roman"/>
                <w:color w:val="000000"/>
                <w:kern w:val="0"/>
                <w:lang w:eastAsia="en-US" w:bidi="ar-SA"/>
              </w:rPr>
              <w:t>1</w:t>
            </w:r>
          </w:p>
        </w:tc>
        <w:tc>
          <w:tcPr>
            <w:tcW w:w="2079" w:type="dxa"/>
          </w:tcPr>
          <w:p w:rsidR="008D3E46" w:rsidRPr="008D3E46" w:rsidRDefault="008D3E46" w:rsidP="008D3E46">
            <w:pPr>
              <w:widowControl/>
              <w:suppressAutoHyphens w:val="0"/>
              <w:spacing w:after="119" w:line="287" w:lineRule="auto"/>
              <w:ind w:right="70" w:firstLine="557"/>
              <w:jc w:val="center"/>
              <w:rPr>
                <w:rFonts w:eastAsia="Times New Roman" w:cs="Times New Roman"/>
                <w:color w:val="000000"/>
                <w:kern w:val="0"/>
                <w:lang w:eastAsia="en-US" w:bidi="ar-SA"/>
              </w:rPr>
            </w:pPr>
            <w:r w:rsidRPr="008D3E46">
              <w:rPr>
                <w:rFonts w:eastAsia="Times New Roman" w:cs="Times New Roman"/>
                <w:color w:val="000000"/>
                <w:kern w:val="0"/>
                <w:lang w:eastAsia="en-US" w:bidi="ar-SA"/>
              </w:rPr>
              <w:t>0</w:t>
            </w:r>
          </w:p>
        </w:tc>
        <w:tc>
          <w:tcPr>
            <w:tcW w:w="2079" w:type="dxa"/>
          </w:tcPr>
          <w:p w:rsidR="008D3E46" w:rsidRPr="008D3E46" w:rsidRDefault="008D3E46" w:rsidP="008D3E46">
            <w:pPr>
              <w:widowControl/>
              <w:suppressAutoHyphens w:val="0"/>
              <w:spacing w:after="119" w:line="287" w:lineRule="auto"/>
              <w:ind w:right="70" w:firstLine="557"/>
              <w:jc w:val="center"/>
              <w:rPr>
                <w:rFonts w:eastAsia="Times New Roman" w:cs="Times New Roman"/>
                <w:color w:val="000000"/>
                <w:kern w:val="0"/>
                <w:lang w:eastAsia="en-US" w:bidi="ar-SA"/>
              </w:rPr>
            </w:pPr>
            <w:r w:rsidRPr="008D3E46">
              <w:rPr>
                <w:rFonts w:eastAsia="Times New Roman" w:cs="Times New Roman"/>
                <w:color w:val="000000"/>
                <w:kern w:val="0"/>
                <w:lang w:eastAsia="en-US" w:bidi="ar-SA"/>
              </w:rPr>
              <w:t>1</w:t>
            </w:r>
          </w:p>
        </w:tc>
        <w:tc>
          <w:tcPr>
            <w:tcW w:w="2079" w:type="dxa"/>
          </w:tcPr>
          <w:p w:rsidR="008D3E46" w:rsidRPr="008D3E46" w:rsidRDefault="008D3E46" w:rsidP="008D3E46">
            <w:pPr>
              <w:widowControl/>
              <w:suppressAutoHyphens w:val="0"/>
              <w:spacing w:after="119" w:line="287" w:lineRule="auto"/>
              <w:ind w:right="70" w:firstLine="557"/>
              <w:jc w:val="center"/>
              <w:rPr>
                <w:rFonts w:eastAsia="Times New Roman" w:cs="Times New Roman"/>
                <w:color w:val="000000"/>
                <w:kern w:val="0"/>
                <w:lang w:eastAsia="en-US" w:bidi="ar-SA"/>
              </w:rPr>
            </w:pPr>
            <w:r w:rsidRPr="008D3E46">
              <w:rPr>
                <w:rFonts w:eastAsia="Times New Roman" w:cs="Times New Roman"/>
                <w:color w:val="000000"/>
                <w:kern w:val="0"/>
                <w:lang w:eastAsia="en-US" w:bidi="ar-SA"/>
              </w:rPr>
              <w:t>1</w:t>
            </w:r>
          </w:p>
        </w:tc>
        <w:tc>
          <w:tcPr>
            <w:tcW w:w="2079" w:type="dxa"/>
          </w:tcPr>
          <w:p w:rsidR="008D3E46" w:rsidRPr="008D3E46" w:rsidRDefault="008D3E46" w:rsidP="008D3E46">
            <w:pPr>
              <w:widowControl/>
              <w:suppressAutoHyphens w:val="0"/>
              <w:spacing w:after="119" w:line="287" w:lineRule="auto"/>
              <w:ind w:right="70" w:firstLine="557"/>
              <w:jc w:val="center"/>
              <w:rPr>
                <w:rFonts w:eastAsia="Times New Roman" w:cs="Times New Roman"/>
                <w:color w:val="000000"/>
                <w:kern w:val="0"/>
                <w:lang w:eastAsia="en-US" w:bidi="ar-SA"/>
              </w:rPr>
            </w:pPr>
            <w:r w:rsidRPr="008D3E46">
              <w:rPr>
                <w:rFonts w:eastAsia="Times New Roman" w:cs="Times New Roman"/>
                <w:color w:val="000000"/>
                <w:kern w:val="0"/>
                <w:lang w:eastAsia="en-US" w:bidi="ar-SA"/>
              </w:rPr>
              <w:t>0</w:t>
            </w:r>
          </w:p>
        </w:tc>
      </w:tr>
      <w:tr w:rsidR="008D3E46" w:rsidRPr="008D3E46" w:rsidTr="00055537">
        <w:tc>
          <w:tcPr>
            <w:tcW w:w="4158" w:type="dxa"/>
            <w:gridSpan w:val="2"/>
            <w:shd w:val="clear" w:color="auto" w:fill="00FF00"/>
          </w:tcPr>
          <w:p w:rsidR="008D3E46" w:rsidRPr="008D3E46" w:rsidRDefault="008D3E46" w:rsidP="008D3E46">
            <w:pPr>
              <w:widowControl/>
              <w:suppressAutoHyphens w:val="0"/>
              <w:spacing w:after="119" w:line="287" w:lineRule="auto"/>
              <w:ind w:right="70" w:firstLine="557"/>
              <w:jc w:val="both"/>
              <w:rPr>
                <w:rFonts w:eastAsia="Times New Roman" w:cs="Times New Roman"/>
                <w:color w:val="000000"/>
                <w:kern w:val="0"/>
                <w:lang w:eastAsia="en-US" w:bidi="ar-SA"/>
              </w:rPr>
            </w:pPr>
            <w:r w:rsidRPr="008D3E46">
              <w:rPr>
                <w:rFonts w:eastAsia="Times New Roman" w:cs="Times New Roman"/>
                <w:color w:val="000000"/>
                <w:kern w:val="0"/>
                <w:lang w:eastAsia="en-US" w:bidi="ar-SA"/>
              </w:rPr>
              <w:t>Итого</w:t>
            </w:r>
          </w:p>
        </w:tc>
        <w:tc>
          <w:tcPr>
            <w:tcW w:w="2079" w:type="dxa"/>
            <w:shd w:val="clear" w:color="auto" w:fill="00FF00"/>
          </w:tcPr>
          <w:p w:rsidR="008D3E46" w:rsidRPr="008D3E46" w:rsidRDefault="008D3E46" w:rsidP="008D3E46">
            <w:pPr>
              <w:widowControl/>
              <w:suppressAutoHyphens w:val="0"/>
              <w:spacing w:after="119" w:line="287" w:lineRule="auto"/>
              <w:ind w:right="70" w:firstLine="557"/>
              <w:jc w:val="center"/>
              <w:rPr>
                <w:rFonts w:eastAsia="Times New Roman" w:cs="Times New Roman"/>
                <w:color w:val="000000"/>
                <w:kern w:val="0"/>
                <w:lang w:eastAsia="en-US" w:bidi="ar-SA"/>
              </w:rPr>
            </w:pPr>
            <w:r w:rsidRPr="008D3E46">
              <w:rPr>
                <w:rFonts w:eastAsia="Times New Roman" w:cs="Times New Roman"/>
                <w:color w:val="000000"/>
                <w:kern w:val="0"/>
                <w:lang w:eastAsia="en-US" w:bidi="ar-SA"/>
              </w:rPr>
              <w:t>1</w:t>
            </w:r>
          </w:p>
        </w:tc>
        <w:tc>
          <w:tcPr>
            <w:tcW w:w="2079" w:type="dxa"/>
            <w:shd w:val="clear" w:color="auto" w:fill="00FF00"/>
          </w:tcPr>
          <w:p w:rsidR="008D3E46" w:rsidRPr="008D3E46" w:rsidRDefault="008D3E46" w:rsidP="008D3E46">
            <w:pPr>
              <w:widowControl/>
              <w:suppressAutoHyphens w:val="0"/>
              <w:spacing w:after="119" w:line="287" w:lineRule="auto"/>
              <w:ind w:right="70" w:firstLine="557"/>
              <w:jc w:val="center"/>
              <w:rPr>
                <w:rFonts w:eastAsia="Times New Roman" w:cs="Times New Roman"/>
                <w:color w:val="000000"/>
                <w:kern w:val="0"/>
                <w:lang w:eastAsia="en-US" w:bidi="ar-SA"/>
              </w:rPr>
            </w:pPr>
            <w:r w:rsidRPr="008D3E46">
              <w:rPr>
                <w:rFonts w:eastAsia="Times New Roman" w:cs="Times New Roman"/>
                <w:color w:val="000000"/>
                <w:kern w:val="0"/>
                <w:lang w:eastAsia="en-US" w:bidi="ar-SA"/>
              </w:rPr>
              <w:t>0</w:t>
            </w:r>
          </w:p>
        </w:tc>
        <w:tc>
          <w:tcPr>
            <w:tcW w:w="2079" w:type="dxa"/>
            <w:shd w:val="clear" w:color="auto" w:fill="00FF00"/>
          </w:tcPr>
          <w:p w:rsidR="008D3E46" w:rsidRPr="008D3E46" w:rsidRDefault="008D3E46" w:rsidP="008D3E46">
            <w:pPr>
              <w:widowControl/>
              <w:suppressAutoHyphens w:val="0"/>
              <w:spacing w:after="119" w:line="287" w:lineRule="auto"/>
              <w:ind w:right="70" w:firstLine="557"/>
              <w:jc w:val="center"/>
              <w:rPr>
                <w:rFonts w:eastAsia="Times New Roman" w:cs="Times New Roman"/>
                <w:color w:val="000000"/>
                <w:kern w:val="0"/>
                <w:lang w:eastAsia="en-US" w:bidi="ar-SA"/>
              </w:rPr>
            </w:pPr>
            <w:r w:rsidRPr="008D3E46">
              <w:rPr>
                <w:rFonts w:eastAsia="Times New Roman" w:cs="Times New Roman"/>
                <w:color w:val="000000"/>
                <w:kern w:val="0"/>
                <w:lang w:eastAsia="en-US" w:bidi="ar-SA"/>
              </w:rPr>
              <w:t>1</w:t>
            </w:r>
          </w:p>
        </w:tc>
        <w:tc>
          <w:tcPr>
            <w:tcW w:w="2079" w:type="dxa"/>
            <w:shd w:val="clear" w:color="auto" w:fill="00FF00"/>
          </w:tcPr>
          <w:p w:rsidR="008D3E46" w:rsidRPr="008D3E46" w:rsidRDefault="008D3E46" w:rsidP="008D3E46">
            <w:pPr>
              <w:widowControl/>
              <w:suppressAutoHyphens w:val="0"/>
              <w:spacing w:after="119" w:line="287" w:lineRule="auto"/>
              <w:ind w:right="70" w:firstLine="557"/>
              <w:jc w:val="center"/>
              <w:rPr>
                <w:rFonts w:eastAsia="Times New Roman" w:cs="Times New Roman"/>
                <w:color w:val="000000"/>
                <w:kern w:val="0"/>
                <w:lang w:eastAsia="en-US" w:bidi="ar-SA"/>
              </w:rPr>
            </w:pPr>
            <w:r w:rsidRPr="008D3E46">
              <w:rPr>
                <w:rFonts w:eastAsia="Times New Roman" w:cs="Times New Roman"/>
                <w:color w:val="000000"/>
                <w:kern w:val="0"/>
                <w:lang w:eastAsia="en-US" w:bidi="ar-SA"/>
              </w:rPr>
              <w:t>1</w:t>
            </w:r>
          </w:p>
        </w:tc>
        <w:tc>
          <w:tcPr>
            <w:tcW w:w="2079" w:type="dxa"/>
            <w:shd w:val="clear" w:color="auto" w:fill="00FF00"/>
          </w:tcPr>
          <w:p w:rsidR="008D3E46" w:rsidRPr="008D3E46" w:rsidRDefault="008D3E46" w:rsidP="008D3E46">
            <w:pPr>
              <w:widowControl/>
              <w:suppressAutoHyphens w:val="0"/>
              <w:spacing w:after="119" w:line="287" w:lineRule="auto"/>
              <w:ind w:right="70" w:firstLine="557"/>
              <w:jc w:val="center"/>
              <w:rPr>
                <w:rFonts w:eastAsia="Times New Roman" w:cs="Times New Roman"/>
                <w:color w:val="000000"/>
                <w:kern w:val="0"/>
                <w:lang w:eastAsia="en-US" w:bidi="ar-SA"/>
              </w:rPr>
            </w:pPr>
            <w:r w:rsidRPr="008D3E46">
              <w:rPr>
                <w:rFonts w:eastAsia="Times New Roman" w:cs="Times New Roman"/>
                <w:color w:val="000000"/>
                <w:kern w:val="0"/>
                <w:lang w:eastAsia="en-US" w:bidi="ar-SA"/>
              </w:rPr>
              <w:t>0</w:t>
            </w:r>
          </w:p>
        </w:tc>
      </w:tr>
      <w:tr w:rsidR="008D3E46" w:rsidRPr="008D3E46" w:rsidTr="00055537">
        <w:tc>
          <w:tcPr>
            <w:tcW w:w="4158" w:type="dxa"/>
            <w:gridSpan w:val="2"/>
            <w:shd w:val="clear" w:color="auto" w:fill="00FF00"/>
          </w:tcPr>
          <w:p w:rsidR="008D3E46" w:rsidRPr="008D3E46" w:rsidRDefault="008D3E46" w:rsidP="008D3E46">
            <w:pPr>
              <w:widowControl/>
              <w:suppressAutoHyphens w:val="0"/>
              <w:spacing w:after="119" w:line="287" w:lineRule="auto"/>
              <w:ind w:right="70" w:firstLine="557"/>
              <w:jc w:val="both"/>
              <w:rPr>
                <w:rFonts w:eastAsia="Times New Roman" w:cs="Times New Roman"/>
                <w:color w:val="000000"/>
                <w:kern w:val="0"/>
                <w:lang w:eastAsia="en-US" w:bidi="ar-SA"/>
              </w:rPr>
            </w:pPr>
            <w:r w:rsidRPr="008D3E46">
              <w:rPr>
                <w:rFonts w:eastAsia="Times New Roman" w:cs="Times New Roman"/>
                <w:color w:val="000000"/>
                <w:kern w:val="0"/>
                <w:lang w:eastAsia="en-US" w:bidi="ar-SA"/>
              </w:rPr>
              <w:t>ИТОГО недельная нагрузка</w:t>
            </w:r>
          </w:p>
        </w:tc>
        <w:tc>
          <w:tcPr>
            <w:tcW w:w="2079" w:type="dxa"/>
            <w:shd w:val="clear" w:color="auto" w:fill="00FF00"/>
          </w:tcPr>
          <w:p w:rsidR="008D3E46" w:rsidRPr="008D3E46" w:rsidRDefault="008D3E46" w:rsidP="008D3E46">
            <w:pPr>
              <w:widowControl/>
              <w:suppressAutoHyphens w:val="0"/>
              <w:spacing w:after="119" w:line="287" w:lineRule="auto"/>
              <w:ind w:right="70" w:firstLine="557"/>
              <w:jc w:val="center"/>
              <w:rPr>
                <w:rFonts w:eastAsia="Times New Roman" w:cs="Times New Roman"/>
                <w:color w:val="000000"/>
                <w:kern w:val="0"/>
                <w:lang w:eastAsia="en-US" w:bidi="ar-SA"/>
              </w:rPr>
            </w:pPr>
            <w:r w:rsidRPr="008D3E46">
              <w:rPr>
                <w:rFonts w:eastAsia="Times New Roman" w:cs="Times New Roman"/>
                <w:color w:val="000000"/>
                <w:kern w:val="0"/>
                <w:lang w:eastAsia="en-US" w:bidi="ar-SA"/>
              </w:rPr>
              <w:t>32</w:t>
            </w:r>
          </w:p>
        </w:tc>
        <w:tc>
          <w:tcPr>
            <w:tcW w:w="2079" w:type="dxa"/>
            <w:shd w:val="clear" w:color="auto" w:fill="00FF00"/>
          </w:tcPr>
          <w:p w:rsidR="008D3E46" w:rsidRPr="008D3E46" w:rsidRDefault="008D3E46" w:rsidP="008D3E46">
            <w:pPr>
              <w:widowControl/>
              <w:suppressAutoHyphens w:val="0"/>
              <w:spacing w:after="119" w:line="287" w:lineRule="auto"/>
              <w:ind w:right="70" w:firstLine="557"/>
              <w:jc w:val="center"/>
              <w:rPr>
                <w:rFonts w:eastAsia="Times New Roman" w:cs="Times New Roman"/>
                <w:color w:val="000000"/>
                <w:kern w:val="0"/>
                <w:lang w:eastAsia="en-US" w:bidi="ar-SA"/>
              </w:rPr>
            </w:pPr>
            <w:r w:rsidRPr="008D3E46">
              <w:rPr>
                <w:rFonts w:eastAsia="Times New Roman" w:cs="Times New Roman"/>
                <w:color w:val="000000"/>
                <w:kern w:val="0"/>
                <w:lang w:eastAsia="en-US" w:bidi="ar-SA"/>
              </w:rPr>
              <w:t>33</w:t>
            </w:r>
          </w:p>
        </w:tc>
        <w:tc>
          <w:tcPr>
            <w:tcW w:w="2079" w:type="dxa"/>
            <w:shd w:val="clear" w:color="auto" w:fill="00FF00"/>
          </w:tcPr>
          <w:p w:rsidR="008D3E46" w:rsidRPr="008D3E46" w:rsidRDefault="008D3E46" w:rsidP="008D3E46">
            <w:pPr>
              <w:widowControl/>
              <w:suppressAutoHyphens w:val="0"/>
              <w:spacing w:after="119" w:line="287" w:lineRule="auto"/>
              <w:ind w:right="70" w:firstLine="557"/>
              <w:jc w:val="center"/>
              <w:rPr>
                <w:rFonts w:eastAsia="Times New Roman" w:cs="Times New Roman"/>
                <w:color w:val="000000"/>
                <w:kern w:val="0"/>
                <w:lang w:eastAsia="en-US" w:bidi="ar-SA"/>
              </w:rPr>
            </w:pPr>
            <w:r w:rsidRPr="008D3E46">
              <w:rPr>
                <w:rFonts w:eastAsia="Times New Roman" w:cs="Times New Roman"/>
                <w:color w:val="000000"/>
                <w:kern w:val="0"/>
                <w:lang w:eastAsia="en-US" w:bidi="ar-SA"/>
              </w:rPr>
              <w:t>35</w:t>
            </w:r>
          </w:p>
        </w:tc>
        <w:tc>
          <w:tcPr>
            <w:tcW w:w="2079" w:type="dxa"/>
            <w:shd w:val="clear" w:color="auto" w:fill="00FF00"/>
          </w:tcPr>
          <w:p w:rsidR="008D3E46" w:rsidRPr="008D3E46" w:rsidRDefault="008D3E46" w:rsidP="008D3E46">
            <w:pPr>
              <w:widowControl/>
              <w:suppressAutoHyphens w:val="0"/>
              <w:spacing w:after="119" w:line="287" w:lineRule="auto"/>
              <w:ind w:right="70" w:firstLine="557"/>
              <w:jc w:val="center"/>
              <w:rPr>
                <w:rFonts w:eastAsia="Times New Roman" w:cs="Times New Roman"/>
                <w:color w:val="000000"/>
                <w:kern w:val="0"/>
                <w:lang w:eastAsia="en-US" w:bidi="ar-SA"/>
              </w:rPr>
            </w:pPr>
            <w:r w:rsidRPr="008D3E46">
              <w:rPr>
                <w:rFonts w:eastAsia="Times New Roman" w:cs="Times New Roman"/>
                <w:color w:val="000000"/>
                <w:kern w:val="0"/>
                <w:lang w:eastAsia="en-US" w:bidi="ar-SA"/>
              </w:rPr>
              <w:t>36</w:t>
            </w:r>
          </w:p>
        </w:tc>
        <w:tc>
          <w:tcPr>
            <w:tcW w:w="2079" w:type="dxa"/>
            <w:shd w:val="clear" w:color="auto" w:fill="00FF00"/>
          </w:tcPr>
          <w:p w:rsidR="008D3E46" w:rsidRPr="008D3E46" w:rsidRDefault="008D3E46" w:rsidP="008D3E46">
            <w:pPr>
              <w:widowControl/>
              <w:suppressAutoHyphens w:val="0"/>
              <w:spacing w:after="119" w:line="287" w:lineRule="auto"/>
              <w:ind w:right="70" w:firstLine="557"/>
              <w:jc w:val="center"/>
              <w:rPr>
                <w:rFonts w:eastAsia="Times New Roman" w:cs="Times New Roman"/>
                <w:color w:val="000000"/>
                <w:kern w:val="0"/>
                <w:lang w:eastAsia="en-US" w:bidi="ar-SA"/>
              </w:rPr>
            </w:pPr>
            <w:r w:rsidRPr="008D3E46">
              <w:rPr>
                <w:rFonts w:eastAsia="Times New Roman" w:cs="Times New Roman"/>
                <w:color w:val="000000"/>
                <w:kern w:val="0"/>
                <w:lang w:eastAsia="en-US" w:bidi="ar-SA"/>
              </w:rPr>
              <w:t>36</w:t>
            </w:r>
          </w:p>
        </w:tc>
      </w:tr>
      <w:tr w:rsidR="008D3E46" w:rsidRPr="008D3E46" w:rsidTr="00055537">
        <w:tc>
          <w:tcPr>
            <w:tcW w:w="4158" w:type="dxa"/>
            <w:gridSpan w:val="2"/>
            <w:shd w:val="clear" w:color="auto" w:fill="FCE3FC"/>
          </w:tcPr>
          <w:p w:rsidR="008D3E46" w:rsidRPr="008D3E46" w:rsidRDefault="008D3E46" w:rsidP="008D3E46">
            <w:pPr>
              <w:widowControl/>
              <w:suppressAutoHyphens w:val="0"/>
              <w:spacing w:after="119" w:line="287" w:lineRule="auto"/>
              <w:ind w:right="70" w:firstLine="557"/>
              <w:jc w:val="both"/>
              <w:rPr>
                <w:rFonts w:eastAsia="Times New Roman" w:cs="Times New Roman"/>
                <w:color w:val="000000"/>
                <w:kern w:val="0"/>
                <w:lang w:eastAsia="en-US" w:bidi="ar-SA"/>
              </w:rPr>
            </w:pPr>
            <w:r w:rsidRPr="008D3E46">
              <w:rPr>
                <w:rFonts w:eastAsia="Times New Roman" w:cs="Times New Roman"/>
                <w:color w:val="000000"/>
                <w:kern w:val="0"/>
                <w:lang w:eastAsia="en-US" w:bidi="ar-SA"/>
              </w:rPr>
              <w:t>Количество учебных недель</w:t>
            </w:r>
          </w:p>
        </w:tc>
        <w:tc>
          <w:tcPr>
            <w:tcW w:w="2079" w:type="dxa"/>
            <w:shd w:val="clear" w:color="auto" w:fill="FCE3FC"/>
          </w:tcPr>
          <w:p w:rsidR="008D3E46" w:rsidRPr="008D3E46" w:rsidRDefault="008D3E46" w:rsidP="008D3E46">
            <w:pPr>
              <w:widowControl/>
              <w:suppressAutoHyphens w:val="0"/>
              <w:spacing w:after="119" w:line="287" w:lineRule="auto"/>
              <w:ind w:right="70" w:firstLine="557"/>
              <w:jc w:val="center"/>
              <w:rPr>
                <w:rFonts w:eastAsia="Times New Roman" w:cs="Times New Roman"/>
                <w:color w:val="000000"/>
                <w:kern w:val="0"/>
                <w:lang w:eastAsia="en-US" w:bidi="ar-SA"/>
              </w:rPr>
            </w:pPr>
            <w:r w:rsidRPr="008D3E46">
              <w:rPr>
                <w:rFonts w:eastAsia="Times New Roman" w:cs="Times New Roman"/>
                <w:color w:val="000000"/>
                <w:kern w:val="0"/>
                <w:lang w:eastAsia="en-US" w:bidi="ar-SA"/>
              </w:rPr>
              <w:t>34</w:t>
            </w:r>
          </w:p>
        </w:tc>
        <w:tc>
          <w:tcPr>
            <w:tcW w:w="2079" w:type="dxa"/>
            <w:shd w:val="clear" w:color="auto" w:fill="FCE3FC"/>
          </w:tcPr>
          <w:p w:rsidR="008D3E46" w:rsidRPr="008D3E46" w:rsidRDefault="008D3E46" w:rsidP="008D3E46">
            <w:pPr>
              <w:widowControl/>
              <w:suppressAutoHyphens w:val="0"/>
              <w:spacing w:after="119" w:line="287" w:lineRule="auto"/>
              <w:ind w:right="70" w:firstLine="557"/>
              <w:jc w:val="center"/>
              <w:rPr>
                <w:rFonts w:eastAsia="Times New Roman" w:cs="Times New Roman"/>
                <w:color w:val="000000"/>
                <w:kern w:val="0"/>
                <w:lang w:eastAsia="en-US" w:bidi="ar-SA"/>
              </w:rPr>
            </w:pPr>
            <w:r w:rsidRPr="008D3E46">
              <w:rPr>
                <w:rFonts w:eastAsia="Times New Roman" w:cs="Times New Roman"/>
                <w:color w:val="000000"/>
                <w:kern w:val="0"/>
                <w:lang w:eastAsia="en-US" w:bidi="ar-SA"/>
              </w:rPr>
              <w:t>34</w:t>
            </w:r>
          </w:p>
        </w:tc>
        <w:tc>
          <w:tcPr>
            <w:tcW w:w="2079" w:type="dxa"/>
            <w:shd w:val="clear" w:color="auto" w:fill="FCE3FC"/>
          </w:tcPr>
          <w:p w:rsidR="008D3E46" w:rsidRPr="008D3E46" w:rsidRDefault="008D3E46" w:rsidP="008D3E46">
            <w:pPr>
              <w:widowControl/>
              <w:suppressAutoHyphens w:val="0"/>
              <w:spacing w:after="119" w:line="287" w:lineRule="auto"/>
              <w:ind w:right="70" w:firstLine="557"/>
              <w:jc w:val="center"/>
              <w:rPr>
                <w:rFonts w:eastAsia="Times New Roman" w:cs="Times New Roman"/>
                <w:color w:val="000000"/>
                <w:kern w:val="0"/>
                <w:lang w:eastAsia="en-US" w:bidi="ar-SA"/>
              </w:rPr>
            </w:pPr>
            <w:r w:rsidRPr="008D3E46">
              <w:rPr>
                <w:rFonts w:eastAsia="Times New Roman" w:cs="Times New Roman"/>
                <w:color w:val="000000"/>
                <w:kern w:val="0"/>
                <w:lang w:eastAsia="en-US" w:bidi="ar-SA"/>
              </w:rPr>
              <w:t>34</w:t>
            </w:r>
          </w:p>
        </w:tc>
        <w:tc>
          <w:tcPr>
            <w:tcW w:w="2079" w:type="dxa"/>
            <w:shd w:val="clear" w:color="auto" w:fill="FCE3FC"/>
          </w:tcPr>
          <w:p w:rsidR="008D3E46" w:rsidRPr="008D3E46" w:rsidRDefault="008D3E46" w:rsidP="008D3E46">
            <w:pPr>
              <w:widowControl/>
              <w:suppressAutoHyphens w:val="0"/>
              <w:spacing w:after="119" w:line="287" w:lineRule="auto"/>
              <w:ind w:right="70" w:firstLine="557"/>
              <w:jc w:val="center"/>
              <w:rPr>
                <w:rFonts w:eastAsia="Times New Roman" w:cs="Times New Roman"/>
                <w:color w:val="000000"/>
                <w:kern w:val="0"/>
                <w:lang w:eastAsia="en-US" w:bidi="ar-SA"/>
              </w:rPr>
            </w:pPr>
            <w:r w:rsidRPr="008D3E46">
              <w:rPr>
                <w:rFonts w:eastAsia="Times New Roman" w:cs="Times New Roman"/>
                <w:color w:val="000000"/>
                <w:kern w:val="0"/>
                <w:lang w:eastAsia="en-US" w:bidi="ar-SA"/>
              </w:rPr>
              <w:t>34</w:t>
            </w:r>
          </w:p>
        </w:tc>
        <w:tc>
          <w:tcPr>
            <w:tcW w:w="2079" w:type="dxa"/>
            <w:shd w:val="clear" w:color="auto" w:fill="FCE3FC"/>
          </w:tcPr>
          <w:p w:rsidR="008D3E46" w:rsidRPr="008D3E46" w:rsidRDefault="008D3E46" w:rsidP="008D3E46">
            <w:pPr>
              <w:widowControl/>
              <w:suppressAutoHyphens w:val="0"/>
              <w:spacing w:after="119" w:line="287" w:lineRule="auto"/>
              <w:ind w:right="70" w:firstLine="557"/>
              <w:jc w:val="center"/>
              <w:rPr>
                <w:rFonts w:eastAsia="Times New Roman" w:cs="Times New Roman"/>
                <w:color w:val="000000"/>
                <w:kern w:val="0"/>
                <w:lang w:eastAsia="en-US" w:bidi="ar-SA"/>
              </w:rPr>
            </w:pPr>
            <w:r w:rsidRPr="008D3E46">
              <w:rPr>
                <w:rFonts w:eastAsia="Times New Roman" w:cs="Times New Roman"/>
                <w:color w:val="000000"/>
                <w:kern w:val="0"/>
                <w:lang w:eastAsia="en-US" w:bidi="ar-SA"/>
              </w:rPr>
              <w:t>34</w:t>
            </w:r>
          </w:p>
        </w:tc>
      </w:tr>
      <w:tr w:rsidR="008D3E46" w:rsidRPr="008D3E46" w:rsidTr="00055537">
        <w:tc>
          <w:tcPr>
            <w:tcW w:w="4158" w:type="dxa"/>
            <w:gridSpan w:val="2"/>
            <w:shd w:val="clear" w:color="auto" w:fill="FCE3FC"/>
          </w:tcPr>
          <w:p w:rsidR="008D3E46" w:rsidRPr="008D3E46" w:rsidRDefault="008D3E46" w:rsidP="008D3E46">
            <w:pPr>
              <w:widowControl/>
              <w:suppressAutoHyphens w:val="0"/>
              <w:spacing w:after="119" w:line="287" w:lineRule="auto"/>
              <w:ind w:right="70" w:firstLine="557"/>
              <w:jc w:val="both"/>
              <w:rPr>
                <w:rFonts w:eastAsia="Times New Roman" w:cs="Times New Roman"/>
                <w:color w:val="000000"/>
                <w:kern w:val="0"/>
                <w:lang w:eastAsia="en-US" w:bidi="ar-SA"/>
              </w:rPr>
            </w:pPr>
            <w:r w:rsidRPr="008D3E46">
              <w:rPr>
                <w:rFonts w:eastAsia="Times New Roman" w:cs="Times New Roman"/>
                <w:color w:val="000000"/>
                <w:kern w:val="0"/>
                <w:lang w:eastAsia="en-US" w:bidi="ar-SA"/>
              </w:rPr>
              <w:t>Всего часов в год</w:t>
            </w:r>
          </w:p>
        </w:tc>
        <w:tc>
          <w:tcPr>
            <w:tcW w:w="2079" w:type="dxa"/>
            <w:shd w:val="clear" w:color="auto" w:fill="FCE3FC"/>
          </w:tcPr>
          <w:p w:rsidR="008D3E46" w:rsidRPr="008D3E46" w:rsidRDefault="008D3E46" w:rsidP="008D3E46">
            <w:pPr>
              <w:widowControl/>
              <w:suppressAutoHyphens w:val="0"/>
              <w:spacing w:after="119" w:line="287" w:lineRule="auto"/>
              <w:ind w:right="70" w:firstLine="557"/>
              <w:jc w:val="center"/>
              <w:rPr>
                <w:rFonts w:eastAsia="Times New Roman" w:cs="Times New Roman"/>
                <w:color w:val="000000"/>
                <w:kern w:val="0"/>
                <w:lang w:eastAsia="en-US" w:bidi="ar-SA"/>
              </w:rPr>
            </w:pPr>
            <w:r w:rsidRPr="008D3E46">
              <w:rPr>
                <w:rFonts w:eastAsia="Times New Roman" w:cs="Times New Roman"/>
                <w:color w:val="000000"/>
                <w:kern w:val="0"/>
                <w:lang w:eastAsia="en-US" w:bidi="ar-SA"/>
              </w:rPr>
              <w:t>1088</w:t>
            </w:r>
          </w:p>
        </w:tc>
        <w:tc>
          <w:tcPr>
            <w:tcW w:w="2079" w:type="dxa"/>
            <w:shd w:val="clear" w:color="auto" w:fill="FCE3FC"/>
          </w:tcPr>
          <w:p w:rsidR="008D3E46" w:rsidRPr="008D3E46" w:rsidRDefault="008D3E46" w:rsidP="008D3E46">
            <w:pPr>
              <w:widowControl/>
              <w:suppressAutoHyphens w:val="0"/>
              <w:spacing w:after="119" w:line="287" w:lineRule="auto"/>
              <w:ind w:right="70" w:firstLine="557"/>
              <w:jc w:val="center"/>
              <w:rPr>
                <w:rFonts w:eastAsia="Times New Roman" w:cs="Times New Roman"/>
                <w:color w:val="000000"/>
                <w:kern w:val="0"/>
                <w:lang w:eastAsia="en-US" w:bidi="ar-SA"/>
              </w:rPr>
            </w:pPr>
            <w:r w:rsidRPr="008D3E46">
              <w:rPr>
                <w:rFonts w:eastAsia="Times New Roman" w:cs="Times New Roman"/>
                <w:color w:val="000000"/>
                <w:kern w:val="0"/>
                <w:lang w:eastAsia="en-US" w:bidi="ar-SA"/>
              </w:rPr>
              <w:t>1122</w:t>
            </w:r>
          </w:p>
        </w:tc>
        <w:tc>
          <w:tcPr>
            <w:tcW w:w="2079" w:type="dxa"/>
            <w:shd w:val="clear" w:color="auto" w:fill="FCE3FC"/>
          </w:tcPr>
          <w:p w:rsidR="008D3E46" w:rsidRPr="008D3E46" w:rsidRDefault="008D3E46" w:rsidP="008D3E46">
            <w:pPr>
              <w:widowControl/>
              <w:suppressAutoHyphens w:val="0"/>
              <w:spacing w:after="119" w:line="287" w:lineRule="auto"/>
              <w:ind w:right="70" w:firstLine="557"/>
              <w:jc w:val="center"/>
              <w:rPr>
                <w:rFonts w:eastAsia="Times New Roman" w:cs="Times New Roman"/>
                <w:color w:val="000000"/>
                <w:kern w:val="0"/>
                <w:lang w:eastAsia="en-US" w:bidi="ar-SA"/>
              </w:rPr>
            </w:pPr>
            <w:r w:rsidRPr="008D3E46">
              <w:rPr>
                <w:rFonts w:eastAsia="Times New Roman" w:cs="Times New Roman"/>
                <w:color w:val="000000"/>
                <w:kern w:val="0"/>
                <w:lang w:eastAsia="en-US" w:bidi="ar-SA"/>
              </w:rPr>
              <w:t>1190</w:t>
            </w:r>
          </w:p>
        </w:tc>
        <w:tc>
          <w:tcPr>
            <w:tcW w:w="2079" w:type="dxa"/>
            <w:shd w:val="clear" w:color="auto" w:fill="FCE3FC"/>
          </w:tcPr>
          <w:p w:rsidR="008D3E46" w:rsidRPr="008D3E46" w:rsidRDefault="008D3E46" w:rsidP="008D3E46">
            <w:pPr>
              <w:widowControl/>
              <w:suppressAutoHyphens w:val="0"/>
              <w:spacing w:after="119" w:line="287" w:lineRule="auto"/>
              <w:ind w:right="70" w:firstLine="557"/>
              <w:jc w:val="center"/>
              <w:rPr>
                <w:rFonts w:eastAsia="Times New Roman" w:cs="Times New Roman"/>
                <w:color w:val="000000"/>
                <w:kern w:val="0"/>
                <w:lang w:eastAsia="en-US" w:bidi="ar-SA"/>
              </w:rPr>
            </w:pPr>
            <w:r w:rsidRPr="008D3E46">
              <w:rPr>
                <w:rFonts w:eastAsia="Times New Roman" w:cs="Times New Roman"/>
                <w:color w:val="000000"/>
                <w:kern w:val="0"/>
                <w:lang w:eastAsia="en-US" w:bidi="ar-SA"/>
              </w:rPr>
              <w:t>1224</w:t>
            </w:r>
          </w:p>
        </w:tc>
        <w:tc>
          <w:tcPr>
            <w:tcW w:w="2079" w:type="dxa"/>
            <w:shd w:val="clear" w:color="auto" w:fill="FCE3FC"/>
          </w:tcPr>
          <w:p w:rsidR="008D3E46" w:rsidRPr="008D3E46" w:rsidRDefault="008D3E46" w:rsidP="008D3E46">
            <w:pPr>
              <w:widowControl/>
              <w:suppressAutoHyphens w:val="0"/>
              <w:spacing w:after="119" w:line="287" w:lineRule="auto"/>
              <w:ind w:right="70" w:firstLine="557"/>
              <w:jc w:val="center"/>
              <w:rPr>
                <w:rFonts w:eastAsia="Times New Roman" w:cs="Times New Roman"/>
                <w:color w:val="000000"/>
                <w:kern w:val="0"/>
                <w:lang w:eastAsia="en-US" w:bidi="ar-SA"/>
              </w:rPr>
            </w:pPr>
            <w:r w:rsidRPr="008D3E46">
              <w:rPr>
                <w:rFonts w:eastAsia="Times New Roman" w:cs="Times New Roman"/>
                <w:color w:val="000000"/>
                <w:kern w:val="0"/>
                <w:lang w:eastAsia="en-US" w:bidi="ar-SA"/>
              </w:rPr>
              <w:t>1224</w:t>
            </w:r>
          </w:p>
        </w:tc>
      </w:tr>
    </w:tbl>
    <w:p w:rsidR="004F68E2" w:rsidRDefault="004F68E2" w:rsidP="004F68E2">
      <w:pPr>
        <w:jc w:val="both"/>
        <w:rPr>
          <w:rFonts w:cs="Times New Roman"/>
          <w:b/>
        </w:rPr>
      </w:pPr>
    </w:p>
    <w:p w:rsidR="004F68E2" w:rsidRDefault="004F68E2" w:rsidP="004F68E2">
      <w:pPr>
        <w:jc w:val="both"/>
        <w:rPr>
          <w:rFonts w:cs="Times New Roman"/>
          <w:b/>
        </w:rPr>
      </w:pPr>
      <w:r>
        <w:rPr>
          <w:rFonts w:cs="Times New Roman"/>
          <w:b/>
        </w:rPr>
        <w:t>Внеурочная деятельность в 1-8 классах</w:t>
      </w:r>
    </w:p>
    <w:p w:rsidR="004F68E2" w:rsidRDefault="004F68E2" w:rsidP="004F68E2">
      <w:pPr>
        <w:jc w:val="both"/>
        <w:rPr>
          <w:rFonts w:cs="Times New Roman"/>
          <w:shd w:val="clear" w:color="auto" w:fill="FFFFFF"/>
        </w:rPr>
      </w:pPr>
      <w:r>
        <w:rPr>
          <w:rFonts w:cs="Times New Roman"/>
          <w:shd w:val="clear" w:color="auto" w:fill="FFFFFF"/>
        </w:rPr>
        <w:t>Целью внеурочной деятельности является содействие в обеспечении достижения ожидаемых результатов обучающихся в соответствии с основными образовательными программами образовательной организации, создание условий для проявления и развития детьми своих интересов на основе свободного выбора, постижения духовно-нравственных ценностей и культурных традиций.</w:t>
      </w:r>
    </w:p>
    <w:p w:rsidR="004F68E2" w:rsidRDefault="004F68E2" w:rsidP="004F68E2">
      <w:pPr>
        <w:jc w:val="both"/>
        <w:rPr>
          <w:rFonts w:cs="Times New Roman"/>
          <w:shd w:val="clear" w:color="auto" w:fill="FFFFFF"/>
        </w:rPr>
      </w:pPr>
      <w:r>
        <w:rPr>
          <w:rFonts w:cs="Times New Roman"/>
          <w:shd w:val="clear" w:color="auto" w:fill="FFFFFF"/>
        </w:rPr>
        <w:t>Внеурочная деятельность способствует решению образовательных, воспитательных и развивающих задач:</w:t>
      </w:r>
    </w:p>
    <w:p w:rsidR="004F68E2" w:rsidRDefault="004F68E2" w:rsidP="004F68E2">
      <w:pPr>
        <w:jc w:val="both"/>
        <w:rPr>
          <w:rFonts w:cs="Times New Roman"/>
          <w:shd w:val="clear" w:color="auto" w:fill="FFFFFF"/>
        </w:rPr>
      </w:pPr>
      <w:r>
        <w:rPr>
          <w:rFonts w:cs="Times New Roman"/>
          <w:shd w:val="clear" w:color="auto" w:fill="FFFFFF"/>
        </w:rPr>
        <w:t>- создание условий для наиболее полного удовлетворения потребностей и интересов обучающихся;</w:t>
      </w:r>
    </w:p>
    <w:p w:rsidR="004F68E2" w:rsidRDefault="004F68E2" w:rsidP="004F68E2">
      <w:pPr>
        <w:jc w:val="both"/>
        <w:rPr>
          <w:rFonts w:cs="Times New Roman"/>
          <w:shd w:val="clear" w:color="auto" w:fill="FFFFFF"/>
        </w:rPr>
      </w:pPr>
      <w:r>
        <w:rPr>
          <w:rFonts w:cs="Times New Roman"/>
          <w:shd w:val="clear" w:color="auto" w:fill="FFFFFF"/>
        </w:rPr>
        <w:t>- расширение и углубление умений и навыков, предусмотренных учебными программами;</w:t>
      </w:r>
    </w:p>
    <w:p w:rsidR="004F68E2" w:rsidRDefault="004F68E2" w:rsidP="004F68E2">
      <w:pPr>
        <w:jc w:val="both"/>
        <w:rPr>
          <w:rFonts w:cs="Times New Roman"/>
          <w:shd w:val="clear" w:color="auto" w:fill="FFFFFF"/>
        </w:rPr>
      </w:pPr>
      <w:r>
        <w:rPr>
          <w:rFonts w:cs="Times New Roman"/>
          <w:shd w:val="clear" w:color="auto" w:fill="FFFFFF"/>
        </w:rPr>
        <w:t>- формирование и развитие умений применять знания на практике;</w:t>
      </w:r>
    </w:p>
    <w:p w:rsidR="004F68E2" w:rsidRDefault="004F68E2" w:rsidP="004F68E2">
      <w:pPr>
        <w:jc w:val="both"/>
        <w:rPr>
          <w:rFonts w:cs="Times New Roman"/>
          <w:shd w:val="clear" w:color="auto" w:fill="FFFFFF"/>
        </w:rPr>
      </w:pPr>
      <w:r>
        <w:rPr>
          <w:rFonts w:cs="Times New Roman"/>
          <w:shd w:val="clear" w:color="auto" w:fill="FFFFFF"/>
        </w:rPr>
        <w:t>- воспитание потребности в самовоспитании и самообразовании;</w:t>
      </w:r>
    </w:p>
    <w:p w:rsidR="004F68E2" w:rsidRDefault="004F68E2" w:rsidP="004F68E2">
      <w:pPr>
        <w:jc w:val="both"/>
        <w:rPr>
          <w:rFonts w:cs="Times New Roman"/>
          <w:shd w:val="clear" w:color="auto" w:fill="FFFFFF"/>
        </w:rPr>
      </w:pPr>
      <w:r>
        <w:rPr>
          <w:rFonts w:cs="Times New Roman"/>
          <w:shd w:val="clear" w:color="auto" w:fill="FFFFFF"/>
        </w:rPr>
        <w:lastRenderedPageBreak/>
        <w:t>- личностно-нравственное развитие и профессиональное самоопределение обучающихся;</w:t>
      </w:r>
    </w:p>
    <w:p w:rsidR="004F68E2" w:rsidRDefault="004F68E2" w:rsidP="004F68E2">
      <w:pPr>
        <w:jc w:val="both"/>
        <w:rPr>
          <w:rFonts w:cs="Times New Roman"/>
          <w:shd w:val="clear" w:color="auto" w:fill="FFFFFF"/>
        </w:rPr>
      </w:pPr>
      <w:r>
        <w:rPr>
          <w:rFonts w:cs="Times New Roman"/>
          <w:shd w:val="clear" w:color="auto" w:fill="FFFFFF"/>
        </w:rPr>
        <w:t>- обеспечение социальной защиты, поддержки, реабилитации и адаптации обучающихся к жизни в обществе;</w:t>
      </w:r>
    </w:p>
    <w:p w:rsidR="004F68E2" w:rsidRDefault="004F68E2" w:rsidP="004F68E2">
      <w:pPr>
        <w:jc w:val="both"/>
        <w:rPr>
          <w:rFonts w:cs="Times New Roman"/>
          <w:shd w:val="clear" w:color="auto" w:fill="FFFFFF"/>
        </w:rPr>
      </w:pPr>
      <w:r>
        <w:rPr>
          <w:rFonts w:cs="Times New Roman"/>
          <w:shd w:val="clear" w:color="auto" w:fill="FFFFFF"/>
        </w:rPr>
        <w:t>- формирование общей культуры обучающихся и здорового образа жизни;</w:t>
      </w:r>
    </w:p>
    <w:p w:rsidR="004F68E2" w:rsidRDefault="004F68E2" w:rsidP="004F68E2">
      <w:pPr>
        <w:jc w:val="both"/>
        <w:rPr>
          <w:rFonts w:cs="Times New Roman"/>
          <w:shd w:val="clear" w:color="auto" w:fill="FFFFFF"/>
        </w:rPr>
      </w:pPr>
      <w:r>
        <w:rPr>
          <w:rFonts w:cs="Times New Roman"/>
          <w:shd w:val="clear" w:color="auto" w:fill="FFFFFF"/>
        </w:rPr>
        <w:t>- воспитание у обучающихся гражданственности, уважения к правам и свободам человека, любви к Родине, природе, семье.</w:t>
      </w:r>
    </w:p>
    <w:p w:rsidR="004F68E2" w:rsidRDefault="004F68E2" w:rsidP="004F68E2">
      <w:pPr>
        <w:jc w:val="both"/>
        <w:rPr>
          <w:rFonts w:cs="Times New Roman"/>
        </w:rPr>
      </w:pPr>
      <w:r>
        <w:rPr>
          <w:rFonts w:cs="Times New Roman"/>
          <w:shd w:val="clear" w:color="auto" w:fill="FFFFFF"/>
        </w:rPr>
        <w:t xml:space="preserve">План внеурочной деятельности составлен с учетом интересов обучающихся и возможностей организации.  </w:t>
      </w:r>
    </w:p>
    <w:p w:rsidR="004F68E2" w:rsidRDefault="004F68E2" w:rsidP="004F68E2">
      <w:pPr>
        <w:widowControl/>
        <w:suppressAutoHyphens w:val="0"/>
        <w:spacing w:line="276" w:lineRule="auto"/>
        <w:ind w:firstLine="708"/>
        <w:jc w:val="both"/>
        <w:rPr>
          <w:rFonts w:eastAsia="Times New Roman" w:cs="Times New Roman"/>
          <w:kern w:val="0"/>
          <w:lang w:eastAsia="ru-RU" w:bidi="ar-SA"/>
        </w:rPr>
      </w:pPr>
    </w:p>
    <w:p w:rsidR="004F68E2" w:rsidRDefault="004F68E2" w:rsidP="004F68E2">
      <w:pPr>
        <w:spacing w:line="360" w:lineRule="auto"/>
        <w:ind w:firstLine="708"/>
        <w:jc w:val="both"/>
        <w:rPr>
          <w:rFonts w:eastAsia="Times New Roman" w:cs="Times New Roman"/>
          <w:kern w:val="0"/>
          <w:lang w:eastAsia="ru-RU" w:bidi="ar-SA"/>
        </w:rPr>
      </w:pPr>
      <w:r>
        <w:rPr>
          <w:rFonts w:eastAsia="Times New Roman" w:cs="Times New Roman"/>
          <w:b/>
          <w:kern w:val="0"/>
          <w:lang w:eastAsia="ru-RU" w:bidi="ar-SA"/>
        </w:rPr>
        <w:t>Учебный  план для 9  классов</w:t>
      </w:r>
      <w:r>
        <w:rPr>
          <w:rFonts w:eastAsia="Times New Roman" w:cs="Times New Roman"/>
          <w:kern w:val="0"/>
          <w:lang w:eastAsia="ru-RU" w:bidi="ar-SA"/>
        </w:rPr>
        <w:t xml:space="preserve"> Разработан  учебный  план для 8 - 9  классов на основе приказа МИНИСТЕРСТВА ОБРАЗОВАНИЯ РОССИЙСКОЙ ФЕДЕРАЦИИ N 1312 от 9 марта 2004 года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 (с изменениями от 1 февраля 2012 года)  по примерному учебному плану для образовательных учреждений Российской Федерации с родным (нерусским) языком обучения.</w:t>
      </w:r>
    </w:p>
    <w:p w:rsidR="004F68E2" w:rsidRDefault="004F68E2" w:rsidP="004F68E2">
      <w:pPr>
        <w:widowControl/>
        <w:suppressAutoHyphens w:val="0"/>
        <w:spacing w:line="360" w:lineRule="auto"/>
        <w:ind w:firstLine="708"/>
        <w:jc w:val="both"/>
        <w:rPr>
          <w:rFonts w:eastAsia="Times New Roman" w:cs="Times New Roman"/>
          <w:kern w:val="0"/>
          <w:lang w:eastAsia="ru-RU" w:bidi="ar-SA"/>
        </w:rPr>
      </w:pPr>
      <w:r>
        <w:rPr>
          <w:rFonts w:eastAsia="Times New Roman" w:cs="Times New Roman"/>
          <w:kern w:val="0"/>
          <w:lang w:eastAsia="ru-RU" w:bidi="ar-SA"/>
        </w:rPr>
        <w:t xml:space="preserve">В учебном плане представлены все образовательные области федерального назначения в объеме часов не ниже того количества, которое представлено в государственном базисном учебном плане. </w:t>
      </w:r>
    </w:p>
    <w:p w:rsidR="004F68E2" w:rsidRDefault="004F68E2" w:rsidP="004F68E2">
      <w:pPr>
        <w:widowControl/>
        <w:suppressAutoHyphens w:val="0"/>
        <w:spacing w:line="360" w:lineRule="auto"/>
        <w:ind w:firstLine="708"/>
        <w:jc w:val="both"/>
        <w:rPr>
          <w:rFonts w:eastAsia="Times New Roman" w:cs="Times New Roman"/>
          <w:kern w:val="0"/>
          <w:sz w:val="28"/>
          <w:szCs w:val="28"/>
          <w:lang w:eastAsia="ru-RU" w:bidi="ar-SA"/>
        </w:rPr>
      </w:pPr>
      <w:r>
        <w:rPr>
          <w:rFonts w:eastAsia="Times New Roman" w:cs="Times New Roman"/>
          <w:kern w:val="0"/>
          <w:lang w:eastAsia="ru-RU" w:bidi="ar-SA"/>
        </w:rPr>
        <w:t>Учебный план  ориентирован  на шестидневную учебную неделю с расчетом в 35 недель в год в 8 классе  и 34 недель в 9 классе  на основе приказа дирек</w:t>
      </w:r>
      <w:r w:rsidR="008D3E46">
        <w:rPr>
          <w:rFonts w:eastAsia="Times New Roman" w:cs="Times New Roman"/>
          <w:kern w:val="0"/>
          <w:lang w:eastAsia="ru-RU" w:bidi="ar-SA"/>
        </w:rPr>
        <w:t>тора ОУ №97  от  31 августа 2022</w:t>
      </w:r>
      <w:r>
        <w:rPr>
          <w:rFonts w:eastAsia="Times New Roman" w:cs="Times New Roman"/>
          <w:kern w:val="0"/>
          <w:lang w:eastAsia="ru-RU" w:bidi="ar-SA"/>
        </w:rPr>
        <w:t xml:space="preserve"> года (продолжительность урока 45 минут), что дает возможность выпускникам школы овладеть необходимым минимумом знаний, умений и навыков, обеспечивающим возможности продолжения образования.</w:t>
      </w:r>
    </w:p>
    <w:p w:rsidR="004F68E2" w:rsidRDefault="004F68E2" w:rsidP="004F68E2">
      <w:pPr>
        <w:widowControl/>
        <w:suppressAutoHyphens w:val="0"/>
        <w:spacing w:line="360" w:lineRule="auto"/>
        <w:jc w:val="both"/>
        <w:rPr>
          <w:rFonts w:eastAsia="Times New Roman" w:cs="Times New Roman"/>
          <w:kern w:val="0"/>
          <w:lang w:eastAsia="ru-RU" w:bidi="ar-SA"/>
        </w:rPr>
      </w:pPr>
      <w:r>
        <w:rPr>
          <w:rFonts w:eastAsia="Times New Roman" w:cs="Times New Roman"/>
          <w:kern w:val="0"/>
          <w:lang w:eastAsia="ru-RU" w:bidi="ar-SA"/>
        </w:rPr>
        <w:t xml:space="preserve">   </w:t>
      </w:r>
      <w:r>
        <w:rPr>
          <w:rFonts w:eastAsia="Times New Roman" w:cs="Times New Roman"/>
          <w:kern w:val="0"/>
          <w:lang w:eastAsia="ru-RU" w:bidi="ar-SA"/>
        </w:rPr>
        <w:tab/>
        <w:t xml:space="preserve"> Учебный план состоит из двух частей — обязательной части и компонента образовательной организации.</w:t>
      </w:r>
    </w:p>
    <w:p w:rsidR="004F68E2" w:rsidRDefault="004F68E2" w:rsidP="004F68E2">
      <w:pPr>
        <w:widowControl/>
        <w:suppressAutoHyphens w:val="0"/>
        <w:spacing w:line="360" w:lineRule="auto"/>
        <w:jc w:val="both"/>
        <w:rPr>
          <w:rFonts w:eastAsia="Times New Roman" w:cs="Times New Roman"/>
          <w:kern w:val="0"/>
          <w:lang w:eastAsia="ru-RU" w:bidi="ar-SA"/>
        </w:rPr>
      </w:pPr>
      <w:r>
        <w:rPr>
          <w:rFonts w:eastAsia="Times New Roman" w:cs="Times New Roman"/>
          <w:kern w:val="0"/>
          <w:lang w:eastAsia="ru-RU" w:bidi="ar-SA"/>
        </w:rPr>
        <w:tab/>
        <w:t xml:space="preserve">Обязательная часть примерного учебного плана определяет состав учебных предметов для всех имеющих по данной программе государственную аккредитацию образовательных организаций, реализующих образовательную программу основного общего образования, и учебное время, отводимое на их изучение по классам (годам) обучения. </w:t>
      </w:r>
    </w:p>
    <w:p w:rsidR="004F68E2" w:rsidRDefault="004F68E2" w:rsidP="004F68E2">
      <w:pPr>
        <w:widowControl/>
        <w:suppressAutoHyphens w:val="0"/>
        <w:spacing w:line="360" w:lineRule="auto"/>
        <w:jc w:val="both"/>
        <w:rPr>
          <w:rFonts w:eastAsia="Times New Roman" w:cs="Times New Roman"/>
          <w:kern w:val="0"/>
          <w:lang w:eastAsia="ru-RU" w:bidi="ar-SA"/>
        </w:rPr>
      </w:pPr>
      <w:r>
        <w:rPr>
          <w:rFonts w:eastAsia="Times New Roman" w:cs="Times New Roman"/>
          <w:kern w:val="0"/>
          <w:lang w:eastAsia="ru-RU" w:bidi="ar-SA"/>
        </w:rPr>
        <w:tab/>
        <w:t>Часть примерного учебного плана, формируемая компонентом региона и  образовательной организации, определяет время, отводимое на изучение содержания образования, обеспечивающего реализацию интересов и потребностей обучающихся, их родителей (законных представителей), педагогического коллектива образовательной организации.</w:t>
      </w:r>
    </w:p>
    <w:p w:rsidR="004F68E2" w:rsidRDefault="004F68E2" w:rsidP="004F68E2">
      <w:pPr>
        <w:widowControl/>
        <w:suppressAutoHyphens w:val="0"/>
        <w:spacing w:line="360" w:lineRule="auto"/>
        <w:ind w:firstLine="708"/>
        <w:jc w:val="both"/>
        <w:rPr>
          <w:rFonts w:eastAsia="Times New Roman" w:cs="Times New Roman"/>
          <w:kern w:val="0"/>
          <w:lang w:eastAsia="ru-RU" w:bidi="ar-SA"/>
        </w:rPr>
      </w:pPr>
      <w:r>
        <w:rPr>
          <w:rFonts w:eastAsia="Times New Roman" w:cs="Times New Roman"/>
          <w:kern w:val="0"/>
          <w:lang w:eastAsia="ru-RU" w:bidi="ar-SA"/>
        </w:rPr>
        <w:t>Из регионального компонента и компонента образовательного учреждения по 2 часа переданы на изучение предметов «Родной (татарский) язык» и «Родная (татарская ) литература». В 9 классе</w:t>
      </w:r>
      <w:r>
        <w:rPr>
          <w:rFonts w:eastAsia="Calibri" w:cs="Times New Roman"/>
          <w:kern w:val="0"/>
          <w:lang w:eastAsia="ru-RU" w:bidi="ar-SA"/>
        </w:rPr>
        <w:t xml:space="preserve"> из часов компонента образовательного учреждения, отведенных на организацию предпрофильной подготовки учащихся</w:t>
      </w:r>
      <w:r>
        <w:rPr>
          <w:rFonts w:eastAsia="Times New Roman" w:cs="Times New Roman"/>
          <w:kern w:val="0"/>
          <w:lang w:eastAsia="ru-RU" w:bidi="ar-SA"/>
        </w:rPr>
        <w:t xml:space="preserve"> один час используется на  курс по математике  «Текстовые задачи: сложности и пути их решения».</w:t>
      </w:r>
      <w:r>
        <w:rPr>
          <w:rFonts w:eastAsia="Calibri" w:cs="Times New Roman"/>
          <w:kern w:val="0"/>
          <w:lang w:eastAsia="ru-RU" w:bidi="ar-SA"/>
        </w:rPr>
        <w:t xml:space="preserve"> Учебный план в предпрофильном классе создает условия </w:t>
      </w:r>
      <w:r>
        <w:rPr>
          <w:rFonts w:eastAsia="Calibri" w:cs="Times New Roman"/>
          <w:kern w:val="0"/>
          <w:lang w:eastAsia="ru-RU" w:bidi="ar-SA"/>
        </w:rPr>
        <w:lastRenderedPageBreak/>
        <w:t>для реализации основных направлений модернизации образования: личностной ориентации содержания образования и его обновления, нормализации учебной нагрузки учащихся, ее индивидуализации.</w:t>
      </w:r>
    </w:p>
    <w:p w:rsidR="004F68E2" w:rsidRDefault="004F68E2" w:rsidP="004F68E2">
      <w:pPr>
        <w:widowControl/>
        <w:suppressAutoHyphens w:val="0"/>
        <w:spacing w:line="360" w:lineRule="auto"/>
        <w:ind w:firstLine="708"/>
        <w:jc w:val="both"/>
        <w:rPr>
          <w:rFonts w:eastAsia="Times New Roman" w:cs="Times New Roman"/>
          <w:kern w:val="0"/>
          <w:lang w:eastAsia="ru-RU" w:bidi="ar-SA"/>
        </w:rPr>
      </w:pPr>
      <w:r>
        <w:rPr>
          <w:rFonts w:eastAsia="Times New Roman" w:cs="Times New Roman"/>
          <w:kern w:val="0"/>
          <w:lang w:eastAsia="ru-RU" w:bidi="ar-SA"/>
        </w:rPr>
        <w:t xml:space="preserve"> Таким образом, учебный план обеспечивает единое образовательное пространство. Уровень учебной нагрузки на ученика не превышает предельно допустимую нагрузку. </w:t>
      </w:r>
    </w:p>
    <w:p w:rsidR="004F68E2" w:rsidRDefault="004F68E2" w:rsidP="004F68E2">
      <w:pPr>
        <w:widowControl/>
        <w:tabs>
          <w:tab w:val="left" w:pos="3600"/>
        </w:tabs>
        <w:suppressAutoHyphens w:val="0"/>
        <w:rPr>
          <w:rFonts w:eastAsia="Times New Roman" w:cs="Times New Roman"/>
          <w:b/>
          <w:kern w:val="0"/>
          <w:sz w:val="28"/>
          <w:szCs w:val="28"/>
          <w:lang w:eastAsia="ru-RU" w:bidi="ar-SA"/>
        </w:rPr>
      </w:pPr>
    </w:p>
    <w:tbl>
      <w:tblPr>
        <w:tblW w:w="629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35"/>
        <w:gridCol w:w="2657"/>
      </w:tblGrid>
      <w:tr w:rsidR="004F68E2" w:rsidTr="004F68E2">
        <w:trPr>
          <w:jc w:val="center"/>
        </w:trPr>
        <w:tc>
          <w:tcPr>
            <w:tcW w:w="3635" w:type="dxa"/>
            <w:vMerge w:val="restart"/>
            <w:tcBorders>
              <w:top w:val="single" w:sz="4" w:space="0" w:color="auto"/>
              <w:left w:val="single" w:sz="4" w:space="0" w:color="000000"/>
              <w:bottom w:val="single" w:sz="4" w:space="0" w:color="000000"/>
              <w:right w:val="single" w:sz="4" w:space="0" w:color="000000"/>
            </w:tcBorders>
            <w:hideMark/>
          </w:tcPr>
          <w:p w:rsidR="004F68E2" w:rsidRDefault="004F68E2">
            <w:pPr>
              <w:widowControl/>
              <w:suppressAutoHyphens w:val="0"/>
              <w:jc w:val="center"/>
              <w:rPr>
                <w:rFonts w:eastAsia="Times New Roman" w:cs="Times New Roman"/>
                <w:kern w:val="0"/>
                <w:lang w:val="tt-RU" w:eastAsia="ru-RU" w:bidi="ar-SA"/>
              </w:rPr>
            </w:pPr>
            <w:r>
              <w:rPr>
                <w:rFonts w:eastAsia="Times New Roman" w:cs="Times New Roman"/>
                <w:kern w:val="0"/>
                <w:lang w:val="tt-RU" w:eastAsia="ru-RU" w:bidi="ar-SA"/>
              </w:rPr>
              <w:t>Учебные предметы</w:t>
            </w:r>
          </w:p>
        </w:tc>
        <w:tc>
          <w:tcPr>
            <w:tcW w:w="2657" w:type="dxa"/>
            <w:tcBorders>
              <w:top w:val="single" w:sz="4" w:space="0" w:color="000000"/>
              <w:left w:val="single" w:sz="4" w:space="0" w:color="auto"/>
              <w:bottom w:val="single" w:sz="4" w:space="0" w:color="000000"/>
              <w:right w:val="single" w:sz="4" w:space="0" w:color="auto"/>
            </w:tcBorders>
            <w:hideMark/>
          </w:tcPr>
          <w:p w:rsidR="004F68E2" w:rsidRDefault="004F68E2">
            <w:pPr>
              <w:widowControl/>
              <w:suppressAutoHyphens w:val="0"/>
              <w:jc w:val="center"/>
              <w:rPr>
                <w:rFonts w:eastAsia="Times New Roman" w:cs="Times New Roman"/>
                <w:kern w:val="0"/>
                <w:lang w:val="tt-RU" w:eastAsia="ru-RU" w:bidi="ar-SA"/>
              </w:rPr>
            </w:pPr>
            <w:r>
              <w:rPr>
                <w:rFonts w:eastAsia="Times New Roman" w:cs="Times New Roman"/>
                <w:kern w:val="0"/>
                <w:lang w:val="tt-RU" w:eastAsia="ru-RU" w:bidi="ar-SA"/>
              </w:rPr>
              <w:t>9</w:t>
            </w:r>
          </w:p>
        </w:tc>
      </w:tr>
      <w:tr w:rsidR="004F68E2" w:rsidTr="004F68E2">
        <w:trPr>
          <w:jc w:val="center"/>
        </w:trPr>
        <w:tc>
          <w:tcPr>
            <w:tcW w:w="0" w:type="auto"/>
            <w:vMerge/>
            <w:tcBorders>
              <w:top w:val="single" w:sz="4" w:space="0" w:color="auto"/>
              <w:left w:val="single" w:sz="4" w:space="0" w:color="000000"/>
              <w:bottom w:val="single" w:sz="4" w:space="0" w:color="000000"/>
              <w:right w:val="single" w:sz="4" w:space="0" w:color="000000"/>
            </w:tcBorders>
            <w:vAlign w:val="center"/>
            <w:hideMark/>
          </w:tcPr>
          <w:p w:rsidR="004F68E2" w:rsidRDefault="004F68E2">
            <w:pPr>
              <w:widowControl/>
              <w:suppressAutoHyphens w:val="0"/>
              <w:rPr>
                <w:rFonts w:eastAsia="Times New Roman" w:cs="Times New Roman"/>
                <w:kern w:val="0"/>
                <w:lang w:val="tt-RU" w:eastAsia="ru-RU" w:bidi="ar-SA"/>
              </w:rPr>
            </w:pPr>
          </w:p>
        </w:tc>
        <w:tc>
          <w:tcPr>
            <w:tcW w:w="2657" w:type="dxa"/>
            <w:tcBorders>
              <w:top w:val="single" w:sz="4" w:space="0" w:color="000000"/>
              <w:left w:val="single" w:sz="4" w:space="0" w:color="auto"/>
              <w:bottom w:val="single" w:sz="4" w:space="0" w:color="000000"/>
              <w:right w:val="single" w:sz="4" w:space="0" w:color="auto"/>
            </w:tcBorders>
            <w:hideMark/>
          </w:tcPr>
          <w:p w:rsidR="004F68E2" w:rsidRDefault="004F68E2">
            <w:pPr>
              <w:widowControl/>
              <w:suppressAutoHyphens w:val="0"/>
              <w:jc w:val="center"/>
              <w:rPr>
                <w:rFonts w:eastAsia="Times New Roman" w:cs="Times New Roman"/>
                <w:kern w:val="0"/>
                <w:lang w:val="tt-RU" w:eastAsia="ru-RU" w:bidi="ar-SA"/>
              </w:rPr>
            </w:pPr>
            <w:r>
              <w:rPr>
                <w:rFonts w:eastAsia="Times New Roman" w:cs="Times New Roman"/>
                <w:kern w:val="0"/>
                <w:lang w:val="tt-RU" w:eastAsia="ru-RU" w:bidi="ar-SA"/>
              </w:rPr>
              <w:t>Количество часов в год/неделю</w:t>
            </w:r>
          </w:p>
        </w:tc>
      </w:tr>
      <w:tr w:rsidR="004F68E2" w:rsidTr="004F68E2">
        <w:trPr>
          <w:jc w:val="center"/>
        </w:trPr>
        <w:tc>
          <w:tcPr>
            <w:tcW w:w="3635" w:type="dxa"/>
            <w:tcBorders>
              <w:top w:val="single" w:sz="4" w:space="0" w:color="000000"/>
              <w:left w:val="single" w:sz="4" w:space="0" w:color="000000"/>
              <w:bottom w:val="single" w:sz="4" w:space="0" w:color="000000"/>
              <w:right w:val="single" w:sz="4" w:space="0" w:color="000000"/>
            </w:tcBorders>
            <w:hideMark/>
          </w:tcPr>
          <w:p w:rsidR="004F68E2" w:rsidRDefault="004F68E2">
            <w:pPr>
              <w:widowControl/>
              <w:suppressAutoHyphens w:val="0"/>
              <w:rPr>
                <w:rFonts w:eastAsia="Times New Roman" w:cs="Times New Roman"/>
                <w:kern w:val="0"/>
                <w:lang w:val="tt-RU" w:eastAsia="ru-RU" w:bidi="ar-SA"/>
              </w:rPr>
            </w:pPr>
            <w:r>
              <w:rPr>
                <w:rFonts w:eastAsia="Times New Roman" w:cs="Times New Roman"/>
                <w:kern w:val="0"/>
                <w:lang w:val="tt-RU" w:eastAsia="ru-RU" w:bidi="ar-SA"/>
              </w:rPr>
              <w:t>Русский язык</w:t>
            </w:r>
          </w:p>
        </w:tc>
        <w:tc>
          <w:tcPr>
            <w:tcW w:w="2657" w:type="dxa"/>
            <w:tcBorders>
              <w:top w:val="single" w:sz="4" w:space="0" w:color="000000"/>
              <w:left w:val="single" w:sz="4" w:space="0" w:color="auto"/>
              <w:bottom w:val="single" w:sz="4" w:space="0" w:color="000000"/>
              <w:right w:val="single" w:sz="4" w:space="0" w:color="000000"/>
            </w:tcBorders>
            <w:hideMark/>
          </w:tcPr>
          <w:p w:rsidR="004F68E2" w:rsidRDefault="004F68E2">
            <w:pPr>
              <w:widowControl/>
              <w:suppressAutoHyphens w:val="0"/>
              <w:jc w:val="center"/>
              <w:rPr>
                <w:rFonts w:eastAsia="Times New Roman" w:cs="Times New Roman"/>
                <w:kern w:val="0"/>
                <w:lang w:val="tt-RU" w:eastAsia="ru-RU" w:bidi="ar-SA"/>
              </w:rPr>
            </w:pPr>
            <w:r>
              <w:rPr>
                <w:rFonts w:eastAsia="Times New Roman" w:cs="Times New Roman"/>
                <w:kern w:val="0"/>
                <w:lang w:val="tt-RU" w:eastAsia="ru-RU" w:bidi="ar-SA"/>
              </w:rPr>
              <w:t>3/102</w:t>
            </w:r>
          </w:p>
        </w:tc>
      </w:tr>
      <w:tr w:rsidR="004F68E2" w:rsidTr="004F68E2">
        <w:trPr>
          <w:jc w:val="center"/>
        </w:trPr>
        <w:tc>
          <w:tcPr>
            <w:tcW w:w="3635" w:type="dxa"/>
            <w:tcBorders>
              <w:top w:val="single" w:sz="4" w:space="0" w:color="000000"/>
              <w:left w:val="single" w:sz="4" w:space="0" w:color="000000"/>
              <w:bottom w:val="single" w:sz="4" w:space="0" w:color="000000"/>
              <w:right w:val="single" w:sz="4" w:space="0" w:color="000000"/>
            </w:tcBorders>
            <w:hideMark/>
          </w:tcPr>
          <w:p w:rsidR="004F68E2" w:rsidRDefault="004F68E2">
            <w:pPr>
              <w:widowControl/>
              <w:suppressAutoHyphens w:val="0"/>
              <w:rPr>
                <w:rFonts w:eastAsia="Times New Roman" w:cs="Times New Roman"/>
                <w:kern w:val="0"/>
                <w:lang w:val="tt-RU" w:eastAsia="ru-RU" w:bidi="ar-SA"/>
              </w:rPr>
            </w:pPr>
            <w:r>
              <w:rPr>
                <w:rFonts w:eastAsia="Times New Roman" w:cs="Times New Roman"/>
                <w:kern w:val="0"/>
                <w:lang w:val="tt-RU" w:eastAsia="ru-RU" w:bidi="ar-SA"/>
              </w:rPr>
              <w:t>Литература</w:t>
            </w:r>
          </w:p>
        </w:tc>
        <w:tc>
          <w:tcPr>
            <w:tcW w:w="2657" w:type="dxa"/>
            <w:tcBorders>
              <w:top w:val="single" w:sz="4" w:space="0" w:color="000000"/>
              <w:left w:val="single" w:sz="4" w:space="0" w:color="000000"/>
              <w:bottom w:val="single" w:sz="4" w:space="0" w:color="000000"/>
              <w:right w:val="single" w:sz="4" w:space="0" w:color="000000"/>
            </w:tcBorders>
            <w:hideMark/>
          </w:tcPr>
          <w:p w:rsidR="004F68E2" w:rsidRDefault="004F68E2">
            <w:pPr>
              <w:widowControl/>
              <w:suppressAutoHyphens w:val="0"/>
              <w:jc w:val="center"/>
              <w:rPr>
                <w:rFonts w:eastAsia="Times New Roman" w:cs="Times New Roman"/>
                <w:kern w:val="0"/>
                <w:lang w:val="tt-RU" w:eastAsia="ru-RU" w:bidi="ar-SA"/>
              </w:rPr>
            </w:pPr>
            <w:r>
              <w:rPr>
                <w:rFonts w:eastAsia="Times New Roman" w:cs="Times New Roman"/>
                <w:kern w:val="0"/>
                <w:lang w:val="tt-RU" w:eastAsia="ru-RU" w:bidi="ar-SA"/>
              </w:rPr>
              <w:t>3/102</w:t>
            </w:r>
          </w:p>
        </w:tc>
      </w:tr>
      <w:tr w:rsidR="004F68E2" w:rsidTr="004F68E2">
        <w:trPr>
          <w:jc w:val="center"/>
        </w:trPr>
        <w:tc>
          <w:tcPr>
            <w:tcW w:w="3635" w:type="dxa"/>
            <w:tcBorders>
              <w:top w:val="single" w:sz="4" w:space="0" w:color="000000"/>
              <w:left w:val="single" w:sz="4" w:space="0" w:color="000000"/>
              <w:bottom w:val="single" w:sz="4" w:space="0" w:color="000000"/>
              <w:right w:val="single" w:sz="4" w:space="0" w:color="000000"/>
            </w:tcBorders>
            <w:hideMark/>
          </w:tcPr>
          <w:p w:rsidR="004F68E2" w:rsidRDefault="004F68E2">
            <w:pPr>
              <w:widowControl/>
              <w:suppressAutoHyphens w:val="0"/>
              <w:rPr>
                <w:rFonts w:eastAsia="Times New Roman" w:cs="Times New Roman"/>
                <w:kern w:val="0"/>
                <w:lang w:val="tt-RU" w:eastAsia="ru-RU" w:bidi="ar-SA"/>
              </w:rPr>
            </w:pPr>
            <w:r>
              <w:rPr>
                <w:rFonts w:eastAsia="Times New Roman" w:cs="Times New Roman"/>
                <w:kern w:val="0"/>
                <w:lang w:val="tt-RU" w:eastAsia="ru-RU" w:bidi="ar-SA"/>
              </w:rPr>
              <w:t>Родной язык</w:t>
            </w:r>
          </w:p>
        </w:tc>
        <w:tc>
          <w:tcPr>
            <w:tcW w:w="2657" w:type="dxa"/>
            <w:tcBorders>
              <w:top w:val="single" w:sz="4" w:space="0" w:color="000000"/>
              <w:left w:val="single" w:sz="4" w:space="0" w:color="000000"/>
              <w:bottom w:val="single" w:sz="4" w:space="0" w:color="000000"/>
              <w:right w:val="single" w:sz="4" w:space="0" w:color="000000"/>
            </w:tcBorders>
            <w:hideMark/>
          </w:tcPr>
          <w:p w:rsidR="004F68E2" w:rsidRDefault="004F68E2">
            <w:pPr>
              <w:widowControl/>
              <w:suppressAutoHyphens w:val="0"/>
              <w:jc w:val="center"/>
              <w:rPr>
                <w:rFonts w:eastAsia="Times New Roman" w:cs="Times New Roman"/>
                <w:kern w:val="0"/>
                <w:lang w:val="tt-RU" w:eastAsia="ru-RU" w:bidi="ar-SA"/>
              </w:rPr>
            </w:pPr>
            <w:r>
              <w:rPr>
                <w:rFonts w:eastAsia="Times New Roman" w:cs="Times New Roman"/>
                <w:kern w:val="0"/>
                <w:lang w:val="tt-RU" w:eastAsia="ru-RU" w:bidi="ar-SA"/>
              </w:rPr>
              <w:t>*</w:t>
            </w:r>
          </w:p>
        </w:tc>
      </w:tr>
      <w:tr w:rsidR="004F68E2" w:rsidTr="004F68E2">
        <w:trPr>
          <w:jc w:val="center"/>
        </w:trPr>
        <w:tc>
          <w:tcPr>
            <w:tcW w:w="3635" w:type="dxa"/>
            <w:tcBorders>
              <w:top w:val="single" w:sz="4" w:space="0" w:color="000000"/>
              <w:left w:val="single" w:sz="4" w:space="0" w:color="000000"/>
              <w:bottom w:val="single" w:sz="4" w:space="0" w:color="000000"/>
              <w:right w:val="single" w:sz="4" w:space="0" w:color="000000"/>
            </w:tcBorders>
            <w:hideMark/>
          </w:tcPr>
          <w:p w:rsidR="004F68E2" w:rsidRDefault="004F68E2">
            <w:pPr>
              <w:widowControl/>
              <w:suppressAutoHyphens w:val="0"/>
              <w:rPr>
                <w:rFonts w:eastAsia="Times New Roman" w:cs="Times New Roman"/>
                <w:kern w:val="0"/>
                <w:lang w:val="tt-RU" w:eastAsia="ru-RU" w:bidi="ar-SA"/>
              </w:rPr>
            </w:pPr>
            <w:r>
              <w:rPr>
                <w:rFonts w:eastAsia="Times New Roman" w:cs="Times New Roman"/>
                <w:kern w:val="0"/>
                <w:lang w:val="tt-RU" w:eastAsia="ru-RU" w:bidi="ar-SA"/>
              </w:rPr>
              <w:t>Родная литература</w:t>
            </w:r>
          </w:p>
        </w:tc>
        <w:tc>
          <w:tcPr>
            <w:tcW w:w="2657" w:type="dxa"/>
            <w:tcBorders>
              <w:top w:val="single" w:sz="4" w:space="0" w:color="000000"/>
              <w:left w:val="single" w:sz="4" w:space="0" w:color="000000"/>
              <w:bottom w:val="single" w:sz="4" w:space="0" w:color="000000"/>
              <w:right w:val="single" w:sz="4" w:space="0" w:color="000000"/>
            </w:tcBorders>
            <w:hideMark/>
          </w:tcPr>
          <w:p w:rsidR="004F68E2" w:rsidRDefault="004F68E2">
            <w:pPr>
              <w:widowControl/>
              <w:suppressAutoHyphens w:val="0"/>
              <w:jc w:val="center"/>
              <w:rPr>
                <w:rFonts w:eastAsia="Times New Roman" w:cs="Times New Roman"/>
                <w:kern w:val="0"/>
                <w:lang w:val="tt-RU" w:eastAsia="ru-RU" w:bidi="ar-SA"/>
              </w:rPr>
            </w:pPr>
            <w:r>
              <w:rPr>
                <w:rFonts w:eastAsia="Times New Roman" w:cs="Times New Roman"/>
                <w:kern w:val="0"/>
                <w:lang w:val="tt-RU" w:eastAsia="ru-RU" w:bidi="ar-SA"/>
              </w:rPr>
              <w:t>*</w:t>
            </w:r>
          </w:p>
        </w:tc>
      </w:tr>
      <w:tr w:rsidR="004F68E2" w:rsidTr="004F68E2">
        <w:trPr>
          <w:jc w:val="center"/>
        </w:trPr>
        <w:tc>
          <w:tcPr>
            <w:tcW w:w="3635" w:type="dxa"/>
            <w:tcBorders>
              <w:top w:val="single" w:sz="4" w:space="0" w:color="000000"/>
              <w:left w:val="single" w:sz="4" w:space="0" w:color="000000"/>
              <w:bottom w:val="single" w:sz="4" w:space="0" w:color="000000"/>
              <w:right w:val="single" w:sz="4" w:space="0" w:color="000000"/>
            </w:tcBorders>
            <w:hideMark/>
          </w:tcPr>
          <w:p w:rsidR="004F68E2" w:rsidRDefault="004F68E2">
            <w:pPr>
              <w:widowControl/>
              <w:suppressAutoHyphens w:val="0"/>
              <w:rPr>
                <w:rFonts w:eastAsia="Times New Roman" w:cs="Times New Roman"/>
                <w:kern w:val="0"/>
                <w:lang w:val="tt-RU" w:eastAsia="ru-RU" w:bidi="ar-SA"/>
              </w:rPr>
            </w:pPr>
            <w:r>
              <w:rPr>
                <w:rFonts w:eastAsia="Times New Roman" w:cs="Times New Roman"/>
                <w:kern w:val="0"/>
                <w:lang w:val="tt-RU" w:eastAsia="ru-RU" w:bidi="ar-SA"/>
              </w:rPr>
              <w:t>Иностранный язык</w:t>
            </w:r>
          </w:p>
        </w:tc>
        <w:tc>
          <w:tcPr>
            <w:tcW w:w="2657" w:type="dxa"/>
            <w:tcBorders>
              <w:top w:val="single" w:sz="4" w:space="0" w:color="000000"/>
              <w:left w:val="single" w:sz="4" w:space="0" w:color="000000"/>
              <w:bottom w:val="single" w:sz="4" w:space="0" w:color="000000"/>
              <w:right w:val="single" w:sz="4" w:space="0" w:color="000000"/>
            </w:tcBorders>
            <w:hideMark/>
          </w:tcPr>
          <w:p w:rsidR="004F68E2" w:rsidRDefault="004F68E2">
            <w:pPr>
              <w:widowControl/>
              <w:suppressAutoHyphens w:val="0"/>
              <w:jc w:val="center"/>
              <w:rPr>
                <w:rFonts w:eastAsia="Times New Roman" w:cs="Times New Roman"/>
                <w:kern w:val="0"/>
                <w:lang w:eastAsia="ru-RU" w:bidi="ar-SA"/>
              </w:rPr>
            </w:pPr>
            <w:r>
              <w:rPr>
                <w:rFonts w:eastAsia="Times New Roman" w:cs="Times New Roman"/>
                <w:kern w:val="0"/>
                <w:lang w:val="tt-RU" w:eastAsia="ru-RU" w:bidi="ar-SA"/>
              </w:rPr>
              <w:t>3/102</w:t>
            </w:r>
          </w:p>
        </w:tc>
      </w:tr>
      <w:tr w:rsidR="004F68E2" w:rsidTr="004F68E2">
        <w:trPr>
          <w:jc w:val="center"/>
        </w:trPr>
        <w:tc>
          <w:tcPr>
            <w:tcW w:w="3635" w:type="dxa"/>
            <w:tcBorders>
              <w:top w:val="single" w:sz="4" w:space="0" w:color="000000"/>
              <w:left w:val="single" w:sz="4" w:space="0" w:color="000000"/>
              <w:bottom w:val="single" w:sz="4" w:space="0" w:color="000000"/>
              <w:right w:val="single" w:sz="4" w:space="0" w:color="000000"/>
            </w:tcBorders>
            <w:hideMark/>
          </w:tcPr>
          <w:p w:rsidR="004F68E2" w:rsidRDefault="004F68E2">
            <w:pPr>
              <w:widowControl/>
              <w:suppressAutoHyphens w:val="0"/>
              <w:rPr>
                <w:rFonts w:eastAsia="Times New Roman" w:cs="Times New Roman"/>
                <w:kern w:val="0"/>
                <w:lang w:val="tt-RU" w:eastAsia="ru-RU" w:bidi="ar-SA"/>
              </w:rPr>
            </w:pPr>
            <w:r>
              <w:rPr>
                <w:rFonts w:eastAsia="Times New Roman" w:cs="Times New Roman"/>
                <w:kern w:val="0"/>
                <w:lang w:val="tt-RU" w:eastAsia="ru-RU" w:bidi="ar-SA"/>
              </w:rPr>
              <w:t>Математика</w:t>
            </w:r>
          </w:p>
        </w:tc>
        <w:tc>
          <w:tcPr>
            <w:tcW w:w="2657" w:type="dxa"/>
            <w:tcBorders>
              <w:top w:val="single" w:sz="4" w:space="0" w:color="000000"/>
              <w:left w:val="single" w:sz="4" w:space="0" w:color="000000"/>
              <w:bottom w:val="single" w:sz="4" w:space="0" w:color="000000"/>
              <w:right w:val="single" w:sz="4" w:space="0" w:color="000000"/>
            </w:tcBorders>
            <w:hideMark/>
          </w:tcPr>
          <w:p w:rsidR="004F68E2" w:rsidRDefault="004F68E2">
            <w:pPr>
              <w:widowControl/>
              <w:suppressAutoHyphens w:val="0"/>
              <w:jc w:val="center"/>
              <w:rPr>
                <w:rFonts w:eastAsia="Times New Roman" w:cs="Times New Roman"/>
                <w:kern w:val="0"/>
                <w:lang w:eastAsia="ru-RU" w:bidi="ar-SA"/>
              </w:rPr>
            </w:pPr>
            <w:r>
              <w:rPr>
                <w:rFonts w:eastAsia="Times New Roman" w:cs="Times New Roman"/>
                <w:kern w:val="0"/>
                <w:lang w:val="tt-RU" w:eastAsia="ru-RU" w:bidi="ar-SA"/>
              </w:rPr>
              <w:t>5/170</w:t>
            </w:r>
          </w:p>
        </w:tc>
      </w:tr>
      <w:tr w:rsidR="004F68E2" w:rsidTr="004F68E2">
        <w:trPr>
          <w:jc w:val="center"/>
        </w:trPr>
        <w:tc>
          <w:tcPr>
            <w:tcW w:w="3635" w:type="dxa"/>
            <w:tcBorders>
              <w:top w:val="single" w:sz="4" w:space="0" w:color="000000"/>
              <w:left w:val="single" w:sz="4" w:space="0" w:color="000000"/>
              <w:bottom w:val="single" w:sz="4" w:space="0" w:color="000000"/>
              <w:right w:val="single" w:sz="4" w:space="0" w:color="000000"/>
            </w:tcBorders>
            <w:hideMark/>
          </w:tcPr>
          <w:p w:rsidR="004F68E2" w:rsidRDefault="004F68E2">
            <w:pPr>
              <w:widowControl/>
              <w:suppressAutoHyphens w:val="0"/>
              <w:rPr>
                <w:rFonts w:eastAsia="Times New Roman" w:cs="Times New Roman"/>
                <w:kern w:val="0"/>
                <w:lang w:val="tt-RU" w:eastAsia="ru-RU" w:bidi="ar-SA"/>
              </w:rPr>
            </w:pPr>
            <w:r>
              <w:rPr>
                <w:rFonts w:eastAsia="Times New Roman" w:cs="Times New Roman"/>
                <w:kern w:val="0"/>
                <w:lang w:val="tt-RU" w:eastAsia="ru-RU" w:bidi="ar-SA"/>
              </w:rPr>
              <w:t>Информатика и ИКТ</w:t>
            </w:r>
          </w:p>
        </w:tc>
        <w:tc>
          <w:tcPr>
            <w:tcW w:w="2657" w:type="dxa"/>
            <w:tcBorders>
              <w:top w:val="single" w:sz="4" w:space="0" w:color="000000"/>
              <w:left w:val="single" w:sz="4" w:space="0" w:color="000000"/>
              <w:bottom w:val="single" w:sz="4" w:space="0" w:color="000000"/>
              <w:right w:val="single" w:sz="4" w:space="0" w:color="000000"/>
            </w:tcBorders>
            <w:hideMark/>
          </w:tcPr>
          <w:p w:rsidR="004F68E2" w:rsidRDefault="004F68E2">
            <w:pPr>
              <w:widowControl/>
              <w:suppressAutoHyphens w:val="0"/>
              <w:jc w:val="center"/>
              <w:rPr>
                <w:rFonts w:eastAsia="Times New Roman" w:cs="Times New Roman"/>
                <w:kern w:val="0"/>
                <w:lang w:eastAsia="ru-RU" w:bidi="ar-SA"/>
              </w:rPr>
            </w:pPr>
            <w:r>
              <w:rPr>
                <w:rFonts w:eastAsia="Times New Roman" w:cs="Times New Roman"/>
                <w:kern w:val="0"/>
                <w:lang w:val="tt-RU" w:eastAsia="ru-RU" w:bidi="ar-SA"/>
              </w:rPr>
              <w:t>2/68</w:t>
            </w:r>
          </w:p>
        </w:tc>
      </w:tr>
      <w:tr w:rsidR="004F68E2" w:rsidTr="004F68E2">
        <w:trPr>
          <w:jc w:val="center"/>
        </w:trPr>
        <w:tc>
          <w:tcPr>
            <w:tcW w:w="3635" w:type="dxa"/>
            <w:tcBorders>
              <w:top w:val="single" w:sz="4" w:space="0" w:color="000000"/>
              <w:left w:val="single" w:sz="4" w:space="0" w:color="000000"/>
              <w:bottom w:val="single" w:sz="4" w:space="0" w:color="000000"/>
              <w:right w:val="single" w:sz="4" w:space="0" w:color="000000"/>
            </w:tcBorders>
            <w:hideMark/>
          </w:tcPr>
          <w:p w:rsidR="004F68E2" w:rsidRDefault="004F68E2">
            <w:pPr>
              <w:widowControl/>
              <w:suppressAutoHyphens w:val="0"/>
              <w:rPr>
                <w:rFonts w:eastAsia="Times New Roman" w:cs="Times New Roman"/>
                <w:kern w:val="0"/>
                <w:lang w:val="tt-RU" w:eastAsia="ru-RU" w:bidi="ar-SA"/>
              </w:rPr>
            </w:pPr>
            <w:r>
              <w:rPr>
                <w:rFonts w:eastAsia="Times New Roman" w:cs="Times New Roman"/>
                <w:kern w:val="0"/>
                <w:lang w:val="tt-RU" w:eastAsia="ru-RU" w:bidi="ar-SA"/>
              </w:rPr>
              <w:t>История(включая Историю татарского народа и Татарстана)</w:t>
            </w:r>
          </w:p>
        </w:tc>
        <w:tc>
          <w:tcPr>
            <w:tcW w:w="2657" w:type="dxa"/>
            <w:tcBorders>
              <w:top w:val="single" w:sz="4" w:space="0" w:color="000000"/>
              <w:left w:val="single" w:sz="4" w:space="0" w:color="000000"/>
              <w:bottom w:val="single" w:sz="4" w:space="0" w:color="000000"/>
              <w:right w:val="single" w:sz="4" w:space="0" w:color="000000"/>
            </w:tcBorders>
            <w:hideMark/>
          </w:tcPr>
          <w:p w:rsidR="004F68E2" w:rsidRDefault="004F68E2">
            <w:pPr>
              <w:widowControl/>
              <w:suppressAutoHyphens w:val="0"/>
              <w:jc w:val="center"/>
              <w:rPr>
                <w:rFonts w:eastAsia="Times New Roman" w:cs="Times New Roman"/>
                <w:kern w:val="0"/>
                <w:lang w:eastAsia="ru-RU" w:bidi="ar-SA"/>
              </w:rPr>
            </w:pPr>
            <w:r>
              <w:rPr>
                <w:rFonts w:eastAsia="Times New Roman" w:cs="Times New Roman"/>
                <w:kern w:val="0"/>
                <w:lang w:val="tt-RU" w:eastAsia="ru-RU" w:bidi="ar-SA"/>
              </w:rPr>
              <w:t>2/68</w:t>
            </w:r>
          </w:p>
        </w:tc>
      </w:tr>
      <w:tr w:rsidR="004F68E2" w:rsidTr="004F68E2">
        <w:trPr>
          <w:jc w:val="center"/>
        </w:trPr>
        <w:tc>
          <w:tcPr>
            <w:tcW w:w="3635" w:type="dxa"/>
            <w:tcBorders>
              <w:top w:val="single" w:sz="4" w:space="0" w:color="000000"/>
              <w:left w:val="single" w:sz="4" w:space="0" w:color="000000"/>
              <w:bottom w:val="single" w:sz="4" w:space="0" w:color="000000"/>
              <w:right w:val="single" w:sz="4" w:space="0" w:color="000000"/>
            </w:tcBorders>
            <w:hideMark/>
          </w:tcPr>
          <w:p w:rsidR="004F68E2" w:rsidRDefault="004F68E2">
            <w:pPr>
              <w:widowControl/>
              <w:suppressAutoHyphens w:val="0"/>
              <w:rPr>
                <w:rFonts w:eastAsia="Times New Roman" w:cs="Times New Roman"/>
                <w:kern w:val="0"/>
                <w:lang w:val="tt-RU" w:eastAsia="ru-RU" w:bidi="ar-SA"/>
              </w:rPr>
            </w:pPr>
            <w:r>
              <w:rPr>
                <w:rFonts w:eastAsia="Times New Roman" w:cs="Times New Roman"/>
                <w:kern w:val="0"/>
                <w:lang w:val="tt-RU" w:eastAsia="ru-RU" w:bidi="ar-SA"/>
              </w:rPr>
              <w:t>Обществознание</w:t>
            </w:r>
          </w:p>
          <w:p w:rsidR="004F68E2" w:rsidRDefault="004F68E2">
            <w:pPr>
              <w:widowControl/>
              <w:suppressAutoHyphens w:val="0"/>
              <w:rPr>
                <w:rFonts w:eastAsia="Times New Roman" w:cs="Times New Roman"/>
                <w:kern w:val="0"/>
                <w:lang w:val="tt-RU" w:eastAsia="ru-RU" w:bidi="ar-SA"/>
              </w:rPr>
            </w:pPr>
            <w:r>
              <w:rPr>
                <w:rFonts w:eastAsia="Times New Roman" w:cs="Times New Roman"/>
                <w:kern w:val="0"/>
                <w:lang w:val="tt-RU" w:eastAsia="ru-RU" w:bidi="ar-SA"/>
              </w:rPr>
              <w:t xml:space="preserve"> (включая экономику и право)</w:t>
            </w:r>
          </w:p>
        </w:tc>
        <w:tc>
          <w:tcPr>
            <w:tcW w:w="2657" w:type="dxa"/>
            <w:tcBorders>
              <w:top w:val="single" w:sz="4" w:space="0" w:color="000000"/>
              <w:left w:val="single" w:sz="4" w:space="0" w:color="000000"/>
              <w:bottom w:val="single" w:sz="4" w:space="0" w:color="000000"/>
              <w:right w:val="single" w:sz="4" w:space="0" w:color="000000"/>
            </w:tcBorders>
            <w:hideMark/>
          </w:tcPr>
          <w:p w:rsidR="004F68E2" w:rsidRDefault="004F68E2">
            <w:pPr>
              <w:widowControl/>
              <w:suppressAutoHyphens w:val="0"/>
              <w:jc w:val="center"/>
              <w:rPr>
                <w:rFonts w:eastAsia="Times New Roman" w:cs="Times New Roman"/>
                <w:kern w:val="0"/>
                <w:lang w:val="tt-RU" w:eastAsia="ru-RU" w:bidi="ar-SA"/>
              </w:rPr>
            </w:pPr>
            <w:r>
              <w:rPr>
                <w:rFonts w:eastAsia="Times New Roman" w:cs="Times New Roman"/>
                <w:kern w:val="0"/>
                <w:lang w:val="tt-RU" w:eastAsia="ru-RU" w:bidi="ar-SA"/>
              </w:rPr>
              <w:t>1/34</w:t>
            </w:r>
          </w:p>
        </w:tc>
      </w:tr>
      <w:tr w:rsidR="004F68E2" w:rsidTr="004F68E2">
        <w:trPr>
          <w:jc w:val="center"/>
        </w:trPr>
        <w:tc>
          <w:tcPr>
            <w:tcW w:w="3635" w:type="dxa"/>
            <w:tcBorders>
              <w:top w:val="single" w:sz="4" w:space="0" w:color="000000"/>
              <w:left w:val="single" w:sz="4" w:space="0" w:color="000000"/>
              <w:bottom w:val="single" w:sz="4" w:space="0" w:color="000000"/>
              <w:right w:val="single" w:sz="4" w:space="0" w:color="000000"/>
            </w:tcBorders>
            <w:hideMark/>
          </w:tcPr>
          <w:p w:rsidR="004F68E2" w:rsidRDefault="004F68E2">
            <w:pPr>
              <w:widowControl/>
              <w:suppressAutoHyphens w:val="0"/>
              <w:rPr>
                <w:rFonts w:eastAsia="Times New Roman" w:cs="Times New Roman"/>
                <w:kern w:val="0"/>
                <w:lang w:val="tt-RU" w:eastAsia="ru-RU" w:bidi="ar-SA"/>
              </w:rPr>
            </w:pPr>
            <w:r>
              <w:rPr>
                <w:rFonts w:eastAsia="Times New Roman" w:cs="Times New Roman"/>
                <w:kern w:val="0"/>
                <w:lang w:val="tt-RU" w:eastAsia="ru-RU" w:bidi="ar-SA"/>
              </w:rPr>
              <w:t>География</w:t>
            </w:r>
          </w:p>
        </w:tc>
        <w:tc>
          <w:tcPr>
            <w:tcW w:w="2657" w:type="dxa"/>
            <w:tcBorders>
              <w:top w:val="single" w:sz="4" w:space="0" w:color="000000"/>
              <w:left w:val="single" w:sz="4" w:space="0" w:color="000000"/>
              <w:bottom w:val="single" w:sz="4" w:space="0" w:color="000000"/>
              <w:right w:val="single" w:sz="4" w:space="0" w:color="000000"/>
            </w:tcBorders>
            <w:hideMark/>
          </w:tcPr>
          <w:p w:rsidR="004F68E2" w:rsidRDefault="004F68E2">
            <w:pPr>
              <w:widowControl/>
              <w:suppressAutoHyphens w:val="0"/>
              <w:jc w:val="center"/>
              <w:rPr>
                <w:rFonts w:eastAsia="Times New Roman" w:cs="Times New Roman"/>
                <w:kern w:val="0"/>
                <w:lang w:eastAsia="ru-RU" w:bidi="ar-SA"/>
              </w:rPr>
            </w:pPr>
            <w:r>
              <w:rPr>
                <w:rFonts w:eastAsia="Times New Roman" w:cs="Times New Roman"/>
                <w:kern w:val="0"/>
                <w:lang w:val="tt-RU" w:eastAsia="ru-RU" w:bidi="ar-SA"/>
              </w:rPr>
              <w:t>2/68</w:t>
            </w:r>
          </w:p>
        </w:tc>
      </w:tr>
      <w:tr w:rsidR="004F68E2" w:rsidTr="004F68E2">
        <w:trPr>
          <w:jc w:val="center"/>
        </w:trPr>
        <w:tc>
          <w:tcPr>
            <w:tcW w:w="3635" w:type="dxa"/>
            <w:tcBorders>
              <w:top w:val="single" w:sz="4" w:space="0" w:color="000000"/>
              <w:left w:val="single" w:sz="4" w:space="0" w:color="000000"/>
              <w:bottom w:val="single" w:sz="4" w:space="0" w:color="000000"/>
              <w:right w:val="single" w:sz="4" w:space="0" w:color="000000"/>
            </w:tcBorders>
            <w:hideMark/>
          </w:tcPr>
          <w:p w:rsidR="004F68E2" w:rsidRDefault="004F68E2">
            <w:pPr>
              <w:widowControl/>
              <w:suppressAutoHyphens w:val="0"/>
              <w:rPr>
                <w:rFonts w:eastAsia="Times New Roman" w:cs="Times New Roman"/>
                <w:kern w:val="0"/>
                <w:lang w:val="tt-RU" w:eastAsia="ru-RU" w:bidi="ar-SA"/>
              </w:rPr>
            </w:pPr>
            <w:r>
              <w:rPr>
                <w:rFonts w:eastAsia="Times New Roman" w:cs="Times New Roman"/>
                <w:kern w:val="0"/>
                <w:lang w:val="tt-RU" w:eastAsia="ru-RU" w:bidi="ar-SA"/>
              </w:rPr>
              <w:t>Физика</w:t>
            </w:r>
          </w:p>
        </w:tc>
        <w:tc>
          <w:tcPr>
            <w:tcW w:w="2657" w:type="dxa"/>
            <w:tcBorders>
              <w:top w:val="single" w:sz="4" w:space="0" w:color="000000"/>
              <w:left w:val="single" w:sz="4" w:space="0" w:color="000000"/>
              <w:bottom w:val="single" w:sz="4" w:space="0" w:color="000000"/>
              <w:right w:val="single" w:sz="4" w:space="0" w:color="000000"/>
            </w:tcBorders>
            <w:hideMark/>
          </w:tcPr>
          <w:p w:rsidR="004F68E2" w:rsidRDefault="004F68E2">
            <w:pPr>
              <w:widowControl/>
              <w:suppressAutoHyphens w:val="0"/>
              <w:jc w:val="center"/>
              <w:rPr>
                <w:rFonts w:eastAsia="Times New Roman" w:cs="Times New Roman"/>
                <w:kern w:val="0"/>
                <w:lang w:eastAsia="ru-RU" w:bidi="ar-SA"/>
              </w:rPr>
            </w:pPr>
            <w:r>
              <w:rPr>
                <w:rFonts w:eastAsia="Times New Roman" w:cs="Times New Roman"/>
                <w:kern w:val="0"/>
                <w:lang w:val="tt-RU" w:eastAsia="ru-RU" w:bidi="ar-SA"/>
              </w:rPr>
              <w:t>2/68</w:t>
            </w:r>
          </w:p>
        </w:tc>
      </w:tr>
      <w:tr w:rsidR="004F68E2" w:rsidTr="004F68E2">
        <w:trPr>
          <w:jc w:val="center"/>
        </w:trPr>
        <w:tc>
          <w:tcPr>
            <w:tcW w:w="3635" w:type="dxa"/>
            <w:tcBorders>
              <w:top w:val="single" w:sz="4" w:space="0" w:color="000000"/>
              <w:left w:val="single" w:sz="4" w:space="0" w:color="000000"/>
              <w:bottom w:val="single" w:sz="4" w:space="0" w:color="000000"/>
              <w:right w:val="single" w:sz="4" w:space="0" w:color="000000"/>
            </w:tcBorders>
            <w:hideMark/>
          </w:tcPr>
          <w:p w:rsidR="004F68E2" w:rsidRDefault="004F68E2">
            <w:pPr>
              <w:widowControl/>
              <w:suppressAutoHyphens w:val="0"/>
              <w:rPr>
                <w:rFonts w:eastAsia="Times New Roman" w:cs="Times New Roman"/>
                <w:kern w:val="0"/>
                <w:lang w:val="tt-RU" w:eastAsia="ru-RU" w:bidi="ar-SA"/>
              </w:rPr>
            </w:pPr>
            <w:r>
              <w:rPr>
                <w:rFonts w:eastAsia="Times New Roman" w:cs="Times New Roman"/>
                <w:kern w:val="0"/>
                <w:lang w:val="tt-RU" w:eastAsia="ru-RU" w:bidi="ar-SA"/>
              </w:rPr>
              <w:t>Химия</w:t>
            </w:r>
          </w:p>
        </w:tc>
        <w:tc>
          <w:tcPr>
            <w:tcW w:w="2657" w:type="dxa"/>
            <w:tcBorders>
              <w:top w:val="single" w:sz="4" w:space="0" w:color="000000"/>
              <w:left w:val="single" w:sz="4" w:space="0" w:color="000000"/>
              <w:bottom w:val="single" w:sz="4" w:space="0" w:color="000000"/>
              <w:right w:val="single" w:sz="4" w:space="0" w:color="000000"/>
            </w:tcBorders>
            <w:hideMark/>
          </w:tcPr>
          <w:p w:rsidR="004F68E2" w:rsidRDefault="004F68E2">
            <w:pPr>
              <w:widowControl/>
              <w:suppressAutoHyphens w:val="0"/>
              <w:jc w:val="center"/>
              <w:rPr>
                <w:rFonts w:eastAsia="Times New Roman" w:cs="Times New Roman"/>
                <w:kern w:val="0"/>
                <w:lang w:eastAsia="ru-RU" w:bidi="ar-SA"/>
              </w:rPr>
            </w:pPr>
            <w:r>
              <w:rPr>
                <w:rFonts w:eastAsia="Times New Roman" w:cs="Times New Roman"/>
                <w:kern w:val="0"/>
                <w:lang w:val="tt-RU" w:eastAsia="ru-RU" w:bidi="ar-SA"/>
              </w:rPr>
              <w:t>2/68</w:t>
            </w:r>
          </w:p>
        </w:tc>
      </w:tr>
      <w:tr w:rsidR="004F68E2" w:rsidTr="004F68E2">
        <w:trPr>
          <w:jc w:val="center"/>
        </w:trPr>
        <w:tc>
          <w:tcPr>
            <w:tcW w:w="3635" w:type="dxa"/>
            <w:tcBorders>
              <w:top w:val="single" w:sz="4" w:space="0" w:color="000000"/>
              <w:left w:val="single" w:sz="4" w:space="0" w:color="000000"/>
              <w:bottom w:val="single" w:sz="4" w:space="0" w:color="000000"/>
              <w:right w:val="single" w:sz="4" w:space="0" w:color="000000"/>
            </w:tcBorders>
            <w:hideMark/>
          </w:tcPr>
          <w:p w:rsidR="004F68E2" w:rsidRDefault="004F68E2">
            <w:pPr>
              <w:widowControl/>
              <w:suppressAutoHyphens w:val="0"/>
              <w:rPr>
                <w:rFonts w:eastAsia="Times New Roman" w:cs="Times New Roman"/>
                <w:kern w:val="0"/>
                <w:lang w:val="tt-RU" w:eastAsia="ru-RU" w:bidi="ar-SA"/>
              </w:rPr>
            </w:pPr>
            <w:r>
              <w:rPr>
                <w:rFonts w:eastAsia="Times New Roman" w:cs="Times New Roman"/>
                <w:kern w:val="0"/>
                <w:lang w:val="tt-RU" w:eastAsia="ru-RU" w:bidi="ar-SA"/>
              </w:rPr>
              <w:t>Биология</w:t>
            </w:r>
          </w:p>
        </w:tc>
        <w:tc>
          <w:tcPr>
            <w:tcW w:w="2657" w:type="dxa"/>
            <w:tcBorders>
              <w:top w:val="single" w:sz="4" w:space="0" w:color="000000"/>
              <w:left w:val="single" w:sz="4" w:space="0" w:color="000000"/>
              <w:bottom w:val="single" w:sz="4" w:space="0" w:color="000000"/>
              <w:right w:val="single" w:sz="4" w:space="0" w:color="000000"/>
            </w:tcBorders>
            <w:hideMark/>
          </w:tcPr>
          <w:p w:rsidR="004F68E2" w:rsidRDefault="004F68E2">
            <w:pPr>
              <w:widowControl/>
              <w:suppressAutoHyphens w:val="0"/>
              <w:jc w:val="center"/>
              <w:rPr>
                <w:rFonts w:eastAsia="Times New Roman" w:cs="Times New Roman"/>
                <w:kern w:val="0"/>
                <w:lang w:eastAsia="ru-RU" w:bidi="ar-SA"/>
              </w:rPr>
            </w:pPr>
            <w:r>
              <w:rPr>
                <w:rFonts w:eastAsia="Times New Roman" w:cs="Times New Roman"/>
                <w:kern w:val="0"/>
                <w:lang w:val="tt-RU" w:eastAsia="ru-RU" w:bidi="ar-SA"/>
              </w:rPr>
              <w:t>2/68</w:t>
            </w:r>
          </w:p>
        </w:tc>
      </w:tr>
      <w:tr w:rsidR="004F68E2" w:rsidTr="004F68E2">
        <w:trPr>
          <w:jc w:val="center"/>
        </w:trPr>
        <w:tc>
          <w:tcPr>
            <w:tcW w:w="3635" w:type="dxa"/>
            <w:tcBorders>
              <w:top w:val="single" w:sz="4" w:space="0" w:color="000000"/>
              <w:left w:val="single" w:sz="4" w:space="0" w:color="000000"/>
              <w:bottom w:val="single" w:sz="4" w:space="0" w:color="000000"/>
              <w:right w:val="single" w:sz="4" w:space="0" w:color="000000"/>
            </w:tcBorders>
            <w:hideMark/>
          </w:tcPr>
          <w:p w:rsidR="004F68E2" w:rsidRDefault="004F68E2">
            <w:pPr>
              <w:widowControl/>
              <w:suppressAutoHyphens w:val="0"/>
              <w:rPr>
                <w:rFonts w:eastAsia="Times New Roman" w:cs="Times New Roman"/>
                <w:kern w:val="0"/>
                <w:lang w:val="tt-RU" w:eastAsia="ru-RU" w:bidi="ar-SA"/>
              </w:rPr>
            </w:pPr>
            <w:r>
              <w:rPr>
                <w:rFonts w:eastAsia="Times New Roman" w:cs="Times New Roman"/>
                <w:kern w:val="0"/>
                <w:lang w:val="tt-RU" w:eastAsia="ru-RU" w:bidi="ar-SA"/>
              </w:rPr>
              <w:t>Искусство (Музыка и  ИЗО)</w:t>
            </w:r>
          </w:p>
        </w:tc>
        <w:tc>
          <w:tcPr>
            <w:tcW w:w="2657" w:type="dxa"/>
            <w:tcBorders>
              <w:top w:val="single" w:sz="4" w:space="0" w:color="000000"/>
              <w:left w:val="single" w:sz="4" w:space="0" w:color="000000"/>
              <w:bottom w:val="single" w:sz="4" w:space="0" w:color="000000"/>
              <w:right w:val="single" w:sz="4" w:space="0" w:color="000000"/>
            </w:tcBorders>
            <w:hideMark/>
          </w:tcPr>
          <w:p w:rsidR="004F68E2" w:rsidRDefault="004F68E2">
            <w:pPr>
              <w:widowControl/>
              <w:suppressAutoHyphens w:val="0"/>
              <w:jc w:val="center"/>
              <w:rPr>
                <w:rFonts w:eastAsia="Times New Roman" w:cs="Times New Roman"/>
                <w:kern w:val="0"/>
                <w:lang w:val="tt-RU" w:eastAsia="ru-RU" w:bidi="ar-SA"/>
              </w:rPr>
            </w:pPr>
            <w:r>
              <w:rPr>
                <w:rFonts w:eastAsia="Times New Roman" w:cs="Times New Roman"/>
                <w:kern w:val="0"/>
                <w:lang w:val="tt-RU" w:eastAsia="ru-RU" w:bidi="ar-SA"/>
              </w:rPr>
              <w:t>1/34</w:t>
            </w:r>
          </w:p>
        </w:tc>
      </w:tr>
      <w:tr w:rsidR="004F68E2" w:rsidTr="004F68E2">
        <w:trPr>
          <w:jc w:val="center"/>
        </w:trPr>
        <w:tc>
          <w:tcPr>
            <w:tcW w:w="3635" w:type="dxa"/>
            <w:tcBorders>
              <w:top w:val="single" w:sz="4" w:space="0" w:color="000000"/>
              <w:left w:val="single" w:sz="4" w:space="0" w:color="000000"/>
              <w:bottom w:val="single" w:sz="4" w:space="0" w:color="000000"/>
              <w:right w:val="single" w:sz="4" w:space="0" w:color="000000"/>
            </w:tcBorders>
            <w:hideMark/>
          </w:tcPr>
          <w:p w:rsidR="004F68E2" w:rsidRDefault="004F68E2">
            <w:pPr>
              <w:widowControl/>
              <w:suppressAutoHyphens w:val="0"/>
              <w:rPr>
                <w:rFonts w:eastAsia="Times New Roman" w:cs="Times New Roman"/>
                <w:kern w:val="0"/>
                <w:lang w:val="tt-RU" w:eastAsia="ru-RU" w:bidi="ar-SA"/>
              </w:rPr>
            </w:pPr>
            <w:r>
              <w:rPr>
                <w:rFonts w:eastAsia="Times New Roman" w:cs="Times New Roman"/>
                <w:kern w:val="0"/>
                <w:lang w:val="tt-RU" w:eastAsia="ru-RU" w:bidi="ar-SA"/>
              </w:rPr>
              <w:t>Технология</w:t>
            </w:r>
          </w:p>
        </w:tc>
        <w:tc>
          <w:tcPr>
            <w:tcW w:w="2657" w:type="dxa"/>
            <w:tcBorders>
              <w:top w:val="single" w:sz="4" w:space="0" w:color="000000"/>
              <w:left w:val="single" w:sz="4" w:space="0" w:color="000000"/>
              <w:bottom w:val="single" w:sz="4" w:space="0" w:color="000000"/>
              <w:right w:val="single" w:sz="4" w:space="0" w:color="000000"/>
            </w:tcBorders>
            <w:hideMark/>
          </w:tcPr>
          <w:p w:rsidR="004F68E2" w:rsidRDefault="004F68E2">
            <w:pPr>
              <w:widowControl/>
              <w:suppressAutoHyphens w:val="0"/>
              <w:jc w:val="center"/>
              <w:rPr>
                <w:rFonts w:eastAsia="Times New Roman" w:cs="Times New Roman"/>
                <w:kern w:val="0"/>
                <w:lang w:val="tt-RU" w:eastAsia="ru-RU" w:bidi="ar-SA"/>
              </w:rPr>
            </w:pPr>
            <w:r>
              <w:rPr>
                <w:rFonts w:eastAsia="Times New Roman" w:cs="Times New Roman"/>
                <w:kern w:val="0"/>
                <w:lang w:val="tt-RU" w:eastAsia="ru-RU" w:bidi="ar-SA"/>
              </w:rPr>
              <w:t>-</w:t>
            </w:r>
          </w:p>
        </w:tc>
      </w:tr>
      <w:tr w:rsidR="004F68E2" w:rsidTr="004F68E2">
        <w:trPr>
          <w:jc w:val="center"/>
        </w:trPr>
        <w:tc>
          <w:tcPr>
            <w:tcW w:w="3635" w:type="dxa"/>
            <w:tcBorders>
              <w:top w:val="single" w:sz="4" w:space="0" w:color="000000"/>
              <w:left w:val="single" w:sz="4" w:space="0" w:color="000000"/>
              <w:bottom w:val="single" w:sz="4" w:space="0" w:color="000000"/>
              <w:right w:val="single" w:sz="4" w:space="0" w:color="000000"/>
            </w:tcBorders>
            <w:hideMark/>
          </w:tcPr>
          <w:p w:rsidR="004F68E2" w:rsidRDefault="004F68E2">
            <w:pPr>
              <w:widowControl/>
              <w:suppressAutoHyphens w:val="0"/>
              <w:rPr>
                <w:rFonts w:eastAsia="Times New Roman" w:cs="Times New Roman"/>
                <w:kern w:val="0"/>
                <w:lang w:val="tt-RU" w:eastAsia="ru-RU" w:bidi="ar-SA"/>
              </w:rPr>
            </w:pPr>
            <w:r>
              <w:rPr>
                <w:rFonts w:eastAsia="Times New Roman" w:cs="Times New Roman"/>
                <w:kern w:val="0"/>
                <w:lang w:val="tt-RU" w:eastAsia="ru-RU" w:bidi="ar-SA"/>
              </w:rPr>
              <w:t>Основы безопасности жизнедеятельности</w:t>
            </w:r>
          </w:p>
        </w:tc>
        <w:tc>
          <w:tcPr>
            <w:tcW w:w="2657" w:type="dxa"/>
            <w:tcBorders>
              <w:top w:val="single" w:sz="4" w:space="0" w:color="000000"/>
              <w:left w:val="single" w:sz="4" w:space="0" w:color="000000"/>
              <w:bottom w:val="single" w:sz="4" w:space="0" w:color="000000"/>
              <w:right w:val="single" w:sz="4" w:space="0" w:color="000000"/>
            </w:tcBorders>
            <w:hideMark/>
          </w:tcPr>
          <w:p w:rsidR="004F68E2" w:rsidRDefault="004F68E2">
            <w:pPr>
              <w:widowControl/>
              <w:suppressAutoHyphens w:val="0"/>
              <w:jc w:val="center"/>
              <w:rPr>
                <w:rFonts w:eastAsia="Times New Roman" w:cs="Times New Roman"/>
                <w:kern w:val="0"/>
                <w:lang w:val="tt-RU" w:eastAsia="ru-RU" w:bidi="ar-SA"/>
              </w:rPr>
            </w:pPr>
            <w:r>
              <w:rPr>
                <w:rFonts w:eastAsia="Times New Roman" w:cs="Times New Roman"/>
                <w:kern w:val="0"/>
                <w:lang w:val="tt-RU" w:eastAsia="ru-RU" w:bidi="ar-SA"/>
              </w:rPr>
              <w:t>-</w:t>
            </w:r>
          </w:p>
        </w:tc>
      </w:tr>
      <w:tr w:rsidR="004F68E2" w:rsidTr="004F68E2">
        <w:trPr>
          <w:jc w:val="center"/>
        </w:trPr>
        <w:tc>
          <w:tcPr>
            <w:tcW w:w="3635" w:type="dxa"/>
            <w:tcBorders>
              <w:top w:val="single" w:sz="4" w:space="0" w:color="000000"/>
              <w:left w:val="single" w:sz="4" w:space="0" w:color="000000"/>
              <w:bottom w:val="single" w:sz="4" w:space="0" w:color="000000"/>
              <w:right w:val="single" w:sz="4" w:space="0" w:color="000000"/>
            </w:tcBorders>
            <w:hideMark/>
          </w:tcPr>
          <w:p w:rsidR="004F68E2" w:rsidRDefault="004F68E2">
            <w:pPr>
              <w:widowControl/>
              <w:suppressAutoHyphens w:val="0"/>
              <w:rPr>
                <w:rFonts w:eastAsia="Times New Roman" w:cs="Times New Roman"/>
                <w:kern w:val="0"/>
                <w:lang w:val="tt-RU" w:eastAsia="ru-RU" w:bidi="ar-SA"/>
              </w:rPr>
            </w:pPr>
            <w:r>
              <w:rPr>
                <w:rFonts w:eastAsia="Times New Roman" w:cs="Times New Roman"/>
                <w:kern w:val="0"/>
                <w:lang w:val="tt-RU" w:eastAsia="ru-RU" w:bidi="ar-SA"/>
              </w:rPr>
              <w:t>Физическая культура</w:t>
            </w:r>
          </w:p>
        </w:tc>
        <w:tc>
          <w:tcPr>
            <w:tcW w:w="2657" w:type="dxa"/>
            <w:tcBorders>
              <w:top w:val="single" w:sz="4" w:space="0" w:color="000000"/>
              <w:left w:val="single" w:sz="4" w:space="0" w:color="000000"/>
              <w:bottom w:val="single" w:sz="4" w:space="0" w:color="000000"/>
              <w:right w:val="single" w:sz="4" w:space="0" w:color="000000"/>
            </w:tcBorders>
            <w:hideMark/>
          </w:tcPr>
          <w:p w:rsidR="004F68E2" w:rsidRDefault="004F68E2">
            <w:pPr>
              <w:widowControl/>
              <w:suppressAutoHyphens w:val="0"/>
              <w:jc w:val="center"/>
              <w:rPr>
                <w:rFonts w:eastAsia="Times New Roman" w:cs="Times New Roman"/>
                <w:kern w:val="0"/>
                <w:lang w:eastAsia="ru-RU" w:bidi="ar-SA"/>
              </w:rPr>
            </w:pPr>
            <w:r>
              <w:rPr>
                <w:rFonts w:eastAsia="Times New Roman" w:cs="Times New Roman"/>
                <w:kern w:val="0"/>
                <w:lang w:val="tt-RU" w:eastAsia="ru-RU" w:bidi="ar-SA"/>
              </w:rPr>
              <w:t>2/68</w:t>
            </w:r>
          </w:p>
        </w:tc>
      </w:tr>
      <w:tr w:rsidR="004F68E2" w:rsidTr="004F68E2">
        <w:trPr>
          <w:jc w:val="center"/>
        </w:trPr>
        <w:tc>
          <w:tcPr>
            <w:tcW w:w="3635" w:type="dxa"/>
            <w:tcBorders>
              <w:top w:val="single" w:sz="4" w:space="0" w:color="000000"/>
              <w:left w:val="single" w:sz="4" w:space="0" w:color="000000"/>
              <w:bottom w:val="single" w:sz="4" w:space="0" w:color="000000"/>
              <w:right w:val="single" w:sz="4" w:space="0" w:color="000000"/>
            </w:tcBorders>
            <w:hideMark/>
          </w:tcPr>
          <w:p w:rsidR="004F68E2" w:rsidRDefault="004F68E2">
            <w:pPr>
              <w:widowControl/>
              <w:suppressAutoHyphens w:val="0"/>
              <w:rPr>
                <w:rFonts w:eastAsia="Times New Roman" w:cs="Times New Roman"/>
                <w:kern w:val="0"/>
                <w:lang w:val="tt-RU" w:eastAsia="ru-RU" w:bidi="ar-SA"/>
              </w:rPr>
            </w:pPr>
            <w:r>
              <w:rPr>
                <w:rFonts w:eastAsia="Times New Roman" w:cs="Times New Roman"/>
                <w:kern w:val="0"/>
                <w:lang w:val="tt-RU" w:eastAsia="ru-RU" w:bidi="ar-SA"/>
              </w:rPr>
              <w:t>ИТОГО</w:t>
            </w:r>
          </w:p>
        </w:tc>
        <w:tc>
          <w:tcPr>
            <w:tcW w:w="2657" w:type="dxa"/>
            <w:tcBorders>
              <w:top w:val="single" w:sz="4" w:space="0" w:color="000000"/>
              <w:left w:val="single" w:sz="4" w:space="0" w:color="000000"/>
              <w:bottom w:val="single" w:sz="4" w:space="0" w:color="000000"/>
              <w:right w:val="single" w:sz="4" w:space="0" w:color="auto"/>
            </w:tcBorders>
          </w:tcPr>
          <w:p w:rsidR="004F68E2" w:rsidRDefault="004F68E2">
            <w:pPr>
              <w:widowControl/>
              <w:suppressAutoHyphens w:val="0"/>
              <w:jc w:val="center"/>
              <w:rPr>
                <w:rFonts w:eastAsia="Times New Roman" w:cs="Times New Roman"/>
                <w:kern w:val="0"/>
                <w:lang w:val="tt-RU" w:eastAsia="ru-RU" w:bidi="ar-SA"/>
              </w:rPr>
            </w:pPr>
            <w:r>
              <w:rPr>
                <w:rFonts w:eastAsia="Times New Roman" w:cs="Times New Roman"/>
                <w:kern w:val="0"/>
                <w:lang w:val="tt-RU" w:eastAsia="ru-RU" w:bidi="ar-SA"/>
              </w:rPr>
              <w:t>30/986</w:t>
            </w:r>
          </w:p>
          <w:p w:rsidR="004F68E2" w:rsidRDefault="004F68E2">
            <w:pPr>
              <w:widowControl/>
              <w:suppressAutoHyphens w:val="0"/>
              <w:jc w:val="center"/>
              <w:rPr>
                <w:rFonts w:eastAsia="Times New Roman" w:cs="Times New Roman"/>
                <w:kern w:val="0"/>
                <w:lang w:val="tt-RU" w:eastAsia="ru-RU" w:bidi="ar-SA"/>
              </w:rPr>
            </w:pPr>
          </w:p>
        </w:tc>
      </w:tr>
      <w:tr w:rsidR="004F68E2" w:rsidTr="004F68E2">
        <w:trPr>
          <w:trHeight w:val="502"/>
          <w:jc w:val="center"/>
        </w:trPr>
        <w:tc>
          <w:tcPr>
            <w:tcW w:w="3635" w:type="dxa"/>
            <w:tcBorders>
              <w:top w:val="single" w:sz="4" w:space="0" w:color="000000"/>
              <w:left w:val="single" w:sz="4" w:space="0" w:color="000000"/>
              <w:bottom w:val="single" w:sz="4" w:space="0" w:color="auto"/>
              <w:right w:val="single" w:sz="4" w:space="0" w:color="auto"/>
            </w:tcBorders>
          </w:tcPr>
          <w:p w:rsidR="004F68E2" w:rsidRDefault="004F68E2">
            <w:pPr>
              <w:widowControl/>
              <w:suppressAutoHyphens w:val="0"/>
              <w:rPr>
                <w:rFonts w:eastAsia="Times New Roman" w:cs="Times New Roman"/>
                <w:kern w:val="0"/>
                <w:lang w:val="tt-RU" w:eastAsia="ru-RU" w:bidi="ar-SA"/>
              </w:rPr>
            </w:pPr>
            <w:r>
              <w:rPr>
                <w:rFonts w:eastAsia="Times New Roman" w:cs="Times New Roman"/>
                <w:kern w:val="0"/>
                <w:lang w:val="tt-RU" w:eastAsia="ru-RU" w:bidi="ar-SA"/>
              </w:rPr>
              <w:t>Региональный компонент и компонент образовательного учреждения</w:t>
            </w:r>
          </w:p>
          <w:p w:rsidR="004F68E2" w:rsidRDefault="004F68E2">
            <w:pPr>
              <w:widowControl/>
              <w:suppressAutoHyphens w:val="0"/>
              <w:jc w:val="center"/>
              <w:rPr>
                <w:rFonts w:eastAsia="Times New Roman" w:cs="Times New Roman"/>
                <w:kern w:val="0"/>
                <w:lang w:eastAsia="ru-RU" w:bidi="ar-SA"/>
              </w:rPr>
            </w:pPr>
          </w:p>
        </w:tc>
        <w:tc>
          <w:tcPr>
            <w:tcW w:w="2657" w:type="dxa"/>
            <w:tcBorders>
              <w:top w:val="single" w:sz="4" w:space="0" w:color="000000"/>
              <w:left w:val="single" w:sz="4" w:space="0" w:color="auto"/>
              <w:bottom w:val="single" w:sz="4" w:space="0" w:color="auto"/>
              <w:right w:val="single" w:sz="4" w:space="0" w:color="auto"/>
            </w:tcBorders>
          </w:tcPr>
          <w:p w:rsidR="004F68E2" w:rsidRDefault="004F68E2">
            <w:pPr>
              <w:widowControl/>
              <w:suppressAutoHyphens w:val="0"/>
              <w:jc w:val="center"/>
              <w:rPr>
                <w:rFonts w:eastAsia="Times New Roman" w:cs="Times New Roman"/>
                <w:kern w:val="0"/>
                <w:lang w:eastAsia="ru-RU" w:bidi="ar-SA"/>
              </w:rPr>
            </w:pPr>
          </w:p>
        </w:tc>
      </w:tr>
      <w:tr w:rsidR="004F68E2" w:rsidTr="004F68E2">
        <w:trPr>
          <w:trHeight w:val="308"/>
          <w:jc w:val="center"/>
        </w:trPr>
        <w:tc>
          <w:tcPr>
            <w:tcW w:w="3635" w:type="dxa"/>
            <w:tcBorders>
              <w:top w:val="single" w:sz="4" w:space="0" w:color="auto"/>
              <w:left w:val="single" w:sz="4" w:space="0" w:color="000000"/>
              <w:bottom w:val="single" w:sz="4" w:space="0" w:color="auto"/>
              <w:right w:val="single" w:sz="4" w:space="0" w:color="000000"/>
            </w:tcBorders>
            <w:hideMark/>
          </w:tcPr>
          <w:p w:rsidR="004F68E2" w:rsidRDefault="004F68E2">
            <w:pPr>
              <w:widowControl/>
              <w:suppressAutoHyphens w:val="0"/>
              <w:rPr>
                <w:rFonts w:eastAsia="Times New Roman" w:cs="Times New Roman"/>
                <w:kern w:val="0"/>
                <w:lang w:val="tt-RU" w:eastAsia="ru-RU" w:bidi="ar-SA"/>
              </w:rPr>
            </w:pPr>
            <w:r>
              <w:rPr>
                <w:rFonts w:eastAsia="Times New Roman" w:cs="Times New Roman"/>
                <w:kern w:val="0"/>
                <w:lang w:val="tt-RU" w:eastAsia="ru-RU" w:bidi="ar-SA"/>
              </w:rPr>
              <w:t>Родной (татарский) язык</w:t>
            </w:r>
          </w:p>
        </w:tc>
        <w:tc>
          <w:tcPr>
            <w:tcW w:w="2657" w:type="dxa"/>
            <w:tcBorders>
              <w:top w:val="single" w:sz="4" w:space="0" w:color="auto"/>
              <w:left w:val="single" w:sz="4" w:space="0" w:color="auto"/>
              <w:bottom w:val="single" w:sz="4" w:space="0" w:color="auto"/>
              <w:right w:val="single" w:sz="4" w:space="0" w:color="000000"/>
            </w:tcBorders>
            <w:hideMark/>
          </w:tcPr>
          <w:p w:rsidR="004F68E2" w:rsidRDefault="004F68E2">
            <w:pPr>
              <w:widowControl/>
              <w:suppressAutoHyphens w:val="0"/>
              <w:jc w:val="center"/>
              <w:rPr>
                <w:rFonts w:eastAsia="Times New Roman" w:cs="Times New Roman"/>
                <w:kern w:val="0"/>
                <w:lang w:val="tt-RU" w:eastAsia="ru-RU" w:bidi="ar-SA"/>
              </w:rPr>
            </w:pPr>
            <w:r>
              <w:rPr>
                <w:rFonts w:eastAsia="Times New Roman" w:cs="Times New Roman"/>
                <w:kern w:val="0"/>
                <w:lang w:val="tt-RU" w:eastAsia="ru-RU" w:bidi="ar-SA"/>
              </w:rPr>
              <w:t>2/68</w:t>
            </w:r>
          </w:p>
        </w:tc>
      </w:tr>
      <w:tr w:rsidR="004F68E2" w:rsidTr="004F68E2">
        <w:trPr>
          <w:trHeight w:val="507"/>
          <w:jc w:val="center"/>
        </w:trPr>
        <w:tc>
          <w:tcPr>
            <w:tcW w:w="3635" w:type="dxa"/>
            <w:tcBorders>
              <w:top w:val="single" w:sz="4" w:space="0" w:color="auto"/>
              <w:left w:val="single" w:sz="4" w:space="0" w:color="000000"/>
              <w:bottom w:val="single" w:sz="4" w:space="0" w:color="auto"/>
              <w:right w:val="single" w:sz="4" w:space="0" w:color="000000"/>
            </w:tcBorders>
          </w:tcPr>
          <w:p w:rsidR="004F68E2" w:rsidRDefault="004F68E2">
            <w:pPr>
              <w:widowControl/>
              <w:suppressAutoHyphens w:val="0"/>
              <w:rPr>
                <w:rFonts w:eastAsia="Times New Roman" w:cs="Times New Roman"/>
                <w:kern w:val="0"/>
                <w:lang w:val="tt-RU" w:eastAsia="ru-RU" w:bidi="ar-SA"/>
              </w:rPr>
            </w:pPr>
            <w:r>
              <w:rPr>
                <w:rFonts w:eastAsia="Times New Roman" w:cs="Times New Roman"/>
                <w:kern w:val="0"/>
                <w:lang w:val="tt-RU" w:eastAsia="ru-RU" w:bidi="ar-SA"/>
              </w:rPr>
              <w:t>Родная (татарская) литература</w:t>
            </w:r>
          </w:p>
          <w:p w:rsidR="004F68E2" w:rsidRDefault="004F68E2">
            <w:pPr>
              <w:widowControl/>
              <w:suppressAutoHyphens w:val="0"/>
              <w:rPr>
                <w:rFonts w:eastAsia="Times New Roman" w:cs="Times New Roman"/>
                <w:kern w:val="0"/>
                <w:lang w:val="tt-RU" w:eastAsia="ru-RU" w:bidi="ar-SA"/>
              </w:rPr>
            </w:pPr>
          </w:p>
        </w:tc>
        <w:tc>
          <w:tcPr>
            <w:tcW w:w="2657" w:type="dxa"/>
            <w:tcBorders>
              <w:top w:val="single" w:sz="4" w:space="0" w:color="auto"/>
              <w:left w:val="single" w:sz="4" w:space="0" w:color="000000"/>
              <w:bottom w:val="single" w:sz="4" w:space="0" w:color="auto"/>
              <w:right w:val="single" w:sz="4" w:space="0" w:color="000000"/>
            </w:tcBorders>
            <w:hideMark/>
          </w:tcPr>
          <w:p w:rsidR="004F68E2" w:rsidRDefault="004F68E2">
            <w:pPr>
              <w:widowControl/>
              <w:suppressAutoHyphens w:val="0"/>
              <w:jc w:val="center"/>
              <w:rPr>
                <w:rFonts w:eastAsia="Times New Roman" w:cs="Times New Roman"/>
                <w:kern w:val="0"/>
                <w:lang w:val="tt-RU" w:eastAsia="ru-RU" w:bidi="ar-SA"/>
              </w:rPr>
            </w:pPr>
            <w:r>
              <w:rPr>
                <w:rFonts w:eastAsia="Times New Roman" w:cs="Times New Roman"/>
                <w:kern w:val="0"/>
                <w:lang w:val="tt-RU" w:eastAsia="ru-RU" w:bidi="ar-SA"/>
              </w:rPr>
              <w:t>2/68</w:t>
            </w:r>
          </w:p>
        </w:tc>
      </w:tr>
      <w:tr w:rsidR="004F68E2" w:rsidTr="004F68E2">
        <w:trPr>
          <w:trHeight w:val="1071"/>
          <w:jc w:val="center"/>
        </w:trPr>
        <w:tc>
          <w:tcPr>
            <w:tcW w:w="3635" w:type="dxa"/>
            <w:tcBorders>
              <w:top w:val="single" w:sz="4" w:space="0" w:color="auto"/>
              <w:left w:val="single" w:sz="4" w:space="0" w:color="000000"/>
              <w:bottom w:val="single" w:sz="4" w:space="0" w:color="auto"/>
              <w:right w:val="single" w:sz="4" w:space="0" w:color="000000"/>
            </w:tcBorders>
            <w:hideMark/>
          </w:tcPr>
          <w:p w:rsidR="004F68E2" w:rsidRDefault="004F68E2">
            <w:pPr>
              <w:widowControl/>
              <w:suppressAutoHyphens w:val="0"/>
              <w:rPr>
                <w:rFonts w:eastAsia="Times New Roman" w:cs="Times New Roman"/>
                <w:kern w:val="0"/>
                <w:lang w:val="tt-RU" w:eastAsia="ru-RU" w:bidi="ar-SA"/>
              </w:rPr>
            </w:pPr>
            <w:r>
              <w:rPr>
                <w:rFonts w:eastAsia="Times New Roman" w:cs="Times New Roman"/>
                <w:kern w:val="0"/>
                <w:lang w:val="tt-RU" w:eastAsia="ru-RU" w:bidi="ar-SA"/>
              </w:rPr>
              <w:t>Предпрофильная подготовка:</w:t>
            </w:r>
          </w:p>
          <w:p w:rsidR="004F68E2" w:rsidRDefault="004F68E2">
            <w:pPr>
              <w:widowControl/>
              <w:suppressAutoHyphens w:val="0"/>
              <w:rPr>
                <w:rFonts w:eastAsia="Times New Roman" w:cs="Times New Roman"/>
                <w:kern w:val="0"/>
                <w:lang w:val="tt-RU" w:eastAsia="ru-RU" w:bidi="ar-SA"/>
              </w:rPr>
            </w:pPr>
            <w:r>
              <w:rPr>
                <w:rFonts w:eastAsia="Times New Roman" w:cs="Times New Roman"/>
                <w:kern w:val="0"/>
                <w:lang w:eastAsia="ru-RU" w:bidi="ar-SA"/>
              </w:rPr>
              <w:t xml:space="preserve">         курс по математике  «Текстовые задачи: сложности и пути их решения»</w:t>
            </w:r>
            <w:r>
              <w:rPr>
                <w:rFonts w:eastAsia="Times New Roman" w:cs="Times New Roman"/>
                <w:kern w:val="0"/>
                <w:lang w:val="tt-RU" w:eastAsia="ru-RU" w:bidi="ar-SA"/>
              </w:rPr>
              <w:t xml:space="preserve"> </w:t>
            </w:r>
          </w:p>
        </w:tc>
        <w:tc>
          <w:tcPr>
            <w:tcW w:w="2657" w:type="dxa"/>
            <w:tcBorders>
              <w:top w:val="single" w:sz="4" w:space="0" w:color="auto"/>
              <w:left w:val="single" w:sz="4" w:space="0" w:color="000000"/>
              <w:bottom w:val="single" w:sz="4" w:space="0" w:color="auto"/>
              <w:right w:val="single" w:sz="4" w:space="0" w:color="000000"/>
            </w:tcBorders>
          </w:tcPr>
          <w:p w:rsidR="004F68E2" w:rsidRDefault="004F68E2">
            <w:pPr>
              <w:widowControl/>
              <w:suppressAutoHyphens w:val="0"/>
              <w:jc w:val="center"/>
              <w:rPr>
                <w:rFonts w:eastAsia="Times New Roman" w:cs="Times New Roman"/>
                <w:b/>
                <w:kern w:val="0"/>
                <w:lang w:eastAsia="ru-RU" w:bidi="ar-SA"/>
              </w:rPr>
            </w:pPr>
            <w:r>
              <w:rPr>
                <w:rFonts w:eastAsia="Times New Roman" w:cs="Times New Roman"/>
                <w:b/>
                <w:kern w:val="0"/>
                <w:lang w:eastAsia="ru-RU" w:bidi="ar-SA"/>
              </w:rPr>
              <w:t xml:space="preserve"> </w:t>
            </w:r>
          </w:p>
          <w:p w:rsidR="004F68E2" w:rsidRDefault="004F68E2">
            <w:pPr>
              <w:widowControl/>
              <w:suppressAutoHyphens w:val="0"/>
              <w:jc w:val="center"/>
              <w:rPr>
                <w:rFonts w:eastAsia="Times New Roman" w:cs="Times New Roman"/>
                <w:kern w:val="0"/>
                <w:lang w:eastAsia="ru-RU" w:bidi="ar-SA"/>
              </w:rPr>
            </w:pPr>
          </w:p>
          <w:p w:rsidR="004F68E2" w:rsidRDefault="004F68E2">
            <w:pPr>
              <w:widowControl/>
              <w:suppressAutoHyphens w:val="0"/>
              <w:jc w:val="center"/>
              <w:rPr>
                <w:rFonts w:eastAsia="Times New Roman" w:cs="Times New Roman"/>
                <w:kern w:val="0"/>
                <w:lang w:val="tt-RU" w:eastAsia="ru-RU" w:bidi="ar-SA"/>
              </w:rPr>
            </w:pPr>
          </w:p>
          <w:p w:rsidR="004F68E2" w:rsidRDefault="004F68E2">
            <w:pPr>
              <w:widowControl/>
              <w:suppressAutoHyphens w:val="0"/>
              <w:jc w:val="center"/>
              <w:rPr>
                <w:rFonts w:eastAsia="Times New Roman" w:cs="Times New Roman"/>
                <w:b/>
                <w:kern w:val="0"/>
                <w:lang w:val="tt-RU" w:eastAsia="ru-RU" w:bidi="ar-SA"/>
              </w:rPr>
            </w:pPr>
            <w:r>
              <w:rPr>
                <w:rFonts w:eastAsia="Times New Roman" w:cs="Times New Roman"/>
                <w:kern w:val="0"/>
                <w:lang w:val="tt-RU" w:eastAsia="ru-RU" w:bidi="ar-SA"/>
              </w:rPr>
              <w:t>1/34</w:t>
            </w:r>
          </w:p>
        </w:tc>
      </w:tr>
      <w:tr w:rsidR="004F68E2" w:rsidTr="004F68E2">
        <w:trPr>
          <w:jc w:val="center"/>
        </w:trPr>
        <w:tc>
          <w:tcPr>
            <w:tcW w:w="3635" w:type="dxa"/>
            <w:tcBorders>
              <w:top w:val="single" w:sz="4" w:space="0" w:color="000000"/>
              <w:left w:val="single" w:sz="4" w:space="0" w:color="000000"/>
              <w:bottom w:val="single" w:sz="4" w:space="0" w:color="000000"/>
              <w:right w:val="single" w:sz="4" w:space="0" w:color="000000"/>
            </w:tcBorders>
            <w:hideMark/>
          </w:tcPr>
          <w:p w:rsidR="004F68E2" w:rsidRDefault="004F68E2">
            <w:pPr>
              <w:widowControl/>
              <w:suppressAutoHyphens w:val="0"/>
              <w:rPr>
                <w:rFonts w:eastAsia="Times New Roman" w:cs="Times New Roman"/>
                <w:kern w:val="0"/>
                <w:lang w:val="tt-RU" w:eastAsia="ru-RU" w:bidi="ar-SA"/>
              </w:rPr>
            </w:pPr>
            <w:r>
              <w:rPr>
                <w:rFonts w:eastAsia="Times New Roman" w:cs="Times New Roman"/>
                <w:kern w:val="0"/>
                <w:lang w:val="tt-RU" w:eastAsia="ru-RU" w:bidi="ar-SA"/>
              </w:rPr>
              <w:t>Предельно допустимая уч. нагрузка (6-дн. уч.неделя)</w:t>
            </w:r>
          </w:p>
        </w:tc>
        <w:tc>
          <w:tcPr>
            <w:tcW w:w="2657" w:type="dxa"/>
            <w:tcBorders>
              <w:top w:val="single" w:sz="4" w:space="0" w:color="000000"/>
              <w:left w:val="single" w:sz="4" w:space="0" w:color="000000"/>
              <w:bottom w:val="single" w:sz="4" w:space="0" w:color="000000"/>
              <w:right w:val="single" w:sz="4" w:space="0" w:color="000000"/>
            </w:tcBorders>
          </w:tcPr>
          <w:p w:rsidR="004F68E2" w:rsidRDefault="004F68E2">
            <w:pPr>
              <w:widowControl/>
              <w:suppressAutoHyphens w:val="0"/>
              <w:jc w:val="center"/>
              <w:rPr>
                <w:rFonts w:eastAsia="Times New Roman" w:cs="Times New Roman"/>
                <w:kern w:val="0"/>
                <w:lang w:val="tt-RU" w:eastAsia="ru-RU" w:bidi="ar-SA"/>
              </w:rPr>
            </w:pPr>
            <w:r>
              <w:rPr>
                <w:rFonts w:eastAsia="Times New Roman" w:cs="Times New Roman"/>
                <w:kern w:val="0"/>
                <w:lang w:val="tt-RU" w:eastAsia="ru-RU" w:bidi="ar-SA"/>
              </w:rPr>
              <w:t>35/1190</w:t>
            </w:r>
          </w:p>
          <w:p w:rsidR="004F68E2" w:rsidRDefault="004F68E2">
            <w:pPr>
              <w:widowControl/>
              <w:suppressAutoHyphens w:val="0"/>
              <w:jc w:val="center"/>
              <w:rPr>
                <w:rFonts w:eastAsia="Times New Roman" w:cs="Times New Roman"/>
                <w:kern w:val="0"/>
                <w:lang w:val="tt-RU" w:eastAsia="ru-RU" w:bidi="ar-SA"/>
              </w:rPr>
            </w:pPr>
          </w:p>
        </w:tc>
      </w:tr>
    </w:tbl>
    <w:p w:rsidR="004F68E2" w:rsidRDefault="004F68E2" w:rsidP="004F68E2">
      <w:pPr>
        <w:widowControl/>
        <w:suppressAutoHyphens w:val="0"/>
        <w:spacing w:line="276" w:lineRule="auto"/>
        <w:ind w:firstLine="708"/>
        <w:jc w:val="both"/>
        <w:rPr>
          <w:b/>
          <w:bCs/>
          <w:shd w:val="clear" w:color="auto" w:fill="FFFFFF"/>
        </w:rPr>
      </w:pPr>
    </w:p>
    <w:p w:rsidR="004F68E2" w:rsidRDefault="004F68E2" w:rsidP="004F68E2">
      <w:pPr>
        <w:numPr>
          <w:ilvl w:val="0"/>
          <w:numId w:val="4"/>
        </w:numPr>
        <w:tabs>
          <w:tab w:val="left" w:pos="900"/>
        </w:tabs>
        <w:spacing w:line="100" w:lineRule="atLeast"/>
        <w:jc w:val="both"/>
        <w:rPr>
          <w:b/>
          <w:bCs/>
          <w:shd w:val="clear" w:color="auto" w:fill="FFFFFF"/>
        </w:rPr>
      </w:pPr>
      <w:r>
        <w:rPr>
          <w:b/>
          <w:bCs/>
          <w:shd w:val="clear" w:color="auto" w:fill="FFFFFF"/>
        </w:rPr>
        <w:t>Результаты образовательной деятельности</w:t>
      </w:r>
    </w:p>
    <w:p w:rsidR="004F68E2" w:rsidRDefault="004F68E2" w:rsidP="004F68E2">
      <w:pPr>
        <w:tabs>
          <w:tab w:val="left" w:pos="900"/>
        </w:tabs>
        <w:spacing w:line="100" w:lineRule="atLeast"/>
        <w:ind w:left="720"/>
        <w:jc w:val="both"/>
        <w:rPr>
          <w:b/>
          <w:bCs/>
          <w:shd w:val="clear" w:color="auto" w:fill="FFFFFF"/>
        </w:rPr>
      </w:pPr>
    </w:p>
    <w:p w:rsidR="004F68E2" w:rsidRDefault="004F68E2" w:rsidP="004F68E2">
      <w:pPr>
        <w:ind w:firstLine="567"/>
        <w:jc w:val="both"/>
        <w:rPr>
          <w:rFonts w:cs="Times New Roman"/>
          <w:shd w:val="clear" w:color="auto" w:fill="FFFFFF"/>
        </w:rPr>
      </w:pPr>
      <w:r>
        <w:rPr>
          <w:rFonts w:cs="Times New Roman"/>
          <w:shd w:val="clear" w:color="auto" w:fill="FFFFFF"/>
        </w:rPr>
        <w:t>Анализ  контроля успеваемости учащихся МБОУ «Минняровская ООШ» за три  учебных  года</w:t>
      </w:r>
    </w:p>
    <w:tbl>
      <w:tblPr>
        <w:tblW w:w="10560" w:type="dxa"/>
        <w:tblInd w:w="39" w:type="dxa"/>
        <w:tblLayout w:type="fixed"/>
        <w:tblLook w:val="04A0" w:firstRow="1" w:lastRow="0" w:firstColumn="1" w:lastColumn="0" w:noHBand="0" w:noVBand="1"/>
      </w:tblPr>
      <w:tblGrid>
        <w:gridCol w:w="749"/>
        <w:gridCol w:w="567"/>
        <w:gridCol w:w="739"/>
        <w:gridCol w:w="708"/>
        <w:gridCol w:w="709"/>
        <w:gridCol w:w="679"/>
        <w:gridCol w:w="567"/>
        <w:gridCol w:w="567"/>
        <w:gridCol w:w="709"/>
        <w:gridCol w:w="708"/>
        <w:gridCol w:w="769"/>
        <w:gridCol w:w="769"/>
        <w:gridCol w:w="477"/>
        <w:gridCol w:w="567"/>
        <w:gridCol w:w="142"/>
        <w:gridCol w:w="425"/>
        <w:gridCol w:w="709"/>
      </w:tblGrid>
      <w:tr w:rsidR="004F68E2" w:rsidTr="004F68E2">
        <w:tc>
          <w:tcPr>
            <w:tcW w:w="749" w:type="dxa"/>
            <w:vMerge w:val="restart"/>
            <w:tcBorders>
              <w:top w:val="single" w:sz="4" w:space="0" w:color="000000"/>
              <w:left w:val="single" w:sz="4" w:space="0" w:color="000000"/>
              <w:bottom w:val="single" w:sz="4" w:space="0" w:color="000000"/>
              <w:right w:val="nil"/>
            </w:tcBorders>
          </w:tcPr>
          <w:p w:rsidR="004F68E2" w:rsidRDefault="004F68E2">
            <w:pPr>
              <w:snapToGrid w:val="0"/>
              <w:jc w:val="center"/>
              <w:rPr>
                <w:rFonts w:cs="Times New Roman"/>
                <w:sz w:val="22"/>
                <w:szCs w:val="22"/>
                <w:shd w:val="clear" w:color="auto" w:fill="FFFFFF"/>
              </w:rPr>
            </w:pPr>
          </w:p>
        </w:tc>
        <w:tc>
          <w:tcPr>
            <w:tcW w:w="567" w:type="dxa"/>
            <w:vMerge w:val="restart"/>
            <w:tcBorders>
              <w:top w:val="single" w:sz="4" w:space="0" w:color="000000"/>
              <w:left w:val="single" w:sz="4" w:space="0" w:color="000000"/>
              <w:bottom w:val="single" w:sz="4" w:space="0" w:color="000000"/>
              <w:right w:val="nil"/>
            </w:tcBorders>
            <w:hideMark/>
          </w:tcPr>
          <w:p w:rsidR="004F68E2" w:rsidRDefault="004F68E2">
            <w:pPr>
              <w:pStyle w:val="ab"/>
              <w:snapToGrid w:val="0"/>
              <w:jc w:val="center"/>
              <w:rPr>
                <w:bCs/>
                <w:sz w:val="18"/>
                <w:szCs w:val="18"/>
                <w:shd w:val="clear" w:color="auto" w:fill="FFFFFF"/>
              </w:rPr>
            </w:pPr>
            <w:r>
              <w:rPr>
                <w:bCs/>
                <w:sz w:val="18"/>
                <w:szCs w:val="18"/>
                <w:shd w:val="clear" w:color="auto" w:fill="FFFFFF"/>
              </w:rPr>
              <w:t>Всего обуч.</w:t>
            </w:r>
          </w:p>
          <w:p w:rsidR="004F68E2" w:rsidRDefault="004F68E2">
            <w:pPr>
              <w:pStyle w:val="ab"/>
              <w:snapToGrid w:val="0"/>
              <w:jc w:val="center"/>
              <w:rPr>
                <w:bCs/>
                <w:sz w:val="18"/>
                <w:szCs w:val="18"/>
                <w:shd w:val="clear" w:color="auto" w:fill="FFFFFF"/>
              </w:rPr>
            </w:pPr>
            <w:r>
              <w:rPr>
                <w:bCs/>
                <w:sz w:val="18"/>
                <w:szCs w:val="18"/>
                <w:shd w:val="clear" w:color="auto" w:fill="FFFFFF"/>
              </w:rPr>
              <w:t>(на кон. уч года)/ из них без 1 кл</w:t>
            </w:r>
          </w:p>
        </w:tc>
        <w:tc>
          <w:tcPr>
            <w:tcW w:w="739" w:type="dxa"/>
            <w:tcBorders>
              <w:top w:val="single" w:sz="4" w:space="0" w:color="000000"/>
              <w:left w:val="single" w:sz="4" w:space="0" w:color="000000"/>
              <w:bottom w:val="single" w:sz="4" w:space="0" w:color="000000"/>
              <w:right w:val="nil"/>
            </w:tcBorders>
            <w:hideMark/>
          </w:tcPr>
          <w:p w:rsidR="004F68E2" w:rsidRDefault="004F68E2">
            <w:pPr>
              <w:pStyle w:val="ab"/>
              <w:snapToGrid w:val="0"/>
              <w:jc w:val="center"/>
              <w:rPr>
                <w:bCs/>
                <w:sz w:val="18"/>
                <w:szCs w:val="18"/>
                <w:shd w:val="clear" w:color="auto" w:fill="FFFFFF"/>
              </w:rPr>
            </w:pPr>
            <w:r>
              <w:rPr>
                <w:bCs/>
                <w:sz w:val="18"/>
                <w:szCs w:val="18"/>
                <w:shd w:val="clear" w:color="auto" w:fill="FFFFFF"/>
              </w:rPr>
              <w:t>Окончили год на  « 5»</w:t>
            </w:r>
          </w:p>
        </w:tc>
        <w:tc>
          <w:tcPr>
            <w:tcW w:w="708" w:type="dxa"/>
            <w:tcBorders>
              <w:top w:val="single" w:sz="4" w:space="0" w:color="000000"/>
              <w:left w:val="single" w:sz="4" w:space="0" w:color="000000"/>
              <w:bottom w:val="single" w:sz="4" w:space="0" w:color="000000"/>
              <w:right w:val="nil"/>
            </w:tcBorders>
            <w:hideMark/>
          </w:tcPr>
          <w:p w:rsidR="004F68E2" w:rsidRDefault="004F68E2">
            <w:pPr>
              <w:pStyle w:val="ab"/>
              <w:snapToGrid w:val="0"/>
              <w:jc w:val="center"/>
              <w:rPr>
                <w:bCs/>
                <w:sz w:val="18"/>
                <w:szCs w:val="18"/>
                <w:shd w:val="clear" w:color="auto" w:fill="FFFFFF"/>
              </w:rPr>
            </w:pPr>
            <w:r>
              <w:rPr>
                <w:bCs/>
                <w:sz w:val="18"/>
                <w:szCs w:val="18"/>
                <w:shd w:val="clear" w:color="auto" w:fill="FFFFFF"/>
              </w:rPr>
              <w:t>Окончили год на  «4» и  «5»</w:t>
            </w:r>
          </w:p>
        </w:tc>
        <w:tc>
          <w:tcPr>
            <w:tcW w:w="709" w:type="dxa"/>
            <w:tcBorders>
              <w:top w:val="single" w:sz="4" w:space="0" w:color="000000"/>
              <w:left w:val="single" w:sz="4" w:space="0" w:color="000000"/>
              <w:bottom w:val="single" w:sz="4" w:space="0" w:color="000000"/>
              <w:right w:val="nil"/>
            </w:tcBorders>
            <w:hideMark/>
          </w:tcPr>
          <w:p w:rsidR="004F68E2" w:rsidRDefault="004F68E2">
            <w:pPr>
              <w:pStyle w:val="ab"/>
              <w:snapToGrid w:val="0"/>
              <w:jc w:val="center"/>
              <w:rPr>
                <w:bCs/>
                <w:sz w:val="18"/>
                <w:szCs w:val="18"/>
                <w:shd w:val="clear" w:color="auto" w:fill="FFFFFF"/>
              </w:rPr>
            </w:pPr>
            <w:r>
              <w:rPr>
                <w:bCs/>
                <w:sz w:val="18"/>
                <w:szCs w:val="18"/>
                <w:shd w:val="clear" w:color="auto" w:fill="FFFFFF"/>
              </w:rPr>
              <w:t>Оставлены на повторный курс обучения</w:t>
            </w:r>
          </w:p>
        </w:tc>
        <w:tc>
          <w:tcPr>
            <w:tcW w:w="679" w:type="dxa"/>
            <w:tcBorders>
              <w:top w:val="single" w:sz="4" w:space="0" w:color="000000"/>
              <w:left w:val="single" w:sz="4" w:space="0" w:color="000000"/>
              <w:bottom w:val="single" w:sz="4" w:space="0" w:color="000000"/>
              <w:right w:val="nil"/>
            </w:tcBorders>
            <w:hideMark/>
          </w:tcPr>
          <w:p w:rsidR="004F68E2" w:rsidRDefault="004F68E2">
            <w:pPr>
              <w:pStyle w:val="ab"/>
              <w:snapToGrid w:val="0"/>
              <w:jc w:val="center"/>
              <w:rPr>
                <w:bCs/>
                <w:sz w:val="18"/>
                <w:szCs w:val="18"/>
                <w:shd w:val="clear" w:color="auto" w:fill="FFFFFF"/>
              </w:rPr>
            </w:pPr>
            <w:r>
              <w:rPr>
                <w:bCs/>
                <w:sz w:val="18"/>
                <w:szCs w:val="18"/>
                <w:shd w:val="clear" w:color="auto" w:fill="FFFFFF"/>
              </w:rPr>
              <w:t>Условный перевод</w:t>
            </w:r>
          </w:p>
        </w:tc>
        <w:tc>
          <w:tcPr>
            <w:tcW w:w="567" w:type="dxa"/>
            <w:vMerge w:val="restart"/>
            <w:tcBorders>
              <w:top w:val="single" w:sz="4" w:space="0" w:color="000000"/>
              <w:left w:val="single" w:sz="4" w:space="0" w:color="000000"/>
              <w:bottom w:val="single" w:sz="4" w:space="0" w:color="000000"/>
              <w:right w:val="nil"/>
            </w:tcBorders>
            <w:hideMark/>
          </w:tcPr>
          <w:p w:rsidR="004F68E2" w:rsidRDefault="004F68E2">
            <w:pPr>
              <w:pStyle w:val="ab"/>
              <w:snapToGrid w:val="0"/>
              <w:jc w:val="center"/>
              <w:rPr>
                <w:bCs/>
                <w:sz w:val="18"/>
                <w:szCs w:val="18"/>
                <w:shd w:val="clear" w:color="auto" w:fill="FFFFFF"/>
              </w:rPr>
            </w:pPr>
            <w:r>
              <w:rPr>
                <w:bCs/>
                <w:sz w:val="18"/>
                <w:szCs w:val="18"/>
                <w:shd w:val="clear" w:color="auto" w:fill="FFFFFF"/>
              </w:rPr>
              <w:t>Всего обуч.</w:t>
            </w:r>
          </w:p>
          <w:p w:rsidR="004F68E2" w:rsidRDefault="004F68E2">
            <w:pPr>
              <w:pStyle w:val="ab"/>
              <w:snapToGrid w:val="0"/>
              <w:jc w:val="center"/>
              <w:rPr>
                <w:bCs/>
                <w:sz w:val="18"/>
                <w:szCs w:val="18"/>
                <w:shd w:val="clear" w:color="auto" w:fill="FFFFFF"/>
              </w:rPr>
            </w:pPr>
            <w:r>
              <w:rPr>
                <w:bCs/>
                <w:sz w:val="18"/>
                <w:szCs w:val="18"/>
                <w:shd w:val="clear" w:color="auto" w:fill="FFFFFF"/>
              </w:rPr>
              <w:t>(на кон. уч года)/ из них без 1 кл)</w:t>
            </w:r>
          </w:p>
        </w:tc>
        <w:tc>
          <w:tcPr>
            <w:tcW w:w="567" w:type="dxa"/>
            <w:tcBorders>
              <w:top w:val="single" w:sz="4" w:space="0" w:color="000000"/>
              <w:left w:val="single" w:sz="4" w:space="0" w:color="000000"/>
              <w:bottom w:val="single" w:sz="4" w:space="0" w:color="000000"/>
              <w:right w:val="nil"/>
            </w:tcBorders>
            <w:hideMark/>
          </w:tcPr>
          <w:p w:rsidR="004F68E2" w:rsidRDefault="004F68E2">
            <w:pPr>
              <w:pStyle w:val="ab"/>
              <w:snapToGrid w:val="0"/>
              <w:jc w:val="center"/>
              <w:rPr>
                <w:bCs/>
                <w:sz w:val="18"/>
                <w:szCs w:val="18"/>
                <w:shd w:val="clear" w:color="auto" w:fill="FFFFFF"/>
              </w:rPr>
            </w:pPr>
            <w:r>
              <w:rPr>
                <w:bCs/>
                <w:sz w:val="18"/>
                <w:szCs w:val="18"/>
                <w:shd w:val="clear" w:color="auto" w:fill="FFFFFF"/>
              </w:rPr>
              <w:t>Окончили год на  « 5»</w:t>
            </w:r>
          </w:p>
        </w:tc>
        <w:tc>
          <w:tcPr>
            <w:tcW w:w="709" w:type="dxa"/>
            <w:tcBorders>
              <w:top w:val="single" w:sz="4" w:space="0" w:color="000000"/>
              <w:left w:val="single" w:sz="4" w:space="0" w:color="000000"/>
              <w:bottom w:val="single" w:sz="4" w:space="0" w:color="000000"/>
              <w:right w:val="nil"/>
            </w:tcBorders>
            <w:hideMark/>
          </w:tcPr>
          <w:p w:rsidR="004F68E2" w:rsidRDefault="004F68E2">
            <w:pPr>
              <w:pStyle w:val="ab"/>
              <w:snapToGrid w:val="0"/>
              <w:jc w:val="center"/>
              <w:rPr>
                <w:bCs/>
                <w:sz w:val="18"/>
                <w:szCs w:val="18"/>
                <w:shd w:val="clear" w:color="auto" w:fill="FFFFFF"/>
              </w:rPr>
            </w:pPr>
            <w:r>
              <w:rPr>
                <w:bCs/>
                <w:sz w:val="18"/>
                <w:szCs w:val="18"/>
                <w:shd w:val="clear" w:color="auto" w:fill="FFFFFF"/>
              </w:rPr>
              <w:t>Окончили год на  «4» и  «5»</w:t>
            </w:r>
          </w:p>
        </w:tc>
        <w:tc>
          <w:tcPr>
            <w:tcW w:w="708" w:type="dxa"/>
            <w:tcBorders>
              <w:top w:val="single" w:sz="4" w:space="0" w:color="000000"/>
              <w:left w:val="single" w:sz="4" w:space="0" w:color="000000"/>
              <w:bottom w:val="single" w:sz="4" w:space="0" w:color="000000"/>
              <w:right w:val="nil"/>
            </w:tcBorders>
            <w:hideMark/>
          </w:tcPr>
          <w:p w:rsidR="004F68E2" w:rsidRDefault="004F68E2">
            <w:pPr>
              <w:pStyle w:val="ab"/>
              <w:snapToGrid w:val="0"/>
              <w:jc w:val="center"/>
              <w:rPr>
                <w:bCs/>
                <w:sz w:val="18"/>
                <w:szCs w:val="18"/>
                <w:shd w:val="clear" w:color="auto" w:fill="FFFFFF"/>
              </w:rPr>
            </w:pPr>
            <w:r>
              <w:rPr>
                <w:bCs/>
                <w:sz w:val="18"/>
                <w:szCs w:val="18"/>
                <w:shd w:val="clear" w:color="auto" w:fill="FFFFFF"/>
              </w:rPr>
              <w:t>Оставлены на повторный курс обучения</w:t>
            </w:r>
          </w:p>
        </w:tc>
        <w:tc>
          <w:tcPr>
            <w:tcW w:w="769" w:type="dxa"/>
            <w:tcBorders>
              <w:top w:val="single" w:sz="4" w:space="0" w:color="000000"/>
              <w:left w:val="single" w:sz="4" w:space="0" w:color="000000"/>
              <w:bottom w:val="single" w:sz="4" w:space="0" w:color="000000"/>
              <w:right w:val="single" w:sz="4" w:space="0" w:color="000000"/>
            </w:tcBorders>
            <w:hideMark/>
          </w:tcPr>
          <w:p w:rsidR="004F68E2" w:rsidRDefault="004F68E2">
            <w:pPr>
              <w:pStyle w:val="ab"/>
              <w:snapToGrid w:val="0"/>
              <w:jc w:val="center"/>
              <w:rPr>
                <w:bCs/>
                <w:sz w:val="18"/>
                <w:szCs w:val="18"/>
                <w:shd w:val="clear" w:color="auto" w:fill="FFFFFF"/>
              </w:rPr>
            </w:pPr>
            <w:r>
              <w:rPr>
                <w:bCs/>
                <w:sz w:val="18"/>
                <w:szCs w:val="18"/>
                <w:shd w:val="clear" w:color="auto" w:fill="FFFFFF"/>
              </w:rPr>
              <w:t>Условный перевод</w:t>
            </w:r>
          </w:p>
        </w:tc>
        <w:tc>
          <w:tcPr>
            <w:tcW w:w="769" w:type="dxa"/>
            <w:vMerge w:val="restart"/>
            <w:tcBorders>
              <w:top w:val="single" w:sz="4" w:space="0" w:color="000000"/>
              <w:left w:val="single" w:sz="4" w:space="0" w:color="000000"/>
              <w:bottom w:val="single" w:sz="4" w:space="0" w:color="000000"/>
              <w:right w:val="single" w:sz="4" w:space="0" w:color="000000"/>
            </w:tcBorders>
            <w:hideMark/>
          </w:tcPr>
          <w:p w:rsidR="004F68E2" w:rsidRDefault="004F68E2">
            <w:pPr>
              <w:pStyle w:val="ab"/>
              <w:snapToGrid w:val="0"/>
              <w:jc w:val="center"/>
              <w:rPr>
                <w:bCs/>
                <w:sz w:val="18"/>
                <w:szCs w:val="18"/>
                <w:shd w:val="clear" w:color="auto" w:fill="FFFFFF"/>
              </w:rPr>
            </w:pPr>
            <w:r>
              <w:rPr>
                <w:bCs/>
                <w:sz w:val="18"/>
                <w:szCs w:val="18"/>
                <w:shd w:val="clear" w:color="auto" w:fill="FFFFFF"/>
              </w:rPr>
              <w:t>Всего обуч.</w:t>
            </w:r>
          </w:p>
          <w:p w:rsidR="004F68E2" w:rsidRDefault="004F68E2">
            <w:pPr>
              <w:pStyle w:val="ab"/>
              <w:snapToGrid w:val="0"/>
              <w:jc w:val="center"/>
              <w:rPr>
                <w:bCs/>
                <w:sz w:val="18"/>
                <w:szCs w:val="18"/>
                <w:shd w:val="clear" w:color="auto" w:fill="FFFFFF"/>
              </w:rPr>
            </w:pPr>
            <w:r>
              <w:rPr>
                <w:bCs/>
                <w:sz w:val="18"/>
                <w:szCs w:val="18"/>
                <w:shd w:val="clear" w:color="auto" w:fill="FFFFFF"/>
              </w:rPr>
              <w:t>(на кон. уч года)/ из них без 1 кл</w:t>
            </w:r>
          </w:p>
        </w:tc>
        <w:tc>
          <w:tcPr>
            <w:tcW w:w="477" w:type="dxa"/>
            <w:tcBorders>
              <w:top w:val="single" w:sz="4" w:space="0" w:color="000000"/>
              <w:left w:val="single" w:sz="4" w:space="0" w:color="000000"/>
              <w:bottom w:val="single" w:sz="4" w:space="0" w:color="000000"/>
              <w:right w:val="single" w:sz="4" w:space="0" w:color="000000"/>
            </w:tcBorders>
            <w:hideMark/>
          </w:tcPr>
          <w:p w:rsidR="004F68E2" w:rsidRDefault="004F68E2">
            <w:pPr>
              <w:pStyle w:val="ab"/>
              <w:snapToGrid w:val="0"/>
              <w:jc w:val="center"/>
              <w:rPr>
                <w:bCs/>
                <w:sz w:val="18"/>
                <w:szCs w:val="18"/>
                <w:shd w:val="clear" w:color="auto" w:fill="FFFFFF"/>
              </w:rPr>
            </w:pPr>
            <w:r>
              <w:rPr>
                <w:bCs/>
                <w:sz w:val="18"/>
                <w:szCs w:val="18"/>
                <w:shd w:val="clear" w:color="auto" w:fill="FFFFFF"/>
              </w:rPr>
              <w:t>Окончили год на  « 5»</w:t>
            </w:r>
          </w:p>
        </w:tc>
        <w:tc>
          <w:tcPr>
            <w:tcW w:w="567" w:type="dxa"/>
            <w:tcBorders>
              <w:top w:val="single" w:sz="4" w:space="0" w:color="000000"/>
              <w:left w:val="single" w:sz="4" w:space="0" w:color="000000"/>
              <w:bottom w:val="single" w:sz="4" w:space="0" w:color="000000"/>
              <w:right w:val="single" w:sz="4" w:space="0" w:color="000000"/>
            </w:tcBorders>
            <w:hideMark/>
          </w:tcPr>
          <w:p w:rsidR="004F68E2" w:rsidRDefault="004F68E2">
            <w:pPr>
              <w:pStyle w:val="ab"/>
              <w:snapToGrid w:val="0"/>
              <w:jc w:val="center"/>
              <w:rPr>
                <w:bCs/>
                <w:sz w:val="18"/>
                <w:szCs w:val="18"/>
                <w:shd w:val="clear" w:color="auto" w:fill="FFFFFF"/>
              </w:rPr>
            </w:pPr>
            <w:r>
              <w:rPr>
                <w:bCs/>
                <w:sz w:val="18"/>
                <w:szCs w:val="18"/>
                <w:shd w:val="clear" w:color="auto" w:fill="FFFFFF"/>
              </w:rPr>
              <w:t>Окончили год на  «4» и  «5»</w:t>
            </w:r>
          </w:p>
        </w:tc>
        <w:tc>
          <w:tcPr>
            <w:tcW w:w="567" w:type="dxa"/>
            <w:gridSpan w:val="2"/>
            <w:tcBorders>
              <w:top w:val="single" w:sz="4" w:space="0" w:color="000000"/>
              <w:left w:val="single" w:sz="4" w:space="0" w:color="000000"/>
              <w:bottom w:val="single" w:sz="4" w:space="0" w:color="000000"/>
              <w:right w:val="single" w:sz="4" w:space="0" w:color="000000"/>
            </w:tcBorders>
            <w:hideMark/>
          </w:tcPr>
          <w:p w:rsidR="004F68E2" w:rsidRDefault="004F68E2">
            <w:pPr>
              <w:pStyle w:val="ab"/>
              <w:snapToGrid w:val="0"/>
              <w:jc w:val="center"/>
              <w:rPr>
                <w:bCs/>
                <w:sz w:val="18"/>
                <w:szCs w:val="18"/>
                <w:shd w:val="clear" w:color="auto" w:fill="FFFFFF"/>
              </w:rPr>
            </w:pPr>
            <w:r>
              <w:rPr>
                <w:bCs/>
                <w:sz w:val="18"/>
                <w:szCs w:val="18"/>
                <w:shd w:val="clear" w:color="auto" w:fill="FFFFFF"/>
              </w:rPr>
              <w:t>Оставлены на повторный курс обучения</w:t>
            </w:r>
          </w:p>
        </w:tc>
        <w:tc>
          <w:tcPr>
            <w:tcW w:w="709" w:type="dxa"/>
            <w:tcBorders>
              <w:top w:val="single" w:sz="4" w:space="0" w:color="000000"/>
              <w:left w:val="single" w:sz="4" w:space="0" w:color="000000"/>
              <w:bottom w:val="single" w:sz="4" w:space="0" w:color="000000"/>
              <w:right w:val="single" w:sz="4" w:space="0" w:color="000000"/>
            </w:tcBorders>
            <w:hideMark/>
          </w:tcPr>
          <w:p w:rsidR="004F68E2" w:rsidRDefault="004F68E2">
            <w:pPr>
              <w:pStyle w:val="ab"/>
              <w:snapToGrid w:val="0"/>
              <w:jc w:val="center"/>
              <w:rPr>
                <w:bCs/>
                <w:sz w:val="18"/>
                <w:szCs w:val="18"/>
                <w:shd w:val="clear" w:color="auto" w:fill="FFFFFF"/>
              </w:rPr>
            </w:pPr>
            <w:r>
              <w:rPr>
                <w:bCs/>
                <w:sz w:val="18"/>
                <w:szCs w:val="18"/>
                <w:shd w:val="clear" w:color="auto" w:fill="FFFFFF"/>
              </w:rPr>
              <w:t>Условный перевод</w:t>
            </w:r>
          </w:p>
        </w:tc>
      </w:tr>
      <w:tr w:rsidR="004F68E2" w:rsidTr="004F68E2">
        <w:tc>
          <w:tcPr>
            <w:tcW w:w="749" w:type="dxa"/>
            <w:vMerge/>
            <w:tcBorders>
              <w:top w:val="single" w:sz="4" w:space="0" w:color="000000"/>
              <w:left w:val="single" w:sz="4" w:space="0" w:color="000000"/>
              <w:bottom w:val="single" w:sz="4" w:space="0" w:color="000000"/>
              <w:right w:val="nil"/>
            </w:tcBorders>
            <w:vAlign w:val="center"/>
            <w:hideMark/>
          </w:tcPr>
          <w:p w:rsidR="004F68E2" w:rsidRDefault="004F68E2">
            <w:pPr>
              <w:widowControl/>
              <w:suppressAutoHyphens w:val="0"/>
              <w:rPr>
                <w:rFonts w:cs="Times New Roman"/>
                <w:sz w:val="22"/>
                <w:szCs w:val="22"/>
                <w:shd w:val="clear" w:color="auto" w:fill="FFFFFF"/>
              </w:rPr>
            </w:pPr>
          </w:p>
        </w:tc>
        <w:tc>
          <w:tcPr>
            <w:tcW w:w="567" w:type="dxa"/>
            <w:vMerge/>
            <w:tcBorders>
              <w:top w:val="single" w:sz="4" w:space="0" w:color="000000"/>
              <w:left w:val="single" w:sz="4" w:space="0" w:color="000000"/>
              <w:bottom w:val="single" w:sz="4" w:space="0" w:color="000000"/>
              <w:right w:val="nil"/>
            </w:tcBorders>
            <w:vAlign w:val="center"/>
            <w:hideMark/>
          </w:tcPr>
          <w:p w:rsidR="004F68E2" w:rsidRDefault="004F68E2">
            <w:pPr>
              <w:widowControl/>
              <w:suppressAutoHyphens w:val="0"/>
              <w:rPr>
                <w:bCs/>
                <w:sz w:val="18"/>
                <w:szCs w:val="18"/>
                <w:shd w:val="clear" w:color="auto" w:fill="FFFFFF"/>
              </w:rPr>
            </w:pPr>
          </w:p>
        </w:tc>
        <w:tc>
          <w:tcPr>
            <w:tcW w:w="2835" w:type="dxa"/>
            <w:gridSpan w:val="4"/>
            <w:tcBorders>
              <w:top w:val="single" w:sz="4" w:space="0" w:color="000000"/>
              <w:left w:val="single" w:sz="4" w:space="0" w:color="000000"/>
              <w:bottom w:val="single" w:sz="4" w:space="0" w:color="000000"/>
              <w:right w:val="nil"/>
            </w:tcBorders>
            <w:hideMark/>
          </w:tcPr>
          <w:p w:rsidR="004F68E2" w:rsidRDefault="00055537">
            <w:pPr>
              <w:pStyle w:val="ab"/>
              <w:snapToGrid w:val="0"/>
              <w:jc w:val="center"/>
              <w:rPr>
                <w:b/>
                <w:bCs/>
                <w:sz w:val="20"/>
                <w:szCs w:val="20"/>
                <w:shd w:val="clear" w:color="auto" w:fill="FFFFFF"/>
              </w:rPr>
            </w:pPr>
            <w:r>
              <w:rPr>
                <w:b/>
                <w:bCs/>
                <w:sz w:val="20"/>
                <w:szCs w:val="20"/>
                <w:shd w:val="clear" w:color="auto" w:fill="FFFFFF"/>
              </w:rPr>
              <w:t>2020-2021</w:t>
            </w:r>
          </w:p>
        </w:tc>
        <w:tc>
          <w:tcPr>
            <w:tcW w:w="567" w:type="dxa"/>
            <w:vMerge/>
            <w:tcBorders>
              <w:top w:val="single" w:sz="4" w:space="0" w:color="000000"/>
              <w:left w:val="single" w:sz="4" w:space="0" w:color="000000"/>
              <w:bottom w:val="single" w:sz="4" w:space="0" w:color="000000"/>
              <w:right w:val="nil"/>
            </w:tcBorders>
            <w:vAlign w:val="center"/>
            <w:hideMark/>
          </w:tcPr>
          <w:p w:rsidR="004F68E2" w:rsidRDefault="004F68E2">
            <w:pPr>
              <w:widowControl/>
              <w:suppressAutoHyphens w:val="0"/>
              <w:rPr>
                <w:bCs/>
                <w:sz w:val="18"/>
                <w:szCs w:val="18"/>
                <w:shd w:val="clear" w:color="auto" w:fill="FFFFFF"/>
              </w:rPr>
            </w:pPr>
          </w:p>
        </w:tc>
        <w:tc>
          <w:tcPr>
            <w:tcW w:w="2753" w:type="dxa"/>
            <w:gridSpan w:val="4"/>
            <w:tcBorders>
              <w:top w:val="single" w:sz="4" w:space="0" w:color="000000"/>
              <w:left w:val="single" w:sz="4" w:space="0" w:color="000000"/>
              <w:bottom w:val="single" w:sz="4" w:space="0" w:color="000000"/>
              <w:right w:val="single" w:sz="4" w:space="0" w:color="000000"/>
            </w:tcBorders>
            <w:hideMark/>
          </w:tcPr>
          <w:p w:rsidR="004F68E2" w:rsidRDefault="00055537">
            <w:pPr>
              <w:pStyle w:val="ab"/>
              <w:snapToGrid w:val="0"/>
              <w:jc w:val="center"/>
              <w:rPr>
                <w:b/>
                <w:bCs/>
                <w:sz w:val="20"/>
                <w:szCs w:val="20"/>
                <w:shd w:val="clear" w:color="auto" w:fill="FFFFFF"/>
              </w:rPr>
            </w:pPr>
            <w:r>
              <w:rPr>
                <w:b/>
                <w:bCs/>
                <w:sz w:val="20"/>
                <w:szCs w:val="20"/>
                <w:shd w:val="clear" w:color="auto" w:fill="FFFFFF"/>
              </w:rPr>
              <w:t>2021-2022</w:t>
            </w:r>
          </w:p>
        </w:tc>
        <w:tc>
          <w:tcPr>
            <w:tcW w:w="769" w:type="dxa"/>
            <w:vMerge/>
            <w:tcBorders>
              <w:top w:val="single" w:sz="4" w:space="0" w:color="000000"/>
              <w:left w:val="single" w:sz="4" w:space="0" w:color="000000"/>
              <w:bottom w:val="single" w:sz="4" w:space="0" w:color="000000"/>
              <w:right w:val="single" w:sz="4" w:space="0" w:color="000000"/>
            </w:tcBorders>
            <w:vAlign w:val="center"/>
            <w:hideMark/>
          </w:tcPr>
          <w:p w:rsidR="004F68E2" w:rsidRDefault="004F68E2">
            <w:pPr>
              <w:widowControl/>
              <w:suppressAutoHyphens w:val="0"/>
              <w:rPr>
                <w:bCs/>
                <w:sz w:val="18"/>
                <w:szCs w:val="18"/>
                <w:shd w:val="clear" w:color="auto" w:fill="FFFFFF"/>
              </w:rPr>
            </w:pPr>
          </w:p>
        </w:tc>
        <w:tc>
          <w:tcPr>
            <w:tcW w:w="2320" w:type="dxa"/>
            <w:gridSpan w:val="5"/>
            <w:tcBorders>
              <w:top w:val="single" w:sz="4" w:space="0" w:color="000000"/>
              <w:left w:val="single" w:sz="4" w:space="0" w:color="000000"/>
              <w:bottom w:val="single" w:sz="4" w:space="0" w:color="000000"/>
              <w:right w:val="single" w:sz="4" w:space="0" w:color="000000"/>
            </w:tcBorders>
            <w:hideMark/>
          </w:tcPr>
          <w:p w:rsidR="004F68E2" w:rsidRPr="00055537" w:rsidRDefault="00055537">
            <w:pPr>
              <w:pStyle w:val="ab"/>
              <w:snapToGrid w:val="0"/>
              <w:jc w:val="center"/>
              <w:rPr>
                <w:b/>
                <w:bCs/>
                <w:sz w:val="20"/>
                <w:szCs w:val="20"/>
                <w:shd w:val="clear" w:color="auto" w:fill="FFFFFF"/>
                <w:lang w:val="tt-RU"/>
              </w:rPr>
            </w:pPr>
            <w:r>
              <w:rPr>
                <w:b/>
                <w:bCs/>
                <w:sz w:val="20"/>
                <w:szCs w:val="20"/>
                <w:shd w:val="clear" w:color="auto" w:fill="FFFFFF"/>
              </w:rPr>
              <w:t>2022-202</w:t>
            </w:r>
            <w:r>
              <w:rPr>
                <w:b/>
                <w:bCs/>
                <w:sz w:val="20"/>
                <w:szCs w:val="20"/>
                <w:shd w:val="clear" w:color="auto" w:fill="FFFFFF"/>
                <w:lang w:val="tt-RU"/>
              </w:rPr>
              <w:t>3</w:t>
            </w:r>
          </w:p>
        </w:tc>
      </w:tr>
      <w:tr w:rsidR="004F68E2" w:rsidTr="004F68E2">
        <w:tc>
          <w:tcPr>
            <w:tcW w:w="749" w:type="dxa"/>
            <w:vMerge/>
            <w:tcBorders>
              <w:top w:val="single" w:sz="4" w:space="0" w:color="000000"/>
              <w:left w:val="single" w:sz="4" w:space="0" w:color="000000"/>
              <w:bottom w:val="single" w:sz="4" w:space="0" w:color="000000"/>
              <w:right w:val="nil"/>
            </w:tcBorders>
            <w:vAlign w:val="center"/>
            <w:hideMark/>
          </w:tcPr>
          <w:p w:rsidR="004F68E2" w:rsidRDefault="004F68E2">
            <w:pPr>
              <w:widowControl/>
              <w:suppressAutoHyphens w:val="0"/>
              <w:rPr>
                <w:rFonts w:cs="Times New Roman"/>
                <w:sz w:val="22"/>
                <w:szCs w:val="22"/>
                <w:shd w:val="clear" w:color="auto" w:fill="FFFFFF"/>
              </w:rPr>
            </w:pPr>
          </w:p>
        </w:tc>
        <w:tc>
          <w:tcPr>
            <w:tcW w:w="567" w:type="dxa"/>
            <w:vMerge/>
            <w:tcBorders>
              <w:top w:val="single" w:sz="4" w:space="0" w:color="000000"/>
              <w:left w:val="single" w:sz="4" w:space="0" w:color="000000"/>
              <w:bottom w:val="single" w:sz="4" w:space="0" w:color="000000"/>
              <w:right w:val="nil"/>
            </w:tcBorders>
            <w:vAlign w:val="center"/>
            <w:hideMark/>
          </w:tcPr>
          <w:p w:rsidR="004F68E2" w:rsidRDefault="004F68E2">
            <w:pPr>
              <w:widowControl/>
              <w:suppressAutoHyphens w:val="0"/>
              <w:rPr>
                <w:bCs/>
                <w:sz w:val="18"/>
                <w:szCs w:val="18"/>
                <w:shd w:val="clear" w:color="auto" w:fill="FFFFFF"/>
              </w:rPr>
            </w:pPr>
          </w:p>
        </w:tc>
        <w:tc>
          <w:tcPr>
            <w:tcW w:w="739" w:type="dxa"/>
            <w:tcBorders>
              <w:top w:val="single" w:sz="4" w:space="0" w:color="000000"/>
              <w:left w:val="single" w:sz="4" w:space="0" w:color="000000"/>
              <w:bottom w:val="single" w:sz="4" w:space="0" w:color="000000"/>
              <w:right w:val="nil"/>
            </w:tcBorders>
            <w:hideMark/>
          </w:tcPr>
          <w:p w:rsidR="004F68E2" w:rsidRDefault="004F68E2">
            <w:r>
              <w:rPr>
                <w:b/>
                <w:bCs/>
                <w:sz w:val="18"/>
                <w:szCs w:val="18"/>
                <w:shd w:val="clear" w:color="auto" w:fill="FFFFFF"/>
              </w:rPr>
              <w:t>число/ %</w:t>
            </w:r>
          </w:p>
        </w:tc>
        <w:tc>
          <w:tcPr>
            <w:tcW w:w="708" w:type="dxa"/>
            <w:tcBorders>
              <w:top w:val="single" w:sz="4" w:space="0" w:color="000000"/>
              <w:left w:val="single" w:sz="4" w:space="0" w:color="000000"/>
              <w:bottom w:val="single" w:sz="4" w:space="0" w:color="000000"/>
              <w:right w:val="nil"/>
            </w:tcBorders>
            <w:hideMark/>
          </w:tcPr>
          <w:p w:rsidR="004F68E2" w:rsidRDefault="004F68E2">
            <w:r>
              <w:rPr>
                <w:b/>
                <w:bCs/>
                <w:sz w:val="18"/>
                <w:szCs w:val="18"/>
                <w:shd w:val="clear" w:color="auto" w:fill="FFFFFF"/>
              </w:rPr>
              <w:t>число/ %</w:t>
            </w:r>
          </w:p>
        </w:tc>
        <w:tc>
          <w:tcPr>
            <w:tcW w:w="709" w:type="dxa"/>
            <w:tcBorders>
              <w:top w:val="single" w:sz="4" w:space="0" w:color="000000"/>
              <w:left w:val="single" w:sz="4" w:space="0" w:color="000000"/>
              <w:bottom w:val="single" w:sz="4" w:space="0" w:color="000000"/>
              <w:right w:val="nil"/>
            </w:tcBorders>
            <w:hideMark/>
          </w:tcPr>
          <w:p w:rsidR="004F68E2" w:rsidRDefault="004F68E2">
            <w:r>
              <w:rPr>
                <w:b/>
                <w:bCs/>
                <w:sz w:val="18"/>
                <w:szCs w:val="18"/>
                <w:shd w:val="clear" w:color="auto" w:fill="FFFFFF"/>
              </w:rPr>
              <w:t>число/ %</w:t>
            </w:r>
          </w:p>
        </w:tc>
        <w:tc>
          <w:tcPr>
            <w:tcW w:w="679" w:type="dxa"/>
            <w:tcBorders>
              <w:top w:val="single" w:sz="4" w:space="0" w:color="000000"/>
              <w:left w:val="single" w:sz="4" w:space="0" w:color="000000"/>
              <w:bottom w:val="single" w:sz="4" w:space="0" w:color="000000"/>
              <w:right w:val="nil"/>
            </w:tcBorders>
            <w:hideMark/>
          </w:tcPr>
          <w:p w:rsidR="004F68E2" w:rsidRDefault="004F68E2">
            <w:r>
              <w:rPr>
                <w:b/>
                <w:bCs/>
                <w:sz w:val="18"/>
                <w:szCs w:val="18"/>
                <w:shd w:val="clear" w:color="auto" w:fill="FFFFFF"/>
              </w:rPr>
              <w:t>число/ %</w:t>
            </w:r>
          </w:p>
        </w:tc>
        <w:tc>
          <w:tcPr>
            <w:tcW w:w="567" w:type="dxa"/>
            <w:vMerge/>
            <w:tcBorders>
              <w:top w:val="single" w:sz="4" w:space="0" w:color="000000"/>
              <w:left w:val="single" w:sz="4" w:space="0" w:color="000000"/>
              <w:bottom w:val="single" w:sz="4" w:space="0" w:color="000000"/>
              <w:right w:val="nil"/>
            </w:tcBorders>
            <w:vAlign w:val="center"/>
            <w:hideMark/>
          </w:tcPr>
          <w:p w:rsidR="004F68E2" w:rsidRDefault="004F68E2">
            <w:pPr>
              <w:widowControl/>
              <w:suppressAutoHyphens w:val="0"/>
              <w:rPr>
                <w:bCs/>
                <w:sz w:val="18"/>
                <w:szCs w:val="18"/>
                <w:shd w:val="clear" w:color="auto" w:fill="FFFFFF"/>
              </w:rPr>
            </w:pPr>
          </w:p>
        </w:tc>
        <w:tc>
          <w:tcPr>
            <w:tcW w:w="567" w:type="dxa"/>
            <w:tcBorders>
              <w:top w:val="single" w:sz="4" w:space="0" w:color="000000"/>
              <w:left w:val="single" w:sz="4" w:space="0" w:color="000000"/>
              <w:bottom w:val="single" w:sz="4" w:space="0" w:color="000000"/>
              <w:right w:val="nil"/>
            </w:tcBorders>
            <w:hideMark/>
          </w:tcPr>
          <w:p w:rsidR="004F68E2" w:rsidRDefault="004F68E2">
            <w:r>
              <w:rPr>
                <w:b/>
                <w:bCs/>
                <w:sz w:val="18"/>
                <w:szCs w:val="18"/>
                <w:shd w:val="clear" w:color="auto" w:fill="FFFFFF"/>
              </w:rPr>
              <w:t>число/%</w:t>
            </w:r>
          </w:p>
        </w:tc>
        <w:tc>
          <w:tcPr>
            <w:tcW w:w="709" w:type="dxa"/>
            <w:tcBorders>
              <w:top w:val="single" w:sz="4" w:space="0" w:color="000000"/>
              <w:left w:val="single" w:sz="4" w:space="0" w:color="000000"/>
              <w:bottom w:val="single" w:sz="4" w:space="0" w:color="000000"/>
              <w:right w:val="nil"/>
            </w:tcBorders>
            <w:hideMark/>
          </w:tcPr>
          <w:p w:rsidR="004F68E2" w:rsidRDefault="004F68E2">
            <w:r>
              <w:rPr>
                <w:b/>
                <w:bCs/>
                <w:sz w:val="18"/>
                <w:szCs w:val="18"/>
                <w:shd w:val="clear" w:color="auto" w:fill="FFFFFF"/>
              </w:rPr>
              <w:t>число/ %</w:t>
            </w:r>
          </w:p>
        </w:tc>
        <w:tc>
          <w:tcPr>
            <w:tcW w:w="708" w:type="dxa"/>
            <w:tcBorders>
              <w:top w:val="single" w:sz="4" w:space="0" w:color="000000"/>
              <w:left w:val="single" w:sz="4" w:space="0" w:color="000000"/>
              <w:bottom w:val="single" w:sz="4" w:space="0" w:color="000000"/>
              <w:right w:val="nil"/>
            </w:tcBorders>
            <w:hideMark/>
          </w:tcPr>
          <w:p w:rsidR="004F68E2" w:rsidRDefault="004F68E2">
            <w:r>
              <w:rPr>
                <w:b/>
                <w:bCs/>
                <w:sz w:val="18"/>
                <w:szCs w:val="18"/>
                <w:shd w:val="clear" w:color="auto" w:fill="FFFFFF"/>
              </w:rPr>
              <w:t>число/ %</w:t>
            </w:r>
          </w:p>
        </w:tc>
        <w:tc>
          <w:tcPr>
            <w:tcW w:w="769" w:type="dxa"/>
            <w:tcBorders>
              <w:top w:val="single" w:sz="4" w:space="0" w:color="000000"/>
              <w:left w:val="single" w:sz="4" w:space="0" w:color="000000"/>
              <w:bottom w:val="single" w:sz="4" w:space="0" w:color="000000"/>
              <w:right w:val="single" w:sz="4" w:space="0" w:color="000000"/>
            </w:tcBorders>
            <w:hideMark/>
          </w:tcPr>
          <w:p w:rsidR="004F68E2" w:rsidRDefault="004F68E2">
            <w:r>
              <w:rPr>
                <w:b/>
                <w:bCs/>
                <w:sz w:val="18"/>
                <w:szCs w:val="18"/>
                <w:shd w:val="clear" w:color="auto" w:fill="FFFFFF"/>
              </w:rPr>
              <w:t>число/ %</w:t>
            </w:r>
          </w:p>
        </w:tc>
        <w:tc>
          <w:tcPr>
            <w:tcW w:w="769" w:type="dxa"/>
            <w:vMerge/>
            <w:tcBorders>
              <w:top w:val="single" w:sz="4" w:space="0" w:color="000000"/>
              <w:left w:val="single" w:sz="4" w:space="0" w:color="000000"/>
              <w:bottom w:val="single" w:sz="4" w:space="0" w:color="000000"/>
              <w:right w:val="single" w:sz="4" w:space="0" w:color="000000"/>
            </w:tcBorders>
            <w:vAlign w:val="center"/>
            <w:hideMark/>
          </w:tcPr>
          <w:p w:rsidR="004F68E2" w:rsidRDefault="004F68E2">
            <w:pPr>
              <w:widowControl/>
              <w:suppressAutoHyphens w:val="0"/>
              <w:rPr>
                <w:bCs/>
                <w:sz w:val="18"/>
                <w:szCs w:val="18"/>
                <w:shd w:val="clear" w:color="auto" w:fill="FFFFFF"/>
              </w:rPr>
            </w:pPr>
          </w:p>
        </w:tc>
        <w:tc>
          <w:tcPr>
            <w:tcW w:w="477" w:type="dxa"/>
            <w:tcBorders>
              <w:top w:val="single" w:sz="4" w:space="0" w:color="000000"/>
              <w:left w:val="single" w:sz="4" w:space="0" w:color="000000"/>
              <w:bottom w:val="single" w:sz="4" w:space="0" w:color="000000"/>
              <w:right w:val="single" w:sz="4" w:space="0" w:color="000000"/>
            </w:tcBorders>
            <w:hideMark/>
          </w:tcPr>
          <w:p w:rsidR="004F68E2" w:rsidRDefault="004F68E2">
            <w:r>
              <w:rPr>
                <w:b/>
                <w:bCs/>
                <w:sz w:val="18"/>
                <w:szCs w:val="18"/>
                <w:shd w:val="clear" w:color="auto" w:fill="FFFFFF"/>
              </w:rPr>
              <w:t>число/%</w:t>
            </w:r>
          </w:p>
        </w:tc>
        <w:tc>
          <w:tcPr>
            <w:tcW w:w="709" w:type="dxa"/>
            <w:gridSpan w:val="2"/>
            <w:tcBorders>
              <w:top w:val="single" w:sz="4" w:space="0" w:color="000000"/>
              <w:left w:val="single" w:sz="4" w:space="0" w:color="000000"/>
              <w:bottom w:val="single" w:sz="4" w:space="0" w:color="000000"/>
              <w:right w:val="single" w:sz="4" w:space="0" w:color="000000"/>
            </w:tcBorders>
            <w:hideMark/>
          </w:tcPr>
          <w:p w:rsidR="004F68E2" w:rsidRDefault="004F68E2">
            <w:r>
              <w:rPr>
                <w:b/>
                <w:bCs/>
                <w:sz w:val="18"/>
                <w:szCs w:val="18"/>
                <w:shd w:val="clear" w:color="auto" w:fill="FFFFFF"/>
              </w:rPr>
              <w:t>число/ %</w:t>
            </w:r>
          </w:p>
        </w:tc>
        <w:tc>
          <w:tcPr>
            <w:tcW w:w="425" w:type="dxa"/>
            <w:tcBorders>
              <w:top w:val="single" w:sz="4" w:space="0" w:color="000000"/>
              <w:left w:val="single" w:sz="4" w:space="0" w:color="000000"/>
              <w:bottom w:val="single" w:sz="4" w:space="0" w:color="000000"/>
              <w:right w:val="single" w:sz="4" w:space="0" w:color="000000"/>
            </w:tcBorders>
            <w:hideMark/>
          </w:tcPr>
          <w:p w:rsidR="004F68E2" w:rsidRDefault="004F68E2">
            <w:r>
              <w:rPr>
                <w:b/>
                <w:bCs/>
                <w:sz w:val="18"/>
                <w:szCs w:val="18"/>
                <w:shd w:val="clear" w:color="auto" w:fill="FFFFFF"/>
              </w:rPr>
              <w:t>число/ %</w:t>
            </w:r>
          </w:p>
        </w:tc>
        <w:tc>
          <w:tcPr>
            <w:tcW w:w="709" w:type="dxa"/>
            <w:tcBorders>
              <w:top w:val="single" w:sz="4" w:space="0" w:color="000000"/>
              <w:left w:val="single" w:sz="4" w:space="0" w:color="000000"/>
              <w:bottom w:val="single" w:sz="4" w:space="0" w:color="000000"/>
              <w:right w:val="single" w:sz="4" w:space="0" w:color="000000"/>
            </w:tcBorders>
            <w:hideMark/>
          </w:tcPr>
          <w:p w:rsidR="004F68E2" w:rsidRDefault="004F68E2">
            <w:r>
              <w:rPr>
                <w:b/>
                <w:bCs/>
                <w:sz w:val="18"/>
                <w:szCs w:val="18"/>
                <w:shd w:val="clear" w:color="auto" w:fill="FFFFFF"/>
              </w:rPr>
              <w:t>число/ %</w:t>
            </w:r>
          </w:p>
        </w:tc>
      </w:tr>
      <w:tr w:rsidR="004F68E2" w:rsidTr="004F68E2">
        <w:tc>
          <w:tcPr>
            <w:tcW w:w="749" w:type="dxa"/>
            <w:tcBorders>
              <w:top w:val="single" w:sz="4" w:space="0" w:color="000000"/>
              <w:left w:val="single" w:sz="4" w:space="0" w:color="000000"/>
              <w:bottom w:val="single" w:sz="4" w:space="0" w:color="000000"/>
              <w:right w:val="nil"/>
            </w:tcBorders>
            <w:hideMark/>
          </w:tcPr>
          <w:p w:rsidR="004F68E2" w:rsidRDefault="004F68E2" w:rsidP="004F68E2">
            <w:pPr>
              <w:snapToGrid w:val="0"/>
              <w:jc w:val="center"/>
              <w:rPr>
                <w:b/>
                <w:bCs/>
                <w:sz w:val="22"/>
                <w:szCs w:val="22"/>
                <w:shd w:val="clear" w:color="auto" w:fill="FFFFFF"/>
              </w:rPr>
            </w:pPr>
            <w:r>
              <w:rPr>
                <w:b/>
                <w:bCs/>
                <w:sz w:val="22"/>
                <w:szCs w:val="22"/>
                <w:shd w:val="clear" w:color="auto" w:fill="FFFFFF"/>
              </w:rPr>
              <w:t>начальная</w:t>
            </w:r>
          </w:p>
        </w:tc>
        <w:tc>
          <w:tcPr>
            <w:tcW w:w="567" w:type="dxa"/>
            <w:tcBorders>
              <w:top w:val="single" w:sz="4" w:space="0" w:color="000000"/>
              <w:left w:val="single" w:sz="4" w:space="0" w:color="000000"/>
              <w:bottom w:val="single" w:sz="4" w:space="0" w:color="000000"/>
              <w:right w:val="nil"/>
            </w:tcBorders>
          </w:tcPr>
          <w:p w:rsidR="004F68E2" w:rsidRDefault="004F68E2" w:rsidP="004F68E2">
            <w:pPr>
              <w:snapToGrid w:val="0"/>
              <w:jc w:val="center"/>
              <w:rPr>
                <w:sz w:val="18"/>
                <w:szCs w:val="18"/>
                <w:shd w:val="clear" w:color="auto" w:fill="FFFFFF"/>
              </w:rPr>
            </w:pPr>
            <w:r>
              <w:rPr>
                <w:sz w:val="18"/>
                <w:szCs w:val="18"/>
                <w:shd w:val="clear" w:color="auto" w:fill="FFFFFF"/>
              </w:rPr>
              <w:t>12/9</w:t>
            </w:r>
          </w:p>
        </w:tc>
        <w:tc>
          <w:tcPr>
            <w:tcW w:w="739" w:type="dxa"/>
            <w:tcBorders>
              <w:top w:val="single" w:sz="4" w:space="0" w:color="000000"/>
              <w:left w:val="single" w:sz="4" w:space="0" w:color="000000"/>
              <w:bottom w:val="single" w:sz="4" w:space="0" w:color="000000"/>
              <w:right w:val="nil"/>
            </w:tcBorders>
          </w:tcPr>
          <w:p w:rsidR="004F68E2" w:rsidRDefault="004F68E2" w:rsidP="004F68E2">
            <w:pPr>
              <w:snapToGrid w:val="0"/>
              <w:jc w:val="center"/>
              <w:rPr>
                <w:sz w:val="18"/>
                <w:szCs w:val="18"/>
                <w:shd w:val="clear" w:color="auto" w:fill="FFFFFF"/>
              </w:rPr>
            </w:pPr>
            <w:r>
              <w:rPr>
                <w:sz w:val="18"/>
                <w:szCs w:val="18"/>
                <w:shd w:val="clear" w:color="auto" w:fill="FFFFFF"/>
              </w:rPr>
              <w:t>1/11</w:t>
            </w:r>
          </w:p>
        </w:tc>
        <w:tc>
          <w:tcPr>
            <w:tcW w:w="708" w:type="dxa"/>
            <w:tcBorders>
              <w:top w:val="single" w:sz="4" w:space="0" w:color="000000"/>
              <w:left w:val="single" w:sz="4" w:space="0" w:color="000000"/>
              <w:bottom w:val="single" w:sz="4" w:space="0" w:color="000000"/>
              <w:right w:val="nil"/>
            </w:tcBorders>
          </w:tcPr>
          <w:p w:rsidR="004F68E2" w:rsidRDefault="004F68E2" w:rsidP="004F68E2">
            <w:pPr>
              <w:snapToGrid w:val="0"/>
              <w:jc w:val="center"/>
              <w:rPr>
                <w:sz w:val="18"/>
                <w:szCs w:val="18"/>
                <w:shd w:val="clear" w:color="auto" w:fill="FFFFFF"/>
              </w:rPr>
            </w:pPr>
            <w:r>
              <w:rPr>
                <w:sz w:val="18"/>
                <w:szCs w:val="18"/>
                <w:shd w:val="clear" w:color="auto" w:fill="FFFFFF"/>
              </w:rPr>
              <w:t>6/67</w:t>
            </w:r>
          </w:p>
        </w:tc>
        <w:tc>
          <w:tcPr>
            <w:tcW w:w="709" w:type="dxa"/>
            <w:tcBorders>
              <w:top w:val="single" w:sz="4" w:space="0" w:color="000000"/>
              <w:left w:val="single" w:sz="4" w:space="0" w:color="000000"/>
              <w:bottom w:val="single" w:sz="4" w:space="0" w:color="000000"/>
              <w:right w:val="nil"/>
            </w:tcBorders>
          </w:tcPr>
          <w:p w:rsidR="004F68E2" w:rsidRDefault="004F68E2" w:rsidP="004F68E2">
            <w:pPr>
              <w:snapToGrid w:val="0"/>
              <w:jc w:val="center"/>
              <w:rPr>
                <w:sz w:val="18"/>
                <w:szCs w:val="18"/>
                <w:shd w:val="clear" w:color="auto" w:fill="FFFFFF"/>
              </w:rPr>
            </w:pPr>
            <w:r>
              <w:rPr>
                <w:sz w:val="18"/>
                <w:szCs w:val="18"/>
                <w:shd w:val="clear" w:color="auto" w:fill="FFFFFF"/>
              </w:rPr>
              <w:t>0</w:t>
            </w:r>
          </w:p>
        </w:tc>
        <w:tc>
          <w:tcPr>
            <w:tcW w:w="679" w:type="dxa"/>
            <w:tcBorders>
              <w:top w:val="single" w:sz="4" w:space="0" w:color="000000"/>
              <w:left w:val="single" w:sz="4" w:space="0" w:color="000000"/>
              <w:bottom w:val="single" w:sz="4" w:space="0" w:color="000000"/>
              <w:right w:val="nil"/>
            </w:tcBorders>
          </w:tcPr>
          <w:p w:rsidR="004F68E2" w:rsidRDefault="004F68E2" w:rsidP="004F68E2">
            <w:pPr>
              <w:snapToGrid w:val="0"/>
              <w:jc w:val="center"/>
              <w:rPr>
                <w:sz w:val="18"/>
                <w:szCs w:val="18"/>
                <w:shd w:val="clear" w:color="auto" w:fill="FFFFFF"/>
              </w:rPr>
            </w:pPr>
            <w:r>
              <w:rPr>
                <w:sz w:val="18"/>
                <w:szCs w:val="18"/>
                <w:shd w:val="clear" w:color="auto" w:fill="FFFFFF"/>
              </w:rPr>
              <w:t>0</w:t>
            </w:r>
          </w:p>
        </w:tc>
        <w:tc>
          <w:tcPr>
            <w:tcW w:w="567" w:type="dxa"/>
            <w:tcBorders>
              <w:top w:val="single" w:sz="4" w:space="0" w:color="000000"/>
              <w:left w:val="single" w:sz="4" w:space="0" w:color="000000"/>
              <w:bottom w:val="single" w:sz="4" w:space="0" w:color="000000"/>
              <w:right w:val="nil"/>
            </w:tcBorders>
          </w:tcPr>
          <w:p w:rsidR="004F68E2" w:rsidRDefault="004F68E2" w:rsidP="004F68E2">
            <w:pPr>
              <w:snapToGrid w:val="0"/>
              <w:jc w:val="center"/>
              <w:rPr>
                <w:sz w:val="18"/>
                <w:szCs w:val="18"/>
                <w:shd w:val="clear" w:color="auto" w:fill="FFFFFF"/>
              </w:rPr>
            </w:pPr>
            <w:r>
              <w:rPr>
                <w:sz w:val="18"/>
                <w:szCs w:val="18"/>
                <w:shd w:val="clear" w:color="auto" w:fill="FFFFFF"/>
              </w:rPr>
              <w:t>11/2</w:t>
            </w:r>
          </w:p>
        </w:tc>
        <w:tc>
          <w:tcPr>
            <w:tcW w:w="567" w:type="dxa"/>
            <w:tcBorders>
              <w:top w:val="single" w:sz="4" w:space="0" w:color="000000"/>
              <w:left w:val="single" w:sz="4" w:space="0" w:color="000000"/>
              <w:bottom w:val="single" w:sz="4" w:space="0" w:color="000000"/>
              <w:right w:val="nil"/>
            </w:tcBorders>
          </w:tcPr>
          <w:p w:rsidR="004F68E2" w:rsidRDefault="004F68E2" w:rsidP="004F68E2">
            <w:pPr>
              <w:snapToGrid w:val="0"/>
              <w:jc w:val="center"/>
              <w:rPr>
                <w:sz w:val="18"/>
                <w:szCs w:val="18"/>
                <w:shd w:val="clear" w:color="auto" w:fill="FFFFFF"/>
              </w:rPr>
            </w:pPr>
            <w:r>
              <w:rPr>
                <w:sz w:val="18"/>
                <w:szCs w:val="18"/>
                <w:shd w:val="clear" w:color="auto" w:fill="FFFFFF"/>
              </w:rPr>
              <w:t>1/9</w:t>
            </w:r>
          </w:p>
        </w:tc>
        <w:tc>
          <w:tcPr>
            <w:tcW w:w="709" w:type="dxa"/>
            <w:tcBorders>
              <w:top w:val="single" w:sz="4" w:space="0" w:color="000000"/>
              <w:left w:val="single" w:sz="4" w:space="0" w:color="000000"/>
              <w:bottom w:val="single" w:sz="4" w:space="0" w:color="000000"/>
              <w:right w:val="nil"/>
            </w:tcBorders>
          </w:tcPr>
          <w:p w:rsidR="004F68E2" w:rsidRDefault="004F68E2" w:rsidP="004F68E2">
            <w:pPr>
              <w:snapToGrid w:val="0"/>
              <w:jc w:val="center"/>
              <w:rPr>
                <w:sz w:val="18"/>
                <w:szCs w:val="18"/>
                <w:shd w:val="clear" w:color="auto" w:fill="FFFFFF"/>
              </w:rPr>
            </w:pPr>
            <w:r>
              <w:rPr>
                <w:sz w:val="18"/>
                <w:szCs w:val="18"/>
                <w:shd w:val="clear" w:color="auto" w:fill="FFFFFF"/>
              </w:rPr>
              <w:t>6/67</w:t>
            </w:r>
          </w:p>
        </w:tc>
        <w:tc>
          <w:tcPr>
            <w:tcW w:w="708" w:type="dxa"/>
            <w:tcBorders>
              <w:top w:val="single" w:sz="4" w:space="0" w:color="000000"/>
              <w:left w:val="single" w:sz="4" w:space="0" w:color="000000"/>
              <w:bottom w:val="single" w:sz="4" w:space="0" w:color="000000"/>
              <w:right w:val="nil"/>
            </w:tcBorders>
          </w:tcPr>
          <w:p w:rsidR="004F68E2" w:rsidRDefault="004F68E2" w:rsidP="004F68E2">
            <w:pPr>
              <w:snapToGrid w:val="0"/>
              <w:jc w:val="center"/>
              <w:rPr>
                <w:sz w:val="18"/>
                <w:szCs w:val="18"/>
                <w:shd w:val="clear" w:color="auto" w:fill="FFFFFF"/>
              </w:rPr>
            </w:pPr>
            <w:r>
              <w:rPr>
                <w:sz w:val="18"/>
                <w:szCs w:val="18"/>
                <w:shd w:val="clear" w:color="auto" w:fill="FFFFFF"/>
              </w:rPr>
              <w:t>0</w:t>
            </w:r>
          </w:p>
        </w:tc>
        <w:tc>
          <w:tcPr>
            <w:tcW w:w="769" w:type="dxa"/>
            <w:tcBorders>
              <w:top w:val="single" w:sz="4" w:space="0" w:color="000000"/>
              <w:left w:val="single" w:sz="4" w:space="0" w:color="000000"/>
              <w:bottom w:val="single" w:sz="4" w:space="0" w:color="000000"/>
              <w:right w:val="single" w:sz="4" w:space="0" w:color="000000"/>
            </w:tcBorders>
          </w:tcPr>
          <w:p w:rsidR="004F68E2" w:rsidRDefault="004F68E2" w:rsidP="004F68E2">
            <w:pPr>
              <w:snapToGrid w:val="0"/>
              <w:jc w:val="center"/>
              <w:rPr>
                <w:sz w:val="18"/>
                <w:szCs w:val="18"/>
                <w:shd w:val="clear" w:color="auto" w:fill="FFFFFF"/>
              </w:rPr>
            </w:pPr>
            <w:r>
              <w:rPr>
                <w:sz w:val="18"/>
                <w:szCs w:val="18"/>
                <w:shd w:val="clear" w:color="auto" w:fill="FFFFFF"/>
              </w:rPr>
              <w:t>0</w:t>
            </w:r>
          </w:p>
        </w:tc>
        <w:tc>
          <w:tcPr>
            <w:tcW w:w="769" w:type="dxa"/>
            <w:tcBorders>
              <w:top w:val="single" w:sz="4" w:space="0" w:color="000000"/>
              <w:left w:val="single" w:sz="4" w:space="0" w:color="000000"/>
              <w:bottom w:val="single" w:sz="4" w:space="0" w:color="000000"/>
              <w:right w:val="single" w:sz="4" w:space="0" w:color="000000"/>
            </w:tcBorders>
          </w:tcPr>
          <w:p w:rsidR="004F68E2" w:rsidRDefault="004F68E2" w:rsidP="004F68E2">
            <w:pPr>
              <w:snapToGrid w:val="0"/>
              <w:jc w:val="center"/>
              <w:rPr>
                <w:sz w:val="18"/>
                <w:szCs w:val="18"/>
                <w:shd w:val="clear" w:color="auto" w:fill="FFFFFF"/>
              </w:rPr>
            </w:pPr>
            <w:r>
              <w:rPr>
                <w:sz w:val="18"/>
                <w:szCs w:val="18"/>
                <w:shd w:val="clear" w:color="auto" w:fill="FFFFFF"/>
              </w:rPr>
              <w:t>11/</w:t>
            </w:r>
            <w:r w:rsidR="006B22C1">
              <w:rPr>
                <w:sz w:val="18"/>
                <w:szCs w:val="18"/>
                <w:shd w:val="clear" w:color="auto" w:fill="FFFFFF"/>
              </w:rPr>
              <w:t>9</w:t>
            </w:r>
          </w:p>
        </w:tc>
        <w:tc>
          <w:tcPr>
            <w:tcW w:w="477" w:type="dxa"/>
            <w:tcBorders>
              <w:top w:val="single" w:sz="4" w:space="0" w:color="000000"/>
              <w:left w:val="single" w:sz="4" w:space="0" w:color="000000"/>
              <w:bottom w:val="single" w:sz="4" w:space="0" w:color="000000"/>
              <w:right w:val="single" w:sz="4" w:space="0" w:color="000000"/>
            </w:tcBorders>
          </w:tcPr>
          <w:p w:rsidR="004F68E2" w:rsidRDefault="004F68E2" w:rsidP="004F68E2">
            <w:pPr>
              <w:snapToGrid w:val="0"/>
              <w:jc w:val="center"/>
              <w:rPr>
                <w:sz w:val="18"/>
                <w:szCs w:val="18"/>
                <w:shd w:val="clear" w:color="auto" w:fill="FFFFFF"/>
              </w:rPr>
            </w:pPr>
            <w:r>
              <w:rPr>
                <w:sz w:val="18"/>
                <w:szCs w:val="18"/>
                <w:shd w:val="clear" w:color="auto" w:fill="FFFFFF"/>
              </w:rPr>
              <w:t>3/33</w:t>
            </w:r>
          </w:p>
        </w:tc>
        <w:tc>
          <w:tcPr>
            <w:tcW w:w="709" w:type="dxa"/>
            <w:gridSpan w:val="2"/>
            <w:tcBorders>
              <w:top w:val="single" w:sz="4" w:space="0" w:color="000000"/>
              <w:left w:val="single" w:sz="4" w:space="0" w:color="000000"/>
              <w:bottom w:val="single" w:sz="4" w:space="0" w:color="000000"/>
              <w:right w:val="single" w:sz="4" w:space="0" w:color="000000"/>
            </w:tcBorders>
          </w:tcPr>
          <w:p w:rsidR="004F68E2" w:rsidRDefault="004F68E2" w:rsidP="004F68E2">
            <w:pPr>
              <w:snapToGrid w:val="0"/>
              <w:jc w:val="center"/>
              <w:rPr>
                <w:sz w:val="18"/>
                <w:szCs w:val="18"/>
                <w:shd w:val="clear" w:color="auto" w:fill="FFFFFF"/>
              </w:rPr>
            </w:pPr>
            <w:r>
              <w:rPr>
                <w:sz w:val="18"/>
                <w:szCs w:val="18"/>
                <w:shd w:val="clear" w:color="auto" w:fill="FFFFFF"/>
              </w:rPr>
              <w:t>2/22</w:t>
            </w:r>
          </w:p>
        </w:tc>
        <w:tc>
          <w:tcPr>
            <w:tcW w:w="425" w:type="dxa"/>
            <w:tcBorders>
              <w:top w:val="single" w:sz="4" w:space="0" w:color="000000"/>
              <w:left w:val="single" w:sz="4" w:space="0" w:color="000000"/>
              <w:bottom w:val="single" w:sz="4" w:space="0" w:color="000000"/>
              <w:right w:val="single" w:sz="4" w:space="0" w:color="000000"/>
            </w:tcBorders>
          </w:tcPr>
          <w:p w:rsidR="004F68E2" w:rsidRDefault="004F68E2" w:rsidP="004F68E2">
            <w:pPr>
              <w:snapToGrid w:val="0"/>
              <w:jc w:val="center"/>
              <w:rPr>
                <w:sz w:val="18"/>
                <w:szCs w:val="18"/>
                <w:shd w:val="clear" w:color="auto" w:fill="FFFFFF"/>
              </w:rPr>
            </w:pPr>
            <w:r>
              <w:rPr>
                <w:sz w:val="18"/>
                <w:szCs w:val="18"/>
                <w:shd w:val="clear" w:color="auto" w:fill="FFFFFF"/>
              </w:rPr>
              <w:t>0</w:t>
            </w:r>
          </w:p>
        </w:tc>
        <w:tc>
          <w:tcPr>
            <w:tcW w:w="709" w:type="dxa"/>
            <w:tcBorders>
              <w:top w:val="single" w:sz="4" w:space="0" w:color="000000"/>
              <w:left w:val="single" w:sz="4" w:space="0" w:color="000000"/>
              <w:bottom w:val="single" w:sz="4" w:space="0" w:color="000000"/>
              <w:right w:val="single" w:sz="4" w:space="0" w:color="000000"/>
            </w:tcBorders>
          </w:tcPr>
          <w:p w:rsidR="004F68E2" w:rsidRDefault="004F68E2" w:rsidP="004F68E2">
            <w:pPr>
              <w:snapToGrid w:val="0"/>
              <w:jc w:val="center"/>
              <w:rPr>
                <w:sz w:val="18"/>
                <w:szCs w:val="18"/>
                <w:shd w:val="clear" w:color="auto" w:fill="FFFFFF"/>
              </w:rPr>
            </w:pPr>
            <w:r>
              <w:rPr>
                <w:sz w:val="18"/>
                <w:szCs w:val="18"/>
                <w:shd w:val="clear" w:color="auto" w:fill="FFFFFF"/>
              </w:rPr>
              <w:t>0</w:t>
            </w:r>
          </w:p>
        </w:tc>
      </w:tr>
      <w:tr w:rsidR="004F68E2" w:rsidTr="004F68E2">
        <w:tc>
          <w:tcPr>
            <w:tcW w:w="749" w:type="dxa"/>
            <w:tcBorders>
              <w:top w:val="single" w:sz="4" w:space="0" w:color="000000"/>
              <w:left w:val="single" w:sz="4" w:space="0" w:color="000000"/>
              <w:bottom w:val="single" w:sz="4" w:space="0" w:color="000000"/>
              <w:right w:val="nil"/>
            </w:tcBorders>
            <w:hideMark/>
          </w:tcPr>
          <w:p w:rsidR="004F68E2" w:rsidRDefault="004F68E2" w:rsidP="004F68E2">
            <w:pPr>
              <w:snapToGrid w:val="0"/>
              <w:jc w:val="center"/>
              <w:rPr>
                <w:b/>
                <w:bCs/>
                <w:sz w:val="22"/>
                <w:szCs w:val="22"/>
                <w:shd w:val="clear" w:color="auto" w:fill="FFFFFF"/>
              </w:rPr>
            </w:pPr>
            <w:r>
              <w:rPr>
                <w:b/>
                <w:bCs/>
                <w:sz w:val="22"/>
                <w:szCs w:val="22"/>
                <w:shd w:val="clear" w:color="auto" w:fill="FFFFFF"/>
              </w:rPr>
              <w:t>основная</w:t>
            </w:r>
          </w:p>
        </w:tc>
        <w:tc>
          <w:tcPr>
            <w:tcW w:w="567" w:type="dxa"/>
            <w:tcBorders>
              <w:top w:val="single" w:sz="4" w:space="0" w:color="000000"/>
              <w:left w:val="single" w:sz="4" w:space="0" w:color="000000"/>
              <w:bottom w:val="single" w:sz="4" w:space="0" w:color="000000"/>
              <w:right w:val="nil"/>
            </w:tcBorders>
          </w:tcPr>
          <w:p w:rsidR="004F68E2" w:rsidRDefault="004F68E2" w:rsidP="004F68E2">
            <w:pPr>
              <w:snapToGrid w:val="0"/>
              <w:jc w:val="center"/>
              <w:rPr>
                <w:sz w:val="18"/>
                <w:szCs w:val="18"/>
                <w:shd w:val="clear" w:color="auto" w:fill="FFFFFF"/>
              </w:rPr>
            </w:pPr>
            <w:r>
              <w:rPr>
                <w:sz w:val="18"/>
                <w:szCs w:val="18"/>
                <w:shd w:val="clear" w:color="auto" w:fill="FFFFFF"/>
              </w:rPr>
              <w:t>13</w:t>
            </w:r>
          </w:p>
        </w:tc>
        <w:tc>
          <w:tcPr>
            <w:tcW w:w="739" w:type="dxa"/>
            <w:tcBorders>
              <w:top w:val="single" w:sz="4" w:space="0" w:color="000000"/>
              <w:left w:val="single" w:sz="4" w:space="0" w:color="000000"/>
              <w:bottom w:val="single" w:sz="4" w:space="0" w:color="000000"/>
              <w:right w:val="nil"/>
            </w:tcBorders>
          </w:tcPr>
          <w:p w:rsidR="004F68E2" w:rsidRDefault="004F68E2" w:rsidP="004F68E2">
            <w:pPr>
              <w:snapToGrid w:val="0"/>
              <w:jc w:val="center"/>
              <w:rPr>
                <w:sz w:val="18"/>
                <w:szCs w:val="18"/>
                <w:shd w:val="clear" w:color="auto" w:fill="FFFFFF"/>
              </w:rPr>
            </w:pPr>
            <w:r>
              <w:rPr>
                <w:sz w:val="18"/>
                <w:szCs w:val="18"/>
                <w:shd w:val="clear" w:color="auto" w:fill="FFFFFF"/>
              </w:rPr>
              <w:t>0</w:t>
            </w:r>
          </w:p>
        </w:tc>
        <w:tc>
          <w:tcPr>
            <w:tcW w:w="708" w:type="dxa"/>
            <w:tcBorders>
              <w:top w:val="single" w:sz="4" w:space="0" w:color="000000"/>
              <w:left w:val="single" w:sz="4" w:space="0" w:color="000000"/>
              <w:bottom w:val="single" w:sz="4" w:space="0" w:color="000000"/>
              <w:right w:val="nil"/>
            </w:tcBorders>
          </w:tcPr>
          <w:p w:rsidR="004F68E2" w:rsidRDefault="004F68E2" w:rsidP="004F68E2">
            <w:pPr>
              <w:snapToGrid w:val="0"/>
              <w:jc w:val="center"/>
              <w:rPr>
                <w:sz w:val="18"/>
                <w:szCs w:val="18"/>
                <w:shd w:val="clear" w:color="auto" w:fill="FFFFFF"/>
              </w:rPr>
            </w:pPr>
            <w:r>
              <w:rPr>
                <w:sz w:val="18"/>
                <w:szCs w:val="18"/>
                <w:shd w:val="clear" w:color="auto" w:fill="FFFFFF"/>
              </w:rPr>
              <w:t>9/69</w:t>
            </w:r>
          </w:p>
        </w:tc>
        <w:tc>
          <w:tcPr>
            <w:tcW w:w="709" w:type="dxa"/>
            <w:tcBorders>
              <w:top w:val="single" w:sz="4" w:space="0" w:color="000000"/>
              <w:left w:val="single" w:sz="4" w:space="0" w:color="000000"/>
              <w:bottom w:val="single" w:sz="4" w:space="0" w:color="000000"/>
              <w:right w:val="nil"/>
            </w:tcBorders>
          </w:tcPr>
          <w:p w:rsidR="004F68E2" w:rsidRDefault="004F68E2" w:rsidP="004F68E2">
            <w:pPr>
              <w:snapToGrid w:val="0"/>
              <w:jc w:val="center"/>
              <w:rPr>
                <w:sz w:val="18"/>
                <w:szCs w:val="18"/>
                <w:shd w:val="clear" w:color="auto" w:fill="FFFFFF"/>
              </w:rPr>
            </w:pPr>
            <w:r>
              <w:rPr>
                <w:sz w:val="18"/>
                <w:szCs w:val="18"/>
                <w:shd w:val="clear" w:color="auto" w:fill="FFFFFF"/>
              </w:rPr>
              <w:t>0</w:t>
            </w:r>
          </w:p>
        </w:tc>
        <w:tc>
          <w:tcPr>
            <w:tcW w:w="679" w:type="dxa"/>
            <w:tcBorders>
              <w:top w:val="single" w:sz="4" w:space="0" w:color="000000"/>
              <w:left w:val="single" w:sz="4" w:space="0" w:color="000000"/>
              <w:bottom w:val="single" w:sz="4" w:space="0" w:color="000000"/>
              <w:right w:val="nil"/>
            </w:tcBorders>
          </w:tcPr>
          <w:p w:rsidR="004F68E2" w:rsidRDefault="004F68E2" w:rsidP="004F68E2">
            <w:pPr>
              <w:snapToGrid w:val="0"/>
              <w:jc w:val="center"/>
              <w:rPr>
                <w:sz w:val="18"/>
                <w:szCs w:val="18"/>
                <w:shd w:val="clear" w:color="auto" w:fill="FFFFFF"/>
              </w:rPr>
            </w:pPr>
            <w:r>
              <w:rPr>
                <w:sz w:val="18"/>
                <w:szCs w:val="18"/>
                <w:shd w:val="clear" w:color="auto" w:fill="FFFFFF"/>
              </w:rPr>
              <w:t>0</w:t>
            </w:r>
          </w:p>
        </w:tc>
        <w:tc>
          <w:tcPr>
            <w:tcW w:w="567" w:type="dxa"/>
            <w:tcBorders>
              <w:top w:val="single" w:sz="4" w:space="0" w:color="000000"/>
              <w:left w:val="single" w:sz="4" w:space="0" w:color="000000"/>
              <w:bottom w:val="single" w:sz="4" w:space="0" w:color="000000"/>
              <w:right w:val="nil"/>
            </w:tcBorders>
          </w:tcPr>
          <w:p w:rsidR="004F68E2" w:rsidRDefault="004F68E2" w:rsidP="004F68E2">
            <w:pPr>
              <w:snapToGrid w:val="0"/>
              <w:jc w:val="center"/>
              <w:rPr>
                <w:sz w:val="18"/>
                <w:szCs w:val="18"/>
                <w:shd w:val="clear" w:color="auto" w:fill="FFFFFF"/>
              </w:rPr>
            </w:pPr>
            <w:r>
              <w:rPr>
                <w:sz w:val="18"/>
                <w:szCs w:val="18"/>
                <w:shd w:val="clear" w:color="auto" w:fill="FFFFFF"/>
              </w:rPr>
              <w:t>13</w:t>
            </w:r>
          </w:p>
        </w:tc>
        <w:tc>
          <w:tcPr>
            <w:tcW w:w="567" w:type="dxa"/>
            <w:tcBorders>
              <w:top w:val="single" w:sz="4" w:space="0" w:color="000000"/>
              <w:left w:val="single" w:sz="4" w:space="0" w:color="000000"/>
              <w:bottom w:val="single" w:sz="4" w:space="0" w:color="000000"/>
              <w:right w:val="nil"/>
            </w:tcBorders>
          </w:tcPr>
          <w:p w:rsidR="004F68E2" w:rsidRDefault="004F68E2" w:rsidP="004F68E2">
            <w:pPr>
              <w:snapToGrid w:val="0"/>
              <w:jc w:val="center"/>
              <w:rPr>
                <w:sz w:val="18"/>
                <w:szCs w:val="18"/>
                <w:shd w:val="clear" w:color="auto" w:fill="FFFFFF"/>
              </w:rPr>
            </w:pPr>
            <w:r>
              <w:rPr>
                <w:sz w:val="18"/>
                <w:szCs w:val="18"/>
                <w:shd w:val="clear" w:color="auto" w:fill="FFFFFF"/>
              </w:rPr>
              <w:t>0</w:t>
            </w:r>
          </w:p>
        </w:tc>
        <w:tc>
          <w:tcPr>
            <w:tcW w:w="709" w:type="dxa"/>
            <w:tcBorders>
              <w:top w:val="single" w:sz="4" w:space="0" w:color="000000"/>
              <w:left w:val="single" w:sz="4" w:space="0" w:color="000000"/>
              <w:bottom w:val="single" w:sz="4" w:space="0" w:color="000000"/>
              <w:right w:val="nil"/>
            </w:tcBorders>
          </w:tcPr>
          <w:p w:rsidR="004F68E2" w:rsidRDefault="004F68E2" w:rsidP="004F68E2">
            <w:pPr>
              <w:snapToGrid w:val="0"/>
              <w:jc w:val="center"/>
              <w:rPr>
                <w:sz w:val="18"/>
                <w:szCs w:val="18"/>
                <w:shd w:val="clear" w:color="auto" w:fill="FFFFFF"/>
              </w:rPr>
            </w:pPr>
            <w:r>
              <w:rPr>
                <w:sz w:val="18"/>
                <w:szCs w:val="18"/>
                <w:shd w:val="clear" w:color="auto" w:fill="FFFFFF"/>
              </w:rPr>
              <w:t>8/62</w:t>
            </w:r>
          </w:p>
        </w:tc>
        <w:tc>
          <w:tcPr>
            <w:tcW w:w="708" w:type="dxa"/>
            <w:tcBorders>
              <w:top w:val="single" w:sz="4" w:space="0" w:color="000000"/>
              <w:left w:val="single" w:sz="4" w:space="0" w:color="000000"/>
              <w:bottom w:val="single" w:sz="4" w:space="0" w:color="000000"/>
              <w:right w:val="nil"/>
            </w:tcBorders>
          </w:tcPr>
          <w:p w:rsidR="004F68E2" w:rsidRDefault="004F68E2" w:rsidP="004F68E2">
            <w:pPr>
              <w:snapToGrid w:val="0"/>
              <w:jc w:val="center"/>
              <w:rPr>
                <w:sz w:val="18"/>
                <w:szCs w:val="18"/>
                <w:shd w:val="clear" w:color="auto" w:fill="FFFFFF"/>
              </w:rPr>
            </w:pPr>
            <w:r>
              <w:rPr>
                <w:sz w:val="18"/>
                <w:szCs w:val="18"/>
                <w:shd w:val="clear" w:color="auto" w:fill="FFFFFF"/>
              </w:rPr>
              <w:t>0</w:t>
            </w:r>
          </w:p>
        </w:tc>
        <w:tc>
          <w:tcPr>
            <w:tcW w:w="769" w:type="dxa"/>
            <w:tcBorders>
              <w:top w:val="single" w:sz="4" w:space="0" w:color="000000"/>
              <w:left w:val="single" w:sz="4" w:space="0" w:color="000000"/>
              <w:bottom w:val="single" w:sz="4" w:space="0" w:color="000000"/>
              <w:right w:val="single" w:sz="4" w:space="0" w:color="000000"/>
            </w:tcBorders>
          </w:tcPr>
          <w:p w:rsidR="004F68E2" w:rsidRDefault="004F68E2" w:rsidP="004F68E2">
            <w:pPr>
              <w:snapToGrid w:val="0"/>
              <w:jc w:val="center"/>
              <w:rPr>
                <w:sz w:val="18"/>
                <w:szCs w:val="18"/>
                <w:shd w:val="clear" w:color="auto" w:fill="FFFFFF"/>
              </w:rPr>
            </w:pPr>
            <w:r>
              <w:rPr>
                <w:sz w:val="18"/>
                <w:szCs w:val="18"/>
                <w:shd w:val="clear" w:color="auto" w:fill="FFFFFF"/>
              </w:rPr>
              <w:t>0</w:t>
            </w:r>
          </w:p>
        </w:tc>
        <w:tc>
          <w:tcPr>
            <w:tcW w:w="769" w:type="dxa"/>
            <w:tcBorders>
              <w:top w:val="single" w:sz="4" w:space="0" w:color="000000"/>
              <w:left w:val="single" w:sz="4" w:space="0" w:color="000000"/>
              <w:bottom w:val="single" w:sz="4" w:space="0" w:color="000000"/>
              <w:right w:val="single" w:sz="4" w:space="0" w:color="000000"/>
            </w:tcBorders>
          </w:tcPr>
          <w:p w:rsidR="004F68E2" w:rsidRDefault="006B22C1" w:rsidP="004F68E2">
            <w:pPr>
              <w:snapToGrid w:val="0"/>
              <w:jc w:val="center"/>
              <w:rPr>
                <w:sz w:val="18"/>
                <w:szCs w:val="18"/>
                <w:shd w:val="clear" w:color="auto" w:fill="FFFFFF"/>
              </w:rPr>
            </w:pPr>
            <w:r>
              <w:rPr>
                <w:sz w:val="18"/>
                <w:szCs w:val="18"/>
                <w:shd w:val="clear" w:color="auto" w:fill="FFFFFF"/>
              </w:rPr>
              <w:t>14</w:t>
            </w:r>
          </w:p>
        </w:tc>
        <w:tc>
          <w:tcPr>
            <w:tcW w:w="477" w:type="dxa"/>
            <w:tcBorders>
              <w:top w:val="single" w:sz="4" w:space="0" w:color="000000"/>
              <w:left w:val="single" w:sz="4" w:space="0" w:color="000000"/>
              <w:bottom w:val="single" w:sz="4" w:space="0" w:color="000000"/>
              <w:right w:val="single" w:sz="4" w:space="0" w:color="000000"/>
            </w:tcBorders>
          </w:tcPr>
          <w:p w:rsidR="004F68E2" w:rsidRDefault="004F68E2" w:rsidP="004F68E2">
            <w:pPr>
              <w:snapToGrid w:val="0"/>
              <w:jc w:val="center"/>
              <w:rPr>
                <w:sz w:val="18"/>
                <w:szCs w:val="18"/>
                <w:shd w:val="clear" w:color="auto" w:fill="FFFFFF"/>
              </w:rPr>
            </w:pPr>
            <w:r>
              <w:rPr>
                <w:sz w:val="18"/>
                <w:szCs w:val="18"/>
                <w:shd w:val="clear" w:color="auto" w:fill="FFFFFF"/>
              </w:rPr>
              <w:t>0</w:t>
            </w:r>
          </w:p>
        </w:tc>
        <w:tc>
          <w:tcPr>
            <w:tcW w:w="709" w:type="dxa"/>
            <w:gridSpan w:val="2"/>
            <w:tcBorders>
              <w:top w:val="single" w:sz="4" w:space="0" w:color="000000"/>
              <w:left w:val="single" w:sz="4" w:space="0" w:color="000000"/>
              <w:bottom w:val="single" w:sz="4" w:space="0" w:color="000000"/>
              <w:right w:val="single" w:sz="4" w:space="0" w:color="000000"/>
            </w:tcBorders>
          </w:tcPr>
          <w:p w:rsidR="004F68E2" w:rsidRDefault="004F68E2" w:rsidP="004F68E2">
            <w:pPr>
              <w:snapToGrid w:val="0"/>
              <w:jc w:val="center"/>
              <w:rPr>
                <w:sz w:val="18"/>
                <w:szCs w:val="18"/>
                <w:shd w:val="clear" w:color="auto" w:fill="FFFFFF"/>
              </w:rPr>
            </w:pPr>
            <w:r>
              <w:rPr>
                <w:sz w:val="18"/>
                <w:szCs w:val="18"/>
                <w:shd w:val="clear" w:color="auto" w:fill="FFFFFF"/>
              </w:rPr>
              <w:t>9/</w:t>
            </w:r>
            <w:r w:rsidR="006B22C1">
              <w:rPr>
                <w:sz w:val="18"/>
                <w:szCs w:val="18"/>
                <w:shd w:val="clear" w:color="auto" w:fill="FFFFFF"/>
              </w:rPr>
              <w:t>64</w:t>
            </w:r>
          </w:p>
        </w:tc>
        <w:tc>
          <w:tcPr>
            <w:tcW w:w="425" w:type="dxa"/>
            <w:tcBorders>
              <w:top w:val="single" w:sz="4" w:space="0" w:color="000000"/>
              <w:left w:val="single" w:sz="4" w:space="0" w:color="000000"/>
              <w:bottom w:val="single" w:sz="4" w:space="0" w:color="000000"/>
              <w:right w:val="single" w:sz="4" w:space="0" w:color="000000"/>
            </w:tcBorders>
          </w:tcPr>
          <w:p w:rsidR="004F68E2" w:rsidRDefault="004F68E2" w:rsidP="004F68E2">
            <w:pPr>
              <w:snapToGrid w:val="0"/>
              <w:jc w:val="center"/>
              <w:rPr>
                <w:sz w:val="18"/>
                <w:szCs w:val="18"/>
                <w:shd w:val="clear" w:color="auto" w:fill="FFFFFF"/>
              </w:rPr>
            </w:pPr>
            <w:r>
              <w:rPr>
                <w:sz w:val="18"/>
                <w:szCs w:val="18"/>
                <w:shd w:val="clear" w:color="auto" w:fill="FFFFFF"/>
              </w:rPr>
              <w:t>0</w:t>
            </w:r>
          </w:p>
        </w:tc>
        <w:tc>
          <w:tcPr>
            <w:tcW w:w="709" w:type="dxa"/>
            <w:tcBorders>
              <w:top w:val="single" w:sz="4" w:space="0" w:color="000000"/>
              <w:left w:val="single" w:sz="4" w:space="0" w:color="000000"/>
              <w:bottom w:val="single" w:sz="4" w:space="0" w:color="000000"/>
              <w:right w:val="single" w:sz="4" w:space="0" w:color="000000"/>
            </w:tcBorders>
          </w:tcPr>
          <w:p w:rsidR="004F68E2" w:rsidRDefault="004F68E2" w:rsidP="004F68E2">
            <w:pPr>
              <w:snapToGrid w:val="0"/>
              <w:jc w:val="center"/>
              <w:rPr>
                <w:sz w:val="18"/>
                <w:szCs w:val="18"/>
                <w:shd w:val="clear" w:color="auto" w:fill="FFFFFF"/>
              </w:rPr>
            </w:pPr>
            <w:r>
              <w:rPr>
                <w:sz w:val="18"/>
                <w:szCs w:val="18"/>
                <w:shd w:val="clear" w:color="auto" w:fill="FFFFFF"/>
              </w:rPr>
              <w:t>0</w:t>
            </w:r>
          </w:p>
        </w:tc>
      </w:tr>
      <w:tr w:rsidR="004F68E2" w:rsidTr="004F68E2">
        <w:tc>
          <w:tcPr>
            <w:tcW w:w="749" w:type="dxa"/>
            <w:tcBorders>
              <w:top w:val="single" w:sz="4" w:space="0" w:color="000000"/>
              <w:left w:val="single" w:sz="4" w:space="0" w:color="000000"/>
              <w:bottom w:val="single" w:sz="4" w:space="0" w:color="000000"/>
              <w:right w:val="nil"/>
            </w:tcBorders>
            <w:hideMark/>
          </w:tcPr>
          <w:p w:rsidR="004F68E2" w:rsidRPr="00055537" w:rsidRDefault="004F68E2" w:rsidP="004F68E2">
            <w:pPr>
              <w:snapToGrid w:val="0"/>
              <w:jc w:val="center"/>
              <w:rPr>
                <w:b/>
                <w:bCs/>
                <w:shd w:val="clear" w:color="auto" w:fill="FFFFFF"/>
              </w:rPr>
            </w:pPr>
            <w:r w:rsidRPr="00055537">
              <w:rPr>
                <w:b/>
                <w:bCs/>
                <w:shd w:val="clear" w:color="auto" w:fill="FFFFFF"/>
              </w:rPr>
              <w:t>итого</w:t>
            </w:r>
          </w:p>
        </w:tc>
        <w:tc>
          <w:tcPr>
            <w:tcW w:w="567" w:type="dxa"/>
            <w:tcBorders>
              <w:top w:val="single" w:sz="4" w:space="0" w:color="000000"/>
              <w:left w:val="single" w:sz="4" w:space="0" w:color="000000"/>
              <w:bottom w:val="single" w:sz="4" w:space="0" w:color="000000"/>
              <w:right w:val="nil"/>
            </w:tcBorders>
          </w:tcPr>
          <w:p w:rsidR="004F68E2" w:rsidRDefault="004F68E2" w:rsidP="004F68E2">
            <w:pPr>
              <w:snapToGrid w:val="0"/>
              <w:jc w:val="center"/>
              <w:rPr>
                <w:b/>
                <w:sz w:val="16"/>
                <w:szCs w:val="16"/>
                <w:shd w:val="clear" w:color="auto" w:fill="FFFFFF"/>
              </w:rPr>
            </w:pPr>
            <w:r>
              <w:rPr>
                <w:b/>
                <w:sz w:val="16"/>
                <w:szCs w:val="16"/>
                <w:shd w:val="clear" w:color="auto" w:fill="FFFFFF"/>
              </w:rPr>
              <w:t>25</w:t>
            </w:r>
          </w:p>
        </w:tc>
        <w:tc>
          <w:tcPr>
            <w:tcW w:w="739" w:type="dxa"/>
            <w:tcBorders>
              <w:top w:val="single" w:sz="4" w:space="0" w:color="000000"/>
              <w:left w:val="single" w:sz="4" w:space="0" w:color="000000"/>
              <w:bottom w:val="single" w:sz="4" w:space="0" w:color="000000"/>
              <w:right w:val="nil"/>
            </w:tcBorders>
          </w:tcPr>
          <w:p w:rsidR="004F68E2" w:rsidRDefault="004F68E2" w:rsidP="004F68E2">
            <w:pPr>
              <w:snapToGrid w:val="0"/>
              <w:jc w:val="center"/>
              <w:rPr>
                <w:b/>
                <w:sz w:val="16"/>
                <w:szCs w:val="16"/>
                <w:shd w:val="clear" w:color="auto" w:fill="FFFFFF"/>
              </w:rPr>
            </w:pPr>
            <w:r>
              <w:rPr>
                <w:b/>
                <w:sz w:val="16"/>
                <w:szCs w:val="16"/>
                <w:shd w:val="clear" w:color="auto" w:fill="FFFFFF"/>
              </w:rPr>
              <w:t>1/4</w:t>
            </w:r>
          </w:p>
        </w:tc>
        <w:tc>
          <w:tcPr>
            <w:tcW w:w="708" w:type="dxa"/>
            <w:tcBorders>
              <w:top w:val="single" w:sz="4" w:space="0" w:color="000000"/>
              <w:left w:val="single" w:sz="4" w:space="0" w:color="000000"/>
              <w:bottom w:val="single" w:sz="4" w:space="0" w:color="000000"/>
              <w:right w:val="nil"/>
            </w:tcBorders>
          </w:tcPr>
          <w:p w:rsidR="004F68E2" w:rsidRDefault="004F68E2" w:rsidP="004F68E2">
            <w:pPr>
              <w:snapToGrid w:val="0"/>
              <w:jc w:val="center"/>
              <w:rPr>
                <w:b/>
                <w:sz w:val="16"/>
                <w:szCs w:val="16"/>
                <w:shd w:val="clear" w:color="auto" w:fill="FFFFFF"/>
              </w:rPr>
            </w:pPr>
            <w:r>
              <w:rPr>
                <w:b/>
                <w:sz w:val="16"/>
                <w:szCs w:val="16"/>
                <w:shd w:val="clear" w:color="auto" w:fill="FFFFFF"/>
              </w:rPr>
              <w:t>15/60</w:t>
            </w:r>
          </w:p>
        </w:tc>
        <w:tc>
          <w:tcPr>
            <w:tcW w:w="709" w:type="dxa"/>
            <w:tcBorders>
              <w:top w:val="single" w:sz="4" w:space="0" w:color="000000"/>
              <w:left w:val="single" w:sz="4" w:space="0" w:color="000000"/>
              <w:bottom w:val="single" w:sz="4" w:space="0" w:color="000000"/>
              <w:right w:val="nil"/>
            </w:tcBorders>
          </w:tcPr>
          <w:p w:rsidR="004F68E2" w:rsidRDefault="004F68E2" w:rsidP="004F68E2">
            <w:pPr>
              <w:snapToGrid w:val="0"/>
              <w:jc w:val="center"/>
              <w:rPr>
                <w:b/>
                <w:sz w:val="16"/>
                <w:szCs w:val="16"/>
                <w:shd w:val="clear" w:color="auto" w:fill="FFFFFF"/>
              </w:rPr>
            </w:pPr>
            <w:r>
              <w:rPr>
                <w:b/>
                <w:sz w:val="16"/>
                <w:szCs w:val="16"/>
                <w:shd w:val="clear" w:color="auto" w:fill="FFFFFF"/>
              </w:rPr>
              <w:t>0</w:t>
            </w:r>
          </w:p>
        </w:tc>
        <w:tc>
          <w:tcPr>
            <w:tcW w:w="679" w:type="dxa"/>
            <w:tcBorders>
              <w:top w:val="single" w:sz="4" w:space="0" w:color="000000"/>
              <w:left w:val="single" w:sz="4" w:space="0" w:color="000000"/>
              <w:bottom w:val="single" w:sz="4" w:space="0" w:color="000000"/>
              <w:right w:val="nil"/>
            </w:tcBorders>
          </w:tcPr>
          <w:p w:rsidR="004F68E2" w:rsidRDefault="004F68E2" w:rsidP="004F68E2">
            <w:pPr>
              <w:snapToGrid w:val="0"/>
              <w:jc w:val="center"/>
              <w:rPr>
                <w:b/>
                <w:sz w:val="16"/>
                <w:szCs w:val="16"/>
                <w:shd w:val="clear" w:color="auto" w:fill="FFFFFF"/>
              </w:rPr>
            </w:pPr>
            <w:r>
              <w:rPr>
                <w:b/>
                <w:sz w:val="16"/>
                <w:szCs w:val="16"/>
                <w:shd w:val="clear" w:color="auto" w:fill="FFFFFF"/>
              </w:rPr>
              <w:t>0</w:t>
            </w:r>
          </w:p>
        </w:tc>
        <w:tc>
          <w:tcPr>
            <w:tcW w:w="567" w:type="dxa"/>
            <w:tcBorders>
              <w:top w:val="single" w:sz="4" w:space="0" w:color="000000"/>
              <w:left w:val="single" w:sz="4" w:space="0" w:color="000000"/>
              <w:bottom w:val="single" w:sz="4" w:space="0" w:color="000000"/>
              <w:right w:val="nil"/>
            </w:tcBorders>
          </w:tcPr>
          <w:p w:rsidR="004F68E2" w:rsidRDefault="004F68E2" w:rsidP="004F68E2">
            <w:pPr>
              <w:snapToGrid w:val="0"/>
              <w:jc w:val="center"/>
              <w:rPr>
                <w:b/>
                <w:sz w:val="16"/>
                <w:szCs w:val="16"/>
                <w:shd w:val="clear" w:color="auto" w:fill="FFFFFF"/>
              </w:rPr>
            </w:pPr>
            <w:r>
              <w:rPr>
                <w:b/>
                <w:sz w:val="16"/>
                <w:szCs w:val="16"/>
                <w:shd w:val="clear" w:color="auto" w:fill="FFFFFF"/>
              </w:rPr>
              <w:t>24/22</w:t>
            </w:r>
          </w:p>
        </w:tc>
        <w:tc>
          <w:tcPr>
            <w:tcW w:w="567" w:type="dxa"/>
            <w:tcBorders>
              <w:top w:val="single" w:sz="4" w:space="0" w:color="000000"/>
              <w:left w:val="single" w:sz="4" w:space="0" w:color="000000"/>
              <w:bottom w:val="single" w:sz="4" w:space="0" w:color="000000"/>
              <w:right w:val="nil"/>
            </w:tcBorders>
          </w:tcPr>
          <w:p w:rsidR="004F68E2" w:rsidRDefault="004F68E2" w:rsidP="004F68E2">
            <w:pPr>
              <w:snapToGrid w:val="0"/>
              <w:jc w:val="center"/>
              <w:rPr>
                <w:b/>
                <w:sz w:val="16"/>
                <w:szCs w:val="16"/>
                <w:shd w:val="clear" w:color="auto" w:fill="FFFFFF"/>
              </w:rPr>
            </w:pPr>
            <w:r>
              <w:rPr>
                <w:b/>
                <w:sz w:val="16"/>
                <w:szCs w:val="16"/>
                <w:shd w:val="clear" w:color="auto" w:fill="FFFFFF"/>
              </w:rPr>
              <w:t>1</w:t>
            </w:r>
          </w:p>
        </w:tc>
        <w:tc>
          <w:tcPr>
            <w:tcW w:w="709" w:type="dxa"/>
            <w:tcBorders>
              <w:top w:val="single" w:sz="4" w:space="0" w:color="000000"/>
              <w:left w:val="single" w:sz="4" w:space="0" w:color="000000"/>
              <w:bottom w:val="single" w:sz="4" w:space="0" w:color="000000"/>
              <w:right w:val="nil"/>
            </w:tcBorders>
          </w:tcPr>
          <w:p w:rsidR="004F68E2" w:rsidRDefault="004F68E2" w:rsidP="004F68E2">
            <w:pPr>
              <w:snapToGrid w:val="0"/>
              <w:jc w:val="center"/>
              <w:rPr>
                <w:b/>
                <w:sz w:val="16"/>
                <w:szCs w:val="16"/>
                <w:shd w:val="clear" w:color="auto" w:fill="FFFFFF"/>
              </w:rPr>
            </w:pPr>
            <w:r>
              <w:rPr>
                <w:b/>
                <w:sz w:val="16"/>
                <w:szCs w:val="16"/>
                <w:shd w:val="clear" w:color="auto" w:fill="FFFFFF"/>
              </w:rPr>
              <w:t>14</w:t>
            </w:r>
          </w:p>
        </w:tc>
        <w:tc>
          <w:tcPr>
            <w:tcW w:w="708" w:type="dxa"/>
            <w:tcBorders>
              <w:top w:val="single" w:sz="4" w:space="0" w:color="000000"/>
              <w:left w:val="single" w:sz="4" w:space="0" w:color="000000"/>
              <w:bottom w:val="single" w:sz="4" w:space="0" w:color="000000"/>
              <w:right w:val="nil"/>
            </w:tcBorders>
          </w:tcPr>
          <w:p w:rsidR="004F68E2" w:rsidRDefault="004F68E2" w:rsidP="004F68E2">
            <w:pPr>
              <w:snapToGrid w:val="0"/>
              <w:jc w:val="center"/>
              <w:rPr>
                <w:b/>
                <w:sz w:val="16"/>
                <w:szCs w:val="16"/>
                <w:shd w:val="clear" w:color="auto" w:fill="FFFFFF"/>
              </w:rPr>
            </w:pPr>
            <w:r>
              <w:rPr>
                <w:b/>
                <w:sz w:val="16"/>
                <w:szCs w:val="16"/>
                <w:shd w:val="clear" w:color="auto" w:fill="FFFFFF"/>
              </w:rPr>
              <w:t>0</w:t>
            </w:r>
          </w:p>
        </w:tc>
        <w:tc>
          <w:tcPr>
            <w:tcW w:w="769" w:type="dxa"/>
            <w:tcBorders>
              <w:top w:val="single" w:sz="4" w:space="0" w:color="000000"/>
              <w:left w:val="single" w:sz="4" w:space="0" w:color="000000"/>
              <w:bottom w:val="single" w:sz="4" w:space="0" w:color="000000"/>
              <w:right w:val="single" w:sz="4" w:space="0" w:color="000000"/>
            </w:tcBorders>
          </w:tcPr>
          <w:p w:rsidR="004F68E2" w:rsidRDefault="004F68E2" w:rsidP="004F68E2">
            <w:pPr>
              <w:snapToGrid w:val="0"/>
              <w:jc w:val="center"/>
              <w:rPr>
                <w:b/>
                <w:sz w:val="16"/>
                <w:szCs w:val="16"/>
                <w:shd w:val="clear" w:color="auto" w:fill="FFFFFF"/>
              </w:rPr>
            </w:pPr>
            <w:r>
              <w:rPr>
                <w:b/>
                <w:sz w:val="16"/>
                <w:szCs w:val="16"/>
                <w:shd w:val="clear" w:color="auto" w:fill="FFFFFF"/>
              </w:rPr>
              <w:t>0</w:t>
            </w:r>
          </w:p>
        </w:tc>
        <w:tc>
          <w:tcPr>
            <w:tcW w:w="769" w:type="dxa"/>
            <w:tcBorders>
              <w:top w:val="single" w:sz="4" w:space="0" w:color="000000"/>
              <w:left w:val="single" w:sz="4" w:space="0" w:color="000000"/>
              <w:bottom w:val="single" w:sz="4" w:space="0" w:color="000000"/>
              <w:right w:val="single" w:sz="4" w:space="0" w:color="000000"/>
            </w:tcBorders>
          </w:tcPr>
          <w:p w:rsidR="004F68E2" w:rsidRDefault="006B22C1" w:rsidP="004F68E2">
            <w:pPr>
              <w:snapToGrid w:val="0"/>
              <w:jc w:val="center"/>
              <w:rPr>
                <w:b/>
                <w:sz w:val="16"/>
                <w:szCs w:val="16"/>
                <w:shd w:val="clear" w:color="auto" w:fill="FFFFFF"/>
              </w:rPr>
            </w:pPr>
            <w:r>
              <w:rPr>
                <w:b/>
                <w:sz w:val="16"/>
                <w:szCs w:val="16"/>
                <w:shd w:val="clear" w:color="auto" w:fill="FFFFFF"/>
              </w:rPr>
              <w:t>25</w:t>
            </w:r>
          </w:p>
        </w:tc>
        <w:tc>
          <w:tcPr>
            <w:tcW w:w="477" w:type="dxa"/>
            <w:tcBorders>
              <w:top w:val="single" w:sz="4" w:space="0" w:color="000000"/>
              <w:left w:val="single" w:sz="4" w:space="0" w:color="000000"/>
              <w:bottom w:val="single" w:sz="4" w:space="0" w:color="000000"/>
              <w:right w:val="single" w:sz="4" w:space="0" w:color="000000"/>
            </w:tcBorders>
          </w:tcPr>
          <w:p w:rsidR="004F68E2" w:rsidRDefault="004F68E2" w:rsidP="004F68E2">
            <w:pPr>
              <w:snapToGrid w:val="0"/>
              <w:jc w:val="center"/>
              <w:rPr>
                <w:b/>
                <w:sz w:val="16"/>
                <w:szCs w:val="16"/>
                <w:shd w:val="clear" w:color="auto" w:fill="FFFFFF"/>
              </w:rPr>
            </w:pPr>
            <w:r>
              <w:rPr>
                <w:b/>
                <w:sz w:val="16"/>
                <w:szCs w:val="16"/>
                <w:shd w:val="clear" w:color="auto" w:fill="FFFFFF"/>
              </w:rPr>
              <w:t>3/</w:t>
            </w:r>
            <w:r w:rsidR="006B22C1">
              <w:rPr>
                <w:b/>
                <w:sz w:val="16"/>
                <w:szCs w:val="16"/>
                <w:shd w:val="clear" w:color="auto" w:fill="FFFFFF"/>
              </w:rPr>
              <w:t>12</w:t>
            </w:r>
          </w:p>
        </w:tc>
        <w:tc>
          <w:tcPr>
            <w:tcW w:w="709" w:type="dxa"/>
            <w:gridSpan w:val="2"/>
            <w:tcBorders>
              <w:top w:val="single" w:sz="4" w:space="0" w:color="000000"/>
              <w:left w:val="single" w:sz="4" w:space="0" w:color="000000"/>
              <w:bottom w:val="single" w:sz="4" w:space="0" w:color="000000"/>
              <w:right w:val="single" w:sz="4" w:space="0" w:color="000000"/>
            </w:tcBorders>
          </w:tcPr>
          <w:p w:rsidR="004F68E2" w:rsidRDefault="004F68E2" w:rsidP="004F68E2">
            <w:pPr>
              <w:snapToGrid w:val="0"/>
              <w:jc w:val="center"/>
              <w:rPr>
                <w:b/>
                <w:sz w:val="16"/>
                <w:szCs w:val="16"/>
                <w:shd w:val="clear" w:color="auto" w:fill="FFFFFF"/>
              </w:rPr>
            </w:pPr>
            <w:r>
              <w:rPr>
                <w:b/>
                <w:sz w:val="16"/>
                <w:szCs w:val="16"/>
                <w:shd w:val="clear" w:color="auto" w:fill="FFFFFF"/>
              </w:rPr>
              <w:t>11/</w:t>
            </w:r>
            <w:r w:rsidR="006B22C1">
              <w:rPr>
                <w:b/>
                <w:sz w:val="16"/>
                <w:szCs w:val="16"/>
                <w:shd w:val="clear" w:color="auto" w:fill="FFFFFF"/>
              </w:rPr>
              <w:t>44</w:t>
            </w:r>
          </w:p>
        </w:tc>
        <w:tc>
          <w:tcPr>
            <w:tcW w:w="425" w:type="dxa"/>
            <w:tcBorders>
              <w:top w:val="single" w:sz="4" w:space="0" w:color="000000"/>
              <w:left w:val="single" w:sz="4" w:space="0" w:color="000000"/>
              <w:bottom w:val="single" w:sz="4" w:space="0" w:color="000000"/>
              <w:right w:val="single" w:sz="4" w:space="0" w:color="000000"/>
            </w:tcBorders>
          </w:tcPr>
          <w:p w:rsidR="004F68E2" w:rsidRDefault="004F68E2" w:rsidP="004F68E2">
            <w:pPr>
              <w:snapToGrid w:val="0"/>
              <w:jc w:val="center"/>
              <w:rPr>
                <w:b/>
                <w:sz w:val="16"/>
                <w:szCs w:val="16"/>
                <w:shd w:val="clear" w:color="auto" w:fill="FFFFFF"/>
              </w:rPr>
            </w:pPr>
            <w:r>
              <w:rPr>
                <w:b/>
                <w:sz w:val="16"/>
                <w:szCs w:val="16"/>
                <w:shd w:val="clear" w:color="auto" w:fill="FFFFFF"/>
              </w:rPr>
              <w:t>0</w:t>
            </w:r>
          </w:p>
        </w:tc>
        <w:tc>
          <w:tcPr>
            <w:tcW w:w="709" w:type="dxa"/>
            <w:tcBorders>
              <w:top w:val="single" w:sz="4" w:space="0" w:color="000000"/>
              <w:left w:val="single" w:sz="4" w:space="0" w:color="000000"/>
              <w:bottom w:val="single" w:sz="4" w:space="0" w:color="000000"/>
              <w:right w:val="single" w:sz="4" w:space="0" w:color="000000"/>
            </w:tcBorders>
          </w:tcPr>
          <w:p w:rsidR="004F68E2" w:rsidRDefault="004F68E2" w:rsidP="004F68E2">
            <w:pPr>
              <w:snapToGrid w:val="0"/>
              <w:jc w:val="center"/>
              <w:rPr>
                <w:b/>
                <w:sz w:val="16"/>
                <w:szCs w:val="16"/>
                <w:shd w:val="clear" w:color="auto" w:fill="FFFFFF"/>
              </w:rPr>
            </w:pPr>
            <w:r>
              <w:rPr>
                <w:b/>
                <w:sz w:val="16"/>
                <w:szCs w:val="16"/>
                <w:shd w:val="clear" w:color="auto" w:fill="FFFFFF"/>
              </w:rPr>
              <w:t>0</w:t>
            </w:r>
          </w:p>
        </w:tc>
      </w:tr>
    </w:tbl>
    <w:p w:rsidR="004F68E2" w:rsidRDefault="004F68E2" w:rsidP="004F68E2">
      <w:pPr>
        <w:pStyle w:val="1"/>
        <w:numPr>
          <w:ilvl w:val="0"/>
          <w:numId w:val="0"/>
        </w:numPr>
        <w:tabs>
          <w:tab w:val="left" w:pos="708"/>
        </w:tabs>
        <w:ind w:left="432"/>
        <w:jc w:val="center"/>
        <w:rPr>
          <w:rFonts w:ascii="Times New Roman" w:eastAsia="SimSun" w:hAnsi="Times New Roman" w:cs="Mangal"/>
          <w:color w:val="auto"/>
          <w:sz w:val="22"/>
          <w:szCs w:val="28"/>
          <w:shd w:val="clear" w:color="auto" w:fill="FFFFFF"/>
          <w:lang w:val="ru-RU" w:eastAsia="hi-IN" w:bidi="hi-IN"/>
        </w:rPr>
      </w:pPr>
      <w:r>
        <w:rPr>
          <w:rFonts w:ascii="Times New Roman" w:eastAsia="SimSun" w:hAnsi="Times New Roman" w:cs="Mangal"/>
          <w:color w:val="auto"/>
          <w:sz w:val="22"/>
          <w:szCs w:val="28"/>
          <w:shd w:val="clear" w:color="auto" w:fill="FFFFFF"/>
          <w:lang w:val="ru-RU" w:eastAsia="hi-IN" w:bidi="hi-IN"/>
        </w:rPr>
        <w:t>Качество образования и успеваемость за 3 учебных года</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17"/>
        <w:gridCol w:w="2730"/>
        <w:gridCol w:w="2498"/>
      </w:tblGrid>
      <w:tr w:rsidR="004F68E2" w:rsidTr="004F68E2">
        <w:trPr>
          <w:jc w:val="center"/>
        </w:trPr>
        <w:tc>
          <w:tcPr>
            <w:tcW w:w="3217" w:type="dxa"/>
            <w:tcBorders>
              <w:top w:val="single" w:sz="4" w:space="0" w:color="000000"/>
              <w:left w:val="single" w:sz="4" w:space="0" w:color="000000"/>
              <w:bottom w:val="single" w:sz="4" w:space="0" w:color="000000"/>
              <w:right w:val="single" w:sz="4" w:space="0" w:color="000000"/>
            </w:tcBorders>
            <w:hideMark/>
          </w:tcPr>
          <w:p w:rsidR="004F68E2" w:rsidRDefault="004F68E2">
            <w:pPr>
              <w:jc w:val="center"/>
              <w:rPr>
                <w:lang w:val="tt-RU"/>
              </w:rPr>
            </w:pPr>
            <w:r>
              <w:rPr>
                <w:lang w:val="tt-RU"/>
              </w:rPr>
              <w:t>Учебный год</w:t>
            </w:r>
          </w:p>
        </w:tc>
        <w:tc>
          <w:tcPr>
            <w:tcW w:w="2730" w:type="dxa"/>
            <w:tcBorders>
              <w:top w:val="single" w:sz="4" w:space="0" w:color="000000"/>
              <w:left w:val="single" w:sz="4" w:space="0" w:color="000000"/>
              <w:bottom w:val="single" w:sz="4" w:space="0" w:color="000000"/>
              <w:right w:val="single" w:sz="4" w:space="0" w:color="000000"/>
            </w:tcBorders>
            <w:hideMark/>
          </w:tcPr>
          <w:p w:rsidR="004F68E2" w:rsidRDefault="004F68E2">
            <w:pPr>
              <w:jc w:val="center"/>
              <w:rPr>
                <w:lang w:val="tt-RU"/>
              </w:rPr>
            </w:pPr>
            <w:r>
              <w:rPr>
                <w:lang w:val="tt-RU"/>
              </w:rPr>
              <w:t>Успеваемость</w:t>
            </w:r>
          </w:p>
        </w:tc>
        <w:tc>
          <w:tcPr>
            <w:tcW w:w="2498" w:type="dxa"/>
            <w:tcBorders>
              <w:top w:val="single" w:sz="4" w:space="0" w:color="000000"/>
              <w:left w:val="single" w:sz="4" w:space="0" w:color="000000"/>
              <w:bottom w:val="single" w:sz="4" w:space="0" w:color="000000"/>
              <w:right w:val="single" w:sz="4" w:space="0" w:color="000000"/>
            </w:tcBorders>
            <w:hideMark/>
          </w:tcPr>
          <w:p w:rsidR="004F68E2" w:rsidRDefault="004F68E2">
            <w:pPr>
              <w:jc w:val="center"/>
              <w:rPr>
                <w:lang w:val="tt-RU"/>
              </w:rPr>
            </w:pPr>
            <w:r>
              <w:rPr>
                <w:lang w:val="tt-RU"/>
              </w:rPr>
              <w:t>Качество</w:t>
            </w:r>
          </w:p>
        </w:tc>
      </w:tr>
      <w:tr w:rsidR="006B22C1" w:rsidTr="004F68E2">
        <w:trPr>
          <w:jc w:val="center"/>
        </w:trPr>
        <w:tc>
          <w:tcPr>
            <w:tcW w:w="3217" w:type="dxa"/>
            <w:tcBorders>
              <w:top w:val="single" w:sz="4" w:space="0" w:color="000000"/>
              <w:left w:val="single" w:sz="4" w:space="0" w:color="000000"/>
              <w:bottom w:val="single" w:sz="4" w:space="0" w:color="000000"/>
              <w:right w:val="single" w:sz="4" w:space="0" w:color="000000"/>
            </w:tcBorders>
            <w:hideMark/>
          </w:tcPr>
          <w:p w:rsidR="006B22C1" w:rsidRDefault="00055537" w:rsidP="006B22C1">
            <w:pPr>
              <w:jc w:val="center"/>
              <w:rPr>
                <w:rFonts w:cs="Times New Roman"/>
                <w:lang w:val="tt-RU"/>
              </w:rPr>
            </w:pPr>
            <w:r>
              <w:rPr>
                <w:rFonts w:cs="Times New Roman"/>
                <w:lang w:val="tt-RU"/>
              </w:rPr>
              <w:t>2020-2021</w:t>
            </w:r>
          </w:p>
        </w:tc>
        <w:tc>
          <w:tcPr>
            <w:tcW w:w="2730" w:type="dxa"/>
            <w:tcBorders>
              <w:top w:val="single" w:sz="4" w:space="0" w:color="000000"/>
              <w:left w:val="single" w:sz="4" w:space="0" w:color="000000"/>
              <w:bottom w:val="single" w:sz="4" w:space="0" w:color="000000"/>
              <w:right w:val="single" w:sz="4" w:space="0" w:color="000000"/>
            </w:tcBorders>
            <w:hideMark/>
          </w:tcPr>
          <w:p w:rsidR="006B22C1" w:rsidRDefault="006B22C1" w:rsidP="006B22C1">
            <w:pPr>
              <w:jc w:val="center"/>
              <w:rPr>
                <w:rFonts w:cs="Times New Roman"/>
                <w:lang w:val="tt-RU"/>
              </w:rPr>
            </w:pPr>
            <w:r>
              <w:rPr>
                <w:rFonts w:cs="Times New Roman"/>
                <w:lang w:val="tt-RU"/>
              </w:rPr>
              <w:t>100</w:t>
            </w:r>
          </w:p>
        </w:tc>
        <w:tc>
          <w:tcPr>
            <w:tcW w:w="2498" w:type="dxa"/>
            <w:tcBorders>
              <w:top w:val="single" w:sz="4" w:space="0" w:color="000000"/>
              <w:left w:val="single" w:sz="4" w:space="0" w:color="000000"/>
              <w:bottom w:val="single" w:sz="4" w:space="0" w:color="000000"/>
              <w:right w:val="single" w:sz="4" w:space="0" w:color="000000"/>
            </w:tcBorders>
            <w:hideMark/>
          </w:tcPr>
          <w:p w:rsidR="006B22C1" w:rsidRDefault="006B22C1" w:rsidP="006B22C1">
            <w:pPr>
              <w:jc w:val="center"/>
              <w:rPr>
                <w:rFonts w:cs="Times New Roman"/>
                <w:lang w:val="tt-RU"/>
              </w:rPr>
            </w:pPr>
            <w:r>
              <w:rPr>
                <w:rFonts w:cs="Times New Roman"/>
                <w:lang w:val="tt-RU"/>
              </w:rPr>
              <w:t>60</w:t>
            </w:r>
          </w:p>
        </w:tc>
      </w:tr>
      <w:tr w:rsidR="006B22C1" w:rsidTr="006B22C1">
        <w:trPr>
          <w:jc w:val="center"/>
        </w:trPr>
        <w:tc>
          <w:tcPr>
            <w:tcW w:w="3217" w:type="dxa"/>
            <w:tcBorders>
              <w:top w:val="single" w:sz="4" w:space="0" w:color="000000"/>
              <w:left w:val="single" w:sz="4" w:space="0" w:color="000000"/>
              <w:bottom w:val="single" w:sz="4" w:space="0" w:color="000000"/>
              <w:right w:val="single" w:sz="4" w:space="0" w:color="000000"/>
            </w:tcBorders>
          </w:tcPr>
          <w:p w:rsidR="006B22C1" w:rsidRDefault="00055537" w:rsidP="006B22C1">
            <w:pPr>
              <w:jc w:val="center"/>
              <w:rPr>
                <w:rFonts w:cs="Times New Roman"/>
                <w:lang w:val="tt-RU"/>
              </w:rPr>
            </w:pPr>
            <w:r>
              <w:rPr>
                <w:rFonts w:cs="Times New Roman"/>
                <w:lang w:val="tt-RU"/>
              </w:rPr>
              <w:t>2021-2022</w:t>
            </w:r>
          </w:p>
        </w:tc>
        <w:tc>
          <w:tcPr>
            <w:tcW w:w="2730" w:type="dxa"/>
            <w:tcBorders>
              <w:top w:val="single" w:sz="4" w:space="0" w:color="000000"/>
              <w:left w:val="single" w:sz="4" w:space="0" w:color="000000"/>
              <w:bottom w:val="single" w:sz="4" w:space="0" w:color="000000"/>
              <w:right w:val="single" w:sz="4" w:space="0" w:color="000000"/>
            </w:tcBorders>
          </w:tcPr>
          <w:p w:rsidR="006B22C1" w:rsidRDefault="006B22C1" w:rsidP="006B22C1">
            <w:pPr>
              <w:jc w:val="center"/>
              <w:rPr>
                <w:rFonts w:cs="Times New Roman"/>
                <w:lang w:val="tt-RU"/>
              </w:rPr>
            </w:pPr>
            <w:r>
              <w:rPr>
                <w:rFonts w:cs="Times New Roman"/>
                <w:lang w:val="tt-RU"/>
              </w:rPr>
              <w:t>100</w:t>
            </w:r>
          </w:p>
        </w:tc>
        <w:tc>
          <w:tcPr>
            <w:tcW w:w="2498" w:type="dxa"/>
            <w:tcBorders>
              <w:top w:val="single" w:sz="4" w:space="0" w:color="000000"/>
              <w:left w:val="single" w:sz="4" w:space="0" w:color="000000"/>
              <w:bottom w:val="single" w:sz="4" w:space="0" w:color="000000"/>
              <w:right w:val="single" w:sz="4" w:space="0" w:color="000000"/>
            </w:tcBorders>
          </w:tcPr>
          <w:p w:rsidR="006B22C1" w:rsidRDefault="006B22C1" w:rsidP="006B22C1">
            <w:pPr>
              <w:jc w:val="center"/>
              <w:rPr>
                <w:rFonts w:cs="Times New Roman"/>
                <w:lang w:val="tt-RU"/>
              </w:rPr>
            </w:pPr>
            <w:r>
              <w:rPr>
                <w:rFonts w:cs="Times New Roman"/>
                <w:lang w:val="tt-RU"/>
              </w:rPr>
              <w:t>64</w:t>
            </w:r>
          </w:p>
        </w:tc>
      </w:tr>
      <w:tr w:rsidR="006B22C1" w:rsidTr="006B22C1">
        <w:trPr>
          <w:jc w:val="center"/>
        </w:trPr>
        <w:tc>
          <w:tcPr>
            <w:tcW w:w="3217" w:type="dxa"/>
            <w:tcBorders>
              <w:top w:val="single" w:sz="4" w:space="0" w:color="000000"/>
              <w:left w:val="single" w:sz="4" w:space="0" w:color="000000"/>
              <w:bottom w:val="single" w:sz="4" w:space="0" w:color="000000"/>
              <w:right w:val="single" w:sz="4" w:space="0" w:color="000000"/>
            </w:tcBorders>
          </w:tcPr>
          <w:p w:rsidR="006B22C1" w:rsidRDefault="00055537" w:rsidP="006B22C1">
            <w:pPr>
              <w:jc w:val="center"/>
              <w:rPr>
                <w:rFonts w:cs="Times New Roman"/>
                <w:lang w:val="tt-RU"/>
              </w:rPr>
            </w:pPr>
            <w:r>
              <w:rPr>
                <w:rFonts w:cs="Times New Roman"/>
                <w:lang w:val="tt-RU"/>
              </w:rPr>
              <w:t>2022-2023</w:t>
            </w:r>
          </w:p>
        </w:tc>
        <w:tc>
          <w:tcPr>
            <w:tcW w:w="2730" w:type="dxa"/>
            <w:tcBorders>
              <w:top w:val="single" w:sz="4" w:space="0" w:color="000000"/>
              <w:left w:val="single" w:sz="4" w:space="0" w:color="000000"/>
              <w:bottom w:val="single" w:sz="4" w:space="0" w:color="000000"/>
              <w:right w:val="single" w:sz="4" w:space="0" w:color="000000"/>
            </w:tcBorders>
          </w:tcPr>
          <w:p w:rsidR="006B22C1" w:rsidRDefault="006B22C1" w:rsidP="006B22C1">
            <w:pPr>
              <w:jc w:val="center"/>
              <w:rPr>
                <w:rFonts w:cs="Times New Roman"/>
                <w:lang w:val="tt-RU"/>
              </w:rPr>
            </w:pPr>
            <w:r>
              <w:rPr>
                <w:rFonts w:cs="Times New Roman"/>
                <w:lang w:val="tt-RU"/>
              </w:rPr>
              <w:t>100</w:t>
            </w:r>
          </w:p>
        </w:tc>
        <w:tc>
          <w:tcPr>
            <w:tcW w:w="2498" w:type="dxa"/>
            <w:tcBorders>
              <w:top w:val="single" w:sz="4" w:space="0" w:color="000000"/>
              <w:left w:val="single" w:sz="4" w:space="0" w:color="000000"/>
              <w:bottom w:val="single" w:sz="4" w:space="0" w:color="000000"/>
              <w:right w:val="single" w:sz="4" w:space="0" w:color="000000"/>
            </w:tcBorders>
          </w:tcPr>
          <w:p w:rsidR="006B22C1" w:rsidRDefault="006B22C1" w:rsidP="006B22C1">
            <w:pPr>
              <w:jc w:val="center"/>
              <w:rPr>
                <w:rFonts w:cs="Times New Roman"/>
                <w:lang w:val="tt-RU"/>
              </w:rPr>
            </w:pPr>
            <w:r>
              <w:rPr>
                <w:rFonts w:cs="Times New Roman"/>
                <w:lang w:val="tt-RU"/>
              </w:rPr>
              <w:t>61</w:t>
            </w:r>
          </w:p>
        </w:tc>
      </w:tr>
    </w:tbl>
    <w:p w:rsidR="004F68E2" w:rsidRDefault="004F68E2" w:rsidP="004F68E2"/>
    <w:p w:rsidR="004F68E2" w:rsidRDefault="004F68E2" w:rsidP="004F68E2">
      <w:r>
        <w:t>Качество успевае</w:t>
      </w:r>
      <w:r w:rsidR="006B22C1">
        <w:t>мости по результатам трех лет  стабильна.</w:t>
      </w:r>
    </w:p>
    <w:p w:rsidR="004F68E2" w:rsidRDefault="004F68E2" w:rsidP="004F68E2">
      <w:pPr>
        <w:jc w:val="center"/>
      </w:pPr>
      <w:r>
        <w:rPr>
          <w:noProof/>
          <w:lang w:eastAsia="ru-RU" w:bidi="ar-SA"/>
        </w:rPr>
        <w:drawing>
          <wp:inline distT="0" distB="0" distL="0" distR="0">
            <wp:extent cx="3314700" cy="1562100"/>
            <wp:effectExtent l="0" t="0" r="0" b="0"/>
            <wp:docPr id="2" name="Диаграмма 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4F68E2" w:rsidRDefault="004F68E2" w:rsidP="004F68E2">
      <w:pPr>
        <w:jc w:val="center"/>
        <w:rPr>
          <w:b/>
        </w:rPr>
      </w:pPr>
      <w:r>
        <w:rPr>
          <w:b/>
          <w:shd w:val="clear" w:color="auto" w:fill="FFFFFF"/>
        </w:rPr>
        <w:t>Качество подготовки выпускников</w:t>
      </w:r>
    </w:p>
    <w:p w:rsidR="004F68E2" w:rsidRDefault="004F68E2" w:rsidP="004F68E2">
      <w:pPr>
        <w:ind w:firstLine="709"/>
        <w:jc w:val="both"/>
        <w:rPr>
          <w:rFonts w:cs="Times New Roman"/>
          <w:shd w:val="clear" w:color="auto" w:fill="FFFFFF"/>
        </w:rPr>
      </w:pPr>
      <w:r>
        <w:rPr>
          <w:rFonts w:cs="Times New Roman"/>
          <w:shd w:val="clear" w:color="auto" w:fill="FFFFFF"/>
        </w:rPr>
        <w:t xml:space="preserve">В течение ряда лет выпускники школы успешно справляются с государственной итоговой аттестацией в форме ОГЭ. </w:t>
      </w:r>
    </w:p>
    <w:p w:rsidR="004F68E2" w:rsidRDefault="004F68E2" w:rsidP="004F68E2">
      <w:pPr>
        <w:ind w:left="708"/>
        <w:contextualSpacing/>
        <w:jc w:val="both"/>
        <w:rPr>
          <w:rFonts w:eastAsia="Calibri"/>
          <w:lang w:val="tt-RU" w:eastAsia="en-US"/>
        </w:rPr>
      </w:pPr>
    </w:p>
    <w:tbl>
      <w:tblPr>
        <w:tblW w:w="9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87"/>
        <w:gridCol w:w="1186"/>
        <w:gridCol w:w="1781"/>
        <w:gridCol w:w="708"/>
        <w:gridCol w:w="781"/>
        <w:gridCol w:w="711"/>
        <w:gridCol w:w="1356"/>
        <w:gridCol w:w="815"/>
        <w:gridCol w:w="907"/>
      </w:tblGrid>
      <w:tr w:rsidR="004F68E2" w:rsidTr="006B22C1">
        <w:trPr>
          <w:trHeight w:val="294"/>
        </w:trPr>
        <w:tc>
          <w:tcPr>
            <w:tcW w:w="1187" w:type="dxa"/>
            <w:vMerge w:val="restart"/>
            <w:tcBorders>
              <w:top w:val="single" w:sz="4" w:space="0" w:color="auto"/>
              <w:left w:val="single" w:sz="4" w:space="0" w:color="auto"/>
              <w:bottom w:val="single" w:sz="4" w:space="0" w:color="auto"/>
              <w:right w:val="single" w:sz="4" w:space="0" w:color="auto"/>
            </w:tcBorders>
          </w:tcPr>
          <w:p w:rsidR="004F68E2" w:rsidRDefault="004F68E2">
            <w:pPr>
              <w:jc w:val="both"/>
              <w:rPr>
                <w:rFonts w:eastAsia="Calibri"/>
                <w:lang w:val="tt-RU" w:eastAsia="en-US"/>
              </w:rPr>
            </w:pPr>
            <w:r>
              <w:rPr>
                <w:rFonts w:eastAsia="Calibri"/>
                <w:lang w:val="tt-RU" w:eastAsia="en-US"/>
              </w:rPr>
              <w:t>Год выпуска</w:t>
            </w:r>
          </w:p>
          <w:p w:rsidR="004F68E2" w:rsidRDefault="004F68E2">
            <w:pPr>
              <w:rPr>
                <w:rFonts w:eastAsia="Calibri"/>
                <w:lang w:eastAsia="en-US"/>
              </w:rPr>
            </w:pPr>
          </w:p>
        </w:tc>
        <w:tc>
          <w:tcPr>
            <w:tcW w:w="1186" w:type="dxa"/>
            <w:vMerge w:val="restart"/>
            <w:tcBorders>
              <w:top w:val="single" w:sz="4" w:space="0" w:color="auto"/>
              <w:left w:val="single" w:sz="4" w:space="0" w:color="auto"/>
              <w:bottom w:val="single" w:sz="4" w:space="0" w:color="auto"/>
              <w:right w:val="single" w:sz="4" w:space="0" w:color="auto"/>
            </w:tcBorders>
            <w:hideMark/>
          </w:tcPr>
          <w:p w:rsidR="004F68E2" w:rsidRDefault="004F68E2">
            <w:pPr>
              <w:jc w:val="both"/>
              <w:rPr>
                <w:rFonts w:eastAsia="Calibri"/>
                <w:lang w:val="tt-RU" w:eastAsia="en-US"/>
              </w:rPr>
            </w:pPr>
            <w:r>
              <w:rPr>
                <w:rFonts w:eastAsia="Calibri"/>
                <w:lang w:val="tt-RU" w:eastAsia="en-US"/>
              </w:rPr>
              <w:t>Число учащихся</w:t>
            </w:r>
          </w:p>
        </w:tc>
        <w:tc>
          <w:tcPr>
            <w:tcW w:w="5337" w:type="dxa"/>
            <w:gridSpan w:val="5"/>
            <w:tcBorders>
              <w:top w:val="single" w:sz="4" w:space="0" w:color="auto"/>
              <w:left w:val="single" w:sz="4" w:space="0" w:color="auto"/>
              <w:bottom w:val="single" w:sz="4" w:space="0" w:color="auto"/>
              <w:right w:val="single" w:sz="4" w:space="0" w:color="auto"/>
            </w:tcBorders>
            <w:hideMark/>
          </w:tcPr>
          <w:p w:rsidR="004F68E2" w:rsidRDefault="004F68E2">
            <w:pPr>
              <w:jc w:val="center"/>
              <w:rPr>
                <w:rFonts w:eastAsia="Calibri"/>
                <w:lang w:eastAsia="en-US"/>
              </w:rPr>
            </w:pPr>
            <w:r>
              <w:rPr>
                <w:rFonts w:eastAsia="Calibri"/>
                <w:lang w:eastAsia="en-US"/>
              </w:rPr>
              <w:t>Рус</w:t>
            </w:r>
            <w:r>
              <w:rPr>
                <w:rFonts w:eastAsia="Calibri"/>
                <w:lang w:val="tt-RU" w:eastAsia="en-US"/>
              </w:rPr>
              <w:t>ский язык</w:t>
            </w:r>
          </w:p>
        </w:tc>
        <w:tc>
          <w:tcPr>
            <w:tcW w:w="815" w:type="dxa"/>
            <w:vMerge w:val="restart"/>
            <w:tcBorders>
              <w:top w:val="single" w:sz="4" w:space="0" w:color="auto"/>
              <w:left w:val="single" w:sz="4" w:space="0" w:color="auto"/>
              <w:bottom w:val="single" w:sz="4" w:space="0" w:color="auto"/>
              <w:right w:val="single" w:sz="4" w:space="0" w:color="auto"/>
            </w:tcBorders>
            <w:hideMark/>
          </w:tcPr>
          <w:p w:rsidR="004F68E2" w:rsidRDefault="004F68E2">
            <w:pPr>
              <w:jc w:val="both"/>
              <w:rPr>
                <w:rFonts w:eastAsia="Calibri"/>
                <w:lang w:val="tt-RU" w:eastAsia="en-US"/>
              </w:rPr>
            </w:pPr>
            <w:r>
              <w:rPr>
                <w:rFonts w:eastAsia="Calibri"/>
                <w:lang w:val="tt-RU" w:eastAsia="en-US"/>
              </w:rPr>
              <w:t>Успеваемость</w:t>
            </w:r>
          </w:p>
        </w:tc>
        <w:tc>
          <w:tcPr>
            <w:tcW w:w="907" w:type="dxa"/>
            <w:vMerge w:val="restart"/>
            <w:tcBorders>
              <w:top w:val="single" w:sz="4" w:space="0" w:color="auto"/>
              <w:left w:val="single" w:sz="4" w:space="0" w:color="auto"/>
              <w:bottom w:val="single" w:sz="4" w:space="0" w:color="auto"/>
              <w:right w:val="single" w:sz="4" w:space="0" w:color="auto"/>
            </w:tcBorders>
            <w:hideMark/>
          </w:tcPr>
          <w:p w:rsidR="004F68E2" w:rsidRDefault="004F68E2">
            <w:pPr>
              <w:jc w:val="both"/>
              <w:rPr>
                <w:rFonts w:eastAsia="Calibri"/>
                <w:lang w:val="tt-RU" w:eastAsia="en-US"/>
              </w:rPr>
            </w:pPr>
            <w:r>
              <w:rPr>
                <w:rFonts w:eastAsia="Calibri"/>
                <w:lang w:val="tt-RU" w:eastAsia="en-US"/>
              </w:rPr>
              <w:t>Качество</w:t>
            </w:r>
          </w:p>
        </w:tc>
      </w:tr>
      <w:tr w:rsidR="004F68E2" w:rsidTr="006B22C1">
        <w:trPr>
          <w:trHeight w:val="554"/>
        </w:trPr>
        <w:tc>
          <w:tcPr>
            <w:tcW w:w="1187" w:type="dxa"/>
            <w:vMerge/>
            <w:tcBorders>
              <w:top w:val="single" w:sz="4" w:space="0" w:color="auto"/>
              <w:left w:val="single" w:sz="4" w:space="0" w:color="auto"/>
              <w:bottom w:val="single" w:sz="4" w:space="0" w:color="auto"/>
              <w:right w:val="single" w:sz="4" w:space="0" w:color="auto"/>
            </w:tcBorders>
            <w:vAlign w:val="center"/>
            <w:hideMark/>
          </w:tcPr>
          <w:p w:rsidR="004F68E2" w:rsidRDefault="004F68E2">
            <w:pPr>
              <w:widowControl/>
              <w:suppressAutoHyphens w:val="0"/>
              <w:rPr>
                <w:rFonts w:eastAsia="Calibri"/>
                <w:lang w:eastAsia="en-US"/>
              </w:rPr>
            </w:pPr>
          </w:p>
        </w:tc>
        <w:tc>
          <w:tcPr>
            <w:tcW w:w="1186" w:type="dxa"/>
            <w:vMerge/>
            <w:tcBorders>
              <w:top w:val="single" w:sz="4" w:space="0" w:color="auto"/>
              <w:left w:val="single" w:sz="4" w:space="0" w:color="auto"/>
              <w:bottom w:val="single" w:sz="4" w:space="0" w:color="auto"/>
              <w:right w:val="single" w:sz="4" w:space="0" w:color="auto"/>
            </w:tcBorders>
            <w:vAlign w:val="center"/>
            <w:hideMark/>
          </w:tcPr>
          <w:p w:rsidR="004F68E2" w:rsidRDefault="004F68E2">
            <w:pPr>
              <w:widowControl/>
              <w:suppressAutoHyphens w:val="0"/>
              <w:rPr>
                <w:rFonts w:eastAsia="Calibri"/>
                <w:lang w:val="tt-RU" w:eastAsia="en-US"/>
              </w:rPr>
            </w:pPr>
          </w:p>
        </w:tc>
        <w:tc>
          <w:tcPr>
            <w:tcW w:w="1781" w:type="dxa"/>
            <w:tcBorders>
              <w:top w:val="single" w:sz="4" w:space="0" w:color="auto"/>
              <w:left w:val="single" w:sz="4" w:space="0" w:color="auto"/>
              <w:bottom w:val="single" w:sz="4" w:space="0" w:color="auto"/>
              <w:right w:val="single" w:sz="4" w:space="0" w:color="auto"/>
            </w:tcBorders>
            <w:hideMark/>
          </w:tcPr>
          <w:p w:rsidR="004F68E2" w:rsidRDefault="004F68E2">
            <w:pPr>
              <w:jc w:val="both"/>
              <w:rPr>
                <w:rFonts w:eastAsia="Calibri"/>
                <w:lang w:eastAsia="en-US"/>
              </w:rPr>
            </w:pPr>
            <w:r>
              <w:rPr>
                <w:rFonts w:eastAsia="Calibri"/>
                <w:lang w:val="tt-RU" w:eastAsia="en-US"/>
              </w:rPr>
              <w:t xml:space="preserve">Сдавали экзамены </w:t>
            </w:r>
            <w:r>
              <w:rPr>
                <w:rFonts w:eastAsia="Calibri"/>
                <w:lang w:eastAsia="en-US"/>
              </w:rPr>
              <w:t>(%)</w:t>
            </w:r>
          </w:p>
        </w:tc>
        <w:tc>
          <w:tcPr>
            <w:tcW w:w="708" w:type="dxa"/>
            <w:tcBorders>
              <w:top w:val="single" w:sz="4" w:space="0" w:color="auto"/>
              <w:left w:val="single" w:sz="4" w:space="0" w:color="auto"/>
              <w:bottom w:val="single" w:sz="4" w:space="0" w:color="auto"/>
              <w:right w:val="single" w:sz="4" w:space="0" w:color="auto"/>
            </w:tcBorders>
            <w:hideMark/>
          </w:tcPr>
          <w:p w:rsidR="004F68E2" w:rsidRDefault="004F68E2">
            <w:pPr>
              <w:jc w:val="both"/>
              <w:rPr>
                <w:rFonts w:eastAsia="Calibri"/>
                <w:lang w:eastAsia="en-US"/>
              </w:rPr>
            </w:pPr>
            <w:r>
              <w:rPr>
                <w:rFonts w:eastAsia="Calibri"/>
                <w:lang w:eastAsia="en-US"/>
              </w:rPr>
              <w:t>«5»</w:t>
            </w:r>
          </w:p>
        </w:tc>
        <w:tc>
          <w:tcPr>
            <w:tcW w:w="781" w:type="dxa"/>
            <w:tcBorders>
              <w:top w:val="single" w:sz="4" w:space="0" w:color="auto"/>
              <w:left w:val="single" w:sz="4" w:space="0" w:color="auto"/>
              <w:bottom w:val="single" w:sz="4" w:space="0" w:color="auto"/>
              <w:right w:val="single" w:sz="4" w:space="0" w:color="auto"/>
            </w:tcBorders>
            <w:hideMark/>
          </w:tcPr>
          <w:p w:rsidR="004F68E2" w:rsidRDefault="004F68E2">
            <w:pPr>
              <w:jc w:val="both"/>
              <w:rPr>
                <w:rFonts w:eastAsia="Calibri"/>
                <w:lang w:eastAsia="en-US"/>
              </w:rPr>
            </w:pPr>
            <w:r>
              <w:rPr>
                <w:rFonts w:eastAsia="Calibri"/>
                <w:lang w:eastAsia="en-US"/>
              </w:rPr>
              <w:t>«4»</w:t>
            </w:r>
          </w:p>
        </w:tc>
        <w:tc>
          <w:tcPr>
            <w:tcW w:w="711" w:type="dxa"/>
            <w:tcBorders>
              <w:top w:val="single" w:sz="4" w:space="0" w:color="auto"/>
              <w:left w:val="single" w:sz="4" w:space="0" w:color="auto"/>
              <w:bottom w:val="single" w:sz="4" w:space="0" w:color="auto"/>
              <w:right w:val="single" w:sz="4" w:space="0" w:color="auto"/>
            </w:tcBorders>
            <w:hideMark/>
          </w:tcPr>
          <w:p w:rsidR="004F68E2" w:rsidRDefault="004F68E2">
            <w:pPr>
              <w:jc w:val="both"/>
              <w:rPr>
                <w:rFonts w:eastAsia="Calibri"/>
                <w:lang w:eastAsia="en-US"/>
              </w:rPr>
            </w:pPr>
            <w:r>
              <w:rPr>
                <w:rFonts w:eastAsia="Calibri"/>
                <w:lang w:eastAsia="en-US"/>
              </w:rPr>
              <w:t>«3»</w:t>
            </w:r>
          </w:p>
        </w:tc>
        <w:tc>
          <w:tcPr>
            <w:tcW w:w="1356" w:type="dxa"/>
            <w:tcBorders>
              <w:top w:val="single" w:sz="4" w:space="0" w:color="auto"/>
              <w:left w:val="single" w:sz="4" w:space="0" w:color="auto"/>
              <w:bottom w:val="single" w:sz="4" w:space="0" w:color="auto"/>
              <w:right w:val="single" w:sz="4" w:space="0" w:color="auto"/>
            </w:tcBorders>
            <w:hideMark/>
          </w:tcPr>
          <w:p w:rsidR="004F68E2" w:rsidRDefault="004F68E2">
            <w:pPr>
              <w:jc w:val="both"/>
              <w:rPr>
                <w:rFonts w:eastAsia="Calibri"/>
                <w:lang w:eastAsia="en-US"/>
              </w:rPr>
            </w:pPr>
            <w:r>
              <w:rPr>
                <w:rFonts w:eastAsia="Calibri"/>
                <w:lang w:eastAsia="en-US"/>
              </w:rPr>
              <w:t>«2»</w:t>
            </w:r>
          </w:p>
        </w:tc>
        <w:tc>
          <w:tcPr>
            <w:tcW w:w="815" w:type="dxa"/>
            <w:vMerge/>
            <w:tcBorders>
              <w:top w:val="single" w:sz="4" w:space="0" w:color="auto"/>
              <w:left w:val="single" w:sz="4" w:space="0" w:color="auto"/>
              <w:bottom w:val="single" w:sz="4" w:space="0" w:color="auto"/>
              <w:right w:val="single" w:sz="4" w:space="0" w:color="auto"/>
            </w:tcBorders>
            <w:vAlign w:val="center"/>
            <w:hideMark/>
          </w:tcPr>
          <w:p w:rsidR="004F68E2" w:rsidRDefault="004F68E2">
            <w:pPr>
              <w:widowControl/>
              <w:suppressAutoHyphens w:val="0"/>
              <w:rPr>
                <w:rFonts w:eastAsia="Calibri"/>
                <w:lang w:val="tt-RU" w:eastAsia="en-US"/>
              </w:rPr>
            </w:pPr>
          </w:p>
        </w:tc>
        <w:tc>
          <w:tcPr>
            <w:tcW w:w="907" w:type="dxa"/>
            <w:vMerge/>
            <w:tcBorders>
              <w:top w:val="single" w:sz="4" w:space="0" w:color="auto"/>
              <w:left w:val="single" w:sz="4" w:space="0" w:color="auto"/>
              <w:bottom w:val="single" w:sz="4" w:space="0" w:color="auto"/>
              <w:right w:val="single" w:sz="4" w:space="0" w:color="auto"/>
            </w:tcBorders>
            <w:vAlign w:val="center"/>
            <w:hideMark/>
          </w:tcPr>
          <w:p w:rsidR="004F68E2" w:rsidRDefault="004F68E2">
            <w:pPr>
              <w:widowControl/>
              <w:suppressAutoHyphens w:val="0"/>
              <w:rPr>
                <w:rFonts w:eastAsia="Calibri"/>
                <w:lang w:val="tt-RU" w:eastAsia="en-US"/>
              </w:rPr>
            </w:pPr>
          </w:p>
        </w:tc>
      </w:tr>
      <w:tr w:rsidR="006B22C1" w:rsidTr="006B22C1">
        <w:trPr>
          <w:trHeight w:val="436"/>
        </w:trPr>
        <w:tc>
          <w:tcPr>
            <w:tcW w:w="1187" w:type="dxa"/>
            <w:tcBorders>
              <w:top w:val="single" w:sz="4" w:space="0" w:color="auto"/>
              <w:left w:val="single" w:sz="4" w:space="0" w:color="auto"/>
              <w:bottom w:val="single" w:sz="4" w:space="0" w:color="auto"/>
              <w:right w:val="single" w:sz="4" w:space="0" w:color="auto"/>
            </w:tcBorders>
            <w:hideMark/>
          </w:tcPr>
          <w:p w:rsidR="006B22C1" w:rsidRDefault="006B22C1" w:rsidP="006B22C1">
            <w:pPr>
              <w:jc w:val="both"/>
              <w:rPr>
                <w:rFonts w:eastAsia="Calibri"/>
                <w:lang w:val="tt-RU" w:eastAsia="en-US"/>
              </w:rPr>
            </w:pPr>
            <w:r>
              <w:rPr>
                <w:rFonts w:eastAsia="Calibri"/>
                <w:lang w:val="tt-RU" w:eastAsia="en-US"/>
              </w:rPr>
              <w:t>2020</w:t>
            </w:r>
          </w:p>
        </w:tc>
        <w:tc>
          <w:tcPr>
            <w:tcW w:w="1186" w:type="dxa"/>
            <w:tcBorders>
              <w:top w:val="single" w:sz="4" w:space="0" w:color="auto"/>
              <w:left w:val="single" w:sz="4" w:space="0" w:color="auto"/>
              <w:bottom w:val="single" w:sz="4" w:space="0" w:color="auto"/>
              <w:right w:val="single" w:sz="4" w:space="0" w:color="auto"/>
            </w:tcBorders>
            <w:hideMark/>
          </w:tcPr>
          <w:p w:rsidR="006B22C1" w:rsidRDefault="006B22C1" w:rsidP="006B22C1">
            <w:pPr>
              <w:jc w:val="both"/>
              <w:rPr>
                <w:rFonts w:eastAsia="Calibri"/>
                <w:lang w:val="tt-RU" w:eastAsia="en-US"/>
              </w:rPr>
            </w:pPr>
            <w:r>
              <w:rPr>
                <w:rFonts w:eastAsia="Calibri"/>
                <w:lang w:val="tt-RU" w:eastAsia="en-US"/>
              </w:rPr>
              <w:t>-</w:t>
            </w:r>
          </w:p>
        </w:tc>
        <w:tc>
          <w:tcPr>
            <w:tcW w:w="1781" w:type="dxa"/>
            <w:tcBorders>
              <w:top w:val="single" w:sz="4" w:space="0" w:color="auto"/>
              <w:left w:val="single" w:sz="4" w:space="0" w:color="auto"/>
              <w:bottom w:val="single" w:sz="4" w:space="0" w:color="auto"/>
              <w:right w:val="single" w:sz="4" w:space="0" w:color="auto"/>
            </w:tcBorders>
            <w:hideMark/>
          </w:tcPr>
          <w:p w:rsidR="006B22C1" w:rsidRDefault="006B22C1" w:rsidP="006B22C1">
            <w:pPr>
              <w:jc w:val="both"/>
              <w:rPr>
                <w:rFonts w:eastAsia="Calibri"/>
                <w:lang w:val="tt-RU" w:eastAsia="en-US"/>
              </w:rPr>
            </w:pPr>
            <w:r>
              <w:rPr>
                <w:rFonts w:eastAsia="Calibri"/>
                <w:lang w:val="tt-RU" w:eastAsia="en-US"/>
              </w:rPr>
              <w:t>-</w:t>
            </w:r>
          </w:p>
        </w:tc>
        <w:tc>
          <w:tcPr>
            <w:tcW w:w="708" w:type="dxa"/>
            <w:tcBorders>
              <w:top w:val="single" w:sz="4" w:space="0" w:color="auto"/>
              <w:left w:val="single" w:sz="4" w:space="0" w:color="auto"/>
              <w:bottom w:val="single" w:sz="4" w:space="0" w:color="auto"/>
              <w:right w:val="single" w:sz="4" w:space="0" w:color="auto"/>
            </w:tcBorders>
            <w:hideMark/>
          </w:tcPr>
          <w:p w:rsidR="006B22C1" w:rsidRDefault="006B22C1" w:rsidP="006B22C1">
            <w:pPr>
              <w:jc w:val="both"/>
              <w:rPr>
                <w:rFonts w:eastAsia="Calibri"/>
                <w:lang w:val="tt-RU" w:eastAsia="en-US"/>
              </w:rPr>
            </w:pPr>
            <w:r>
              <w:rPr>
                <w:rFonts w:eastAsia="Calibri"/>
                <w:lang w:val="tt-RU" w:eastAsia="en-US"/>
              </w:rPr>
              <w:t>-</w:t>
            </w:r>
          </w:p>
        </w:tc>
        <w:tc>
          <w:tcPr>
            <w:tcW w:w="781" w:type="dxa"/>
            <w:tcBorders>
              <w:top w:val="single" w:sz="4" w:space="0" w:color="auto"/>
              <w:left w:val="single" w:sz="4" w:space="0" w:color="auto"/>
              <w:bottom w:val="single" w:sz="4" w:space="0" w:color="auto"/>
              <w:right w:val="single" w:sz="4" w:space="0" w:color="auto"/>
            </w:tcBorders>
            <w:hideMark/>
          </w:tcPr>
          <w:p w:rsidR="006B22C1" w:rsidRDefault="006B22C1" w:rsidP="006B22C1">
            <w:pPr>
              <w:jc w:val="both"/>
              <w:rPr>
                <w:rFonts w:eastAsia="Calibri"/>
                <w:lang w:val="tt-RU" w:eastAsia="en-US"/>
              </w:rPr>
            </w:pPr>
            <w:r>
              <w:rPr>
                <w:rFonts w:eastAsia="Calibri"/>
                <w:lang w:val="tt-RU" w:eastAsia="en-US"/>
              </w:rPr>
              <w:t>-</w:t>
            </w:r>
          </w:p>
        </w:tc>
        <w:tc>
          <w:tcPr>
            <w:tcW w:w="711" w:type="dxa"/>
            <w:tcBorders>
              <w:top w:val="single" w:sz="4" w:space="0" w:color="auto"/>
              <w:left w:val="single" w:sz="4" w:space="0" w:color="auto"/>
              <w:bottom w:val="single" w:sz="4" w:space="0" w:color="auto"/>
              <w:right w:val="single" w:sz="4" w:space="0" w:color="auto"/>
            </w:tcBorders>
            <w:hideMark/>
          </w:tcPr>
          <w:p w:rsidR="006B22C1" w:rsidRDefault="006B22C1" w:rsidP="006B22C1">
            <w:pPr>
              <w:jc w:val="both"/>
              <w:rPr>
                <w:rFonts w:eastAsia="Calibri"/>
                <w:lang w:val="tt-RU" w:eastAsia="en-US"/>
              </w:rPr>
            </w:pPr>
            <w:r>
              <w:rPr>
                <w:rFonts w:eastAsia="Calibri"/>
                <w:lang w:val="tt-RU" w:eastAsia="en-US"/>
              </w:rPr>
              <w:t>-</w:t>
            </w:r>
          </w:p>
        </w:tc>
        <w:tc>
          <w:tcPr>
            <w:tcW w:w="1356" w:type="dxa"/>
            <w:tcBorders>
              <w:top w:val="single" w:sz="4" w:space="0" w:color="auto"/>
              <w:left w:val="single" w:sz="4" w:space="0" w:color="auto"/>
              <w:bottom w:val="single" w:sz="4" w:space="0" w:color="auto"/>
              <w:right w:val="single" w:sz="4" w:space="0" w:color="auto"/>
            </w:tcBorders>
            <w:hideMark/>
          </w:tcPr>
          <w:p w:rsidR="006B22C1" w:rsidRDefault="006B22C1" w:rsidP="006B22C1">
            <w:pPr>
              <w:jc w:val="both"/>
              <w:rPr>
                <w:rFonts w:eastAsia="Calibri"/>
                <w:lang w:val="tt-RU" w:eastAsia="en-US"/>
              </w:rPr>
            </w:pPr>
            <w:r>
              <w:rPr>
                <w:rFonts w:eastAsia="Calibri"/>
                <w:lang w:val="tt-RU" w:eastAsia="en-US"/>
              </w:rPr>
              <w:t>-</w:t>
            </w:r>
          </w:p>
        </w:tc>
        <w:tc>
          <w:tcPr>
            <w:tcW w:w="815" w:type="dxa"/>
            <w:tcBorders>
              <w:top w:val="single" w:sz="4" w:space="0" w:color="auto"/>
              <w:left w:val="single" w:sz="4" w:space="0" w:color="auto"/>
              <w:bottom w:val="single" w:sz="4" w:space="0" w:color="auto"/>
              <w:right w:val="single" w:sz="4" w:space="0" w:color="auto"/>
            </w:tcBorders>
            <w:hideMark/>
          </w:tcPr>
          <w:p w:rsidR="006B22C1" w:rsidRDefault="006B22C1" w:rsidP="006B22C1">
            <w:pPr>
              <w:jc w:val="both"/>
              <w:rPr>
                <w:rFonts w:eastAsia="Calibri"/>
                <w:lang w:val="tt-RU" w:eastAsia="en-US"/>
              </w:rPr>
            </w:pPr>
            <w:r>
              <w:rPr>
                <w:rFonts w:eastAsia="Calibri"/>
                <w:lang w:val="tt-RU" w:eastAsia="en-US"/>
              </w:rPr>
              <w:t>-</w:t>
            </w:r>
          </w:p>
        </w:tc>
        <w:tc>
          <w:tcPr>
            <w:tcW w:w="907" w:type="dxa"/>
            <w:tcBorders>
              <w:top w:val="single" w:sz="4" w:space="0" w:color="auto"/>
              <w:left w:val="single" w:sz="4" w:space="0" w:color="auto"/>
              <w:bottom w:val="single" w:sz="4" w:space="0" w:color="auto"/>
              <w:right w:val="single" w:sz="4" w:space="0" w:color="auto"/>
            </w:tcBorders>
            <w:hideMark/>
          </w:tcPr>
          <w:p w:rsidR="006B22C1" w:rsidRDefault="006B22C1" w:rsidP="006B22C1">
            <w:pPr>
              <w:jc w:val="both"/>
              <w:rPr>
                <w:rFonts w:eastAsia="Calibri"/>
                <w:lang w:val="tt-RU" w:eastAsia="en-US"/>
              </w:rPr>
            </w:pPr>
            <w:r>
              <w:rPr>
                <w:rFonts w:eastAsia="Calibri"/>
                <w:lang w:val="tt-RU" w:eastAsia="en-US"/>
              </w:rPr>
              <w:t>-</w:t>
            </w:r>
          </w:p>
        </w:tc>
      </w:tr>
      <w:tr w:rsidR="006B22C1" w:rsidTr="006B22C1">
        <w:trPr>
          <w:trHeight w:val="436"/>
        </w:trPr>
        <w:tc>
          <w:tcPr>
            <w:tcW w:w="1187" w:type="dxa"/>
            <w:tcBorders>
              <w:top w:val="single" w:sz="4" w:space="0" w:color="auto"/>
              <w:left w:val="single" w:sz="4" w:space="0" w:color="auto"/>
              <w:bottom w:val="single" w:sz="4" w:space="0" w:color="auto"/>
              <w:right w:val="single" w:sz="4" w:space="0" w:color="auto"/>
            </w:tcBorders>
          </w:tcPr>
          <w:p w:rsidR="006B22C1" w:rsidRDefault="006B22C1" w:rsidP="006B22C1">
            <w:pPr>
              <w:jc w:val="both"/>
              <w:rPr>
                <w:rFonts w:eastAsia="Calibri"/>
                <w:lang w:val="tt-RU" w:eastAsia="en-US"/>
              </w:rPr>
            </w:pPr>
            <w:r>
              <w:rPr>
                <w:rFonts w:eastAsia="Calibri"/>
                <w:lang w:val="tt-RU" w:eastAsia="en-US"/>
              </w:rPr>
              <w:t>2021</w:t>
            </w:r>
          </w:p>
        </w:tc>
        <w:tc>
          <w:tcPr>
            <w:tcW w:w="1186" w:type="dxa"/>
            <w:tcBorders>
              <w:top w:val="single" w:sz="4" w:space="0" w:color="auto"/>
              <w:left w:val="single" w:sz="4" w:space="0" w:color="auto"/>
              <w:bottom w:val="single" w:sz="4" w:space="0" w:color="auto"/>
              <w:right w:val="single" w:sz="4" w:space="0" w:color="auto"/>
            </w:tcBorders>
          </w:tcPr>
          <w:p w:rsidR="006B22C1" w:rsidRDefault="006B22C1" w:rsidP="006B22C1">
            <w:pPr>
              <w:jc w:val="both"/>
              <w:rPr>
                <w:rFonts w:eastAsia="Calibri"/>
                <w:lang w:val="tt-RU" w:eastAsia="en-US"/>
              </w:rPr>
            </w:pPr>
            <w:r>
              <w:rPr>
                <w:rFonts w:eastAsia="Calibri"/>
                <w:lang w:val="tt-RU" w:eastAsia="en-US"/>
              </w:rPr>
              <w:t>2</w:t>
            </w:r>
          </w:p>
        </w:tc>
        <w:tc>
          <w:tcPr>
            <w:tcW w:w="1781" w:type="dxa"/>
            <w:tcBorders>
              <w:top w:val="single" w:sz="4" w:space="0" w:color="auto"/>
              <w:left w:val="single" w:sz="4" w:space="0" w:color="auto"/>
              <w:bottom w:val="single" w:sz="4" w:space="0" w:color="auto"/>
              <w:right w:val="single" w:sz="4" w:space="0" w:color="auto"/>
            </w:tcBorders>
          </w:tcPr>
          <w:p w:rsidR="006B22C1" w:rsidRDefault="006B22C1" w:rsidP="006B22C1">
            <w:pPr>
              <w:jc w:val="both"/>
              <w:rPr>
                <w:rFonts w:eastAsia="Calibri"/>
                <w:lang w:val="tt-RU" w:eastAsia="en-US"/>
              </w:rPr>
            </w:pPr>
            <w:r>
              <w:rPr>
                <w:rFonts w:eastAsia="Calibri"/>
                <w:lang w:val="tt-RU" w:eastAsia="en-US"/>
              </w:rPr>
              <w:t>2(100%)</w:t>
            </w:r>
          </w:p>
        </w:tc>
        <w:tc>
          <w:tcPr>
            <w:tcW w:w="708" w:type="dxa"/>
            <w:tcBorders>
              <w:top w:val="single" w:sz="4" w:space="0" w:color="auto"/>
              <w:left w:val="single" w:sz="4" w:space="0" w:color="auto"/>
              <w:bottom w:val="single" w:sz="4" w:space="0" w:color="auto"/>
              <w:right w:val="single" w:sz="4" w:space="0" w:color="auto"/>
            </w:tcBorders>
          </w:tcPr>
          <w:p w:rsidR="006B22C1" w:rsidRDefault="006B22C1" w:rsidP="006B22C1">
            <w:pPr>
              <w:jc w:val="both"/>
              <w:rPr>
                <w:rFonts w:eastAsia="Calibri"/>
                <w:lang w:val="tt-RU" w:eastAsia="en-US"/>
              </w:rPr>
            </w:pPr>
            <w:r>
              <w:rPr>
                <w:rFonts w:eastAsia="Calibri"/>
                <w:lang w:val="tt-RU" w:eastAsia="en-US"/>
              </w:rPr>
              <w:t>1</w:t>
            </w:r>
          </w:p>
        </w:tc>
        <w:tc>
          <w:tcPr>
            <w:tcW w:w="781" w:type="dxa"/>
            <w:tcBorders>
              <w:top w:val="single" w:sz="4" w:space="0" w:color="auto"/>
              <w:left w:val="single" w:sz="4" w:space="0" w:color="auto"/>
              <w:bottom w:val="single" w:sz="4" w:space="0" w:color="auto"/>
              <w:right w:val="single" w:sz="4" w:space="0" w:color="auto"/>
            </w:tcBorders>
          </w:tcPr>
          <w:p w:rsidR="006B22C1" w:rsidRDefault="006B22C1" w:rsidP="006B22C1">
            <w:pPr>
              <w:jc w:val="both"/>
              <w:rPr>
                <w:rFonts w:eastAsia="Calibri"/>
                <w:lang w:val="tt-RU" w:eastAsia="en-US"/>
              </w:rPr>
            </w:pPr>
            <w:r>
              <w:rPr>
                <w:rFonts w:eastAsia="Calibri"/>
                <w:lang w:val="tt-RU" w:eastAsia="en-US"/>
              </w:rPr>
              <w:t>1</w:t>
            </w:r>
          </w:p>
        </w:tc>
        <w:tc>
          <w:tcPr>
            <w:tcW w:w="711" w:type="dxa"/>
            <w:tcBorders>
              <w:top w:val="single" w:sz="4" w:space="0" w:color="auto"/>
              <w:left w:val="single" w:sz="4" w:space="0" w:color="auto"/>
              <w:bottom w:val="single" w:sz="4" w:space="0" w:color="auto"/>
              <w:right w:val="single" w:sz="4" w:space="0" w:color="auto"/>
            </w:tcBorders>
          </w:tcPr>
          <w:p w:rsidR="006B22C1" w:rsidRDefault="006B22C1" w:rsidP="006B22C1">
            <w:pPr>
              <w:jc w:val="both"/>
              <w:rPr>
                <w:rFonts w:eastAsia="Calibri"/>
                <w:lang w:val="tt-RU" w:eastAsia="en-US"/>
              </w:rPr>
            </w:pPr>
            <w:r>
              <w:rPr>
                <w:rFonts w:eastAsia="Calibri"/>
                <w:lang w:val="tt-RU" w:eastAsia="en-US"/>
              </w:rPr>
              <w:t>-</w:t>
            </w:r>
          </w:p>
        </w:tc>
        <w:tc>
          <w:tcPr>
            <w:tcW w:w="1356" w:type="dxa"/>
            <w:tcBorders>
              <w:top w:val="single" w:sz="4" w:space="0" w:color="auto"/>
              <w:left w:val="single" w:sz="4" w:space="0" w:color="auto"/>
              <w:bottom w:val="single" w:sz="4" w:space="0" w:color="auto"/>
              <w:right w:val="single" w:sz="4" w:space="0" w:color="auto"/>
            </w:tcBorders>
          </w:tcPr>
          <w:p w:rsidR="006B22C1" w:rsidRDefault="006B22C1" w:rsidP="006B22C1">
            <w:pPr>
              <w:jc w:val="both"/>
              <w:rPr>
                <w:rFonts w:eastAsia="Calibri"/>
                <w:lang w:val="tt-RU" w:eastAsia="en-US"/>
              </w:rPr>
            </w:pPr>
            <w:r>
              <w:rPr>
                <w:rFonts w:eastAsia="Calibri"/>
                <w:lang w:val="tt-RU" w:eastAsia="en-US"/>
              </w:rPr>
              <w:t>-</w:t>
            </w:r>
          </w:p>
        </w:tc>
        <w:tc>
          <w:tcPr>
            <w:tcW w:w="815" w:type="dxa"/>
            <w:tcBorders>
              <w:top w:val="single" w:sz="4" w:space="0" w:color="auto"/>
              <w:left w:val="single" w:sz="4" w:space="0" w:color="auto"/>
              <w:bottom w:val="single" w:sz="4" w:space="0" w:color="auto"/>
              <w:right w:val="single" w:sz="4" w:space="0" w:color="auto"/>
            </w:tcBorders>
          </w:tcPr>
          <w:p w:rsidR="006B22C1" w:rsidRDefault="006B22C1" w:rsidP="006B22C1">
            <w:pPr>
              <w:jc w:val="both"/>
              <w:rPr>
                <w:rFonts w:eastAsia="Calibri"/>
                <w:lang w:val="tt-RU" w:eastAsia="en-US"/>
              </w:rPr>
            </w:pPr>
            <w:r>
              <w:rPr>
                <w:rFonts w:eastAsia="Calibri"/>
                <w:lang w:val="tt-RU" w:eastAsia="en-US"/>
              </w:rPr>
              <w:t>100%</w:t>
            </w:r>
          </w:p>
        </w:tc>
        <w:tc>
          <w:tcPr>
            <w:tcW w:w="907" w:type="dxa"/>
            <w:tcBorders>
              <w:top w:val="single" w:sz="4" w:space="0" w:color="auto"/>
              <w:left w:val="single" w:sz="4" w:space="0" w:color="auto"/>
              <w:bottom w:val="single" w:sz="4" w:space="0" w:color="auto"/>
              <w:right w:val="single" w:sz="4" w:space="0" w:color="auto"/>
            </w:tcBorders>
          </w:tcPr>
          <w:p w:rsidR="006B22C1" w:rsidRDefault="006B22C1" w:rsidP="006B22C1">
            <w:pPr>
              <w:jc w:val="both"/>
              <w:rPr>
                <w:rFonts w:eastAsia="Calibri"/>
                <w:lang w:val="tt-RU" w:eastAsia="en-US"/>
              </w:rPr>
            </w:pPr>
            <w:r>
              <w:rPr>
                <w:rFonts w:eastAsia="Calibri"/>
                <w:lang w:val="tt-RU" w:eastAsia="en-US"/>
              </w:rPr>
              <w:t>100%</w:t>
            </w:r>
          </w:p>
        </w:tc>
      </w:tr>
      <w:tr w:rsidR="006B22C1" w:rsidTr="006B22C1">
        <w:trPr>
          <w:trHeight w:val="436"/>
        </w:trPr>
        <w:tc>
          <w:tcPr>
            <w:tcW w:w="1187" w:type="dxa"/>
            <w:tcBorders>
              <w:top w:val="single" w:sz="4" w:space="0" w:color="auto"/>
              <w:left w:val="single" w:sz="4" w:space="0" w:color="auto"/>
              <w:bottom w:val="single" w:sz="4" w:space="0" w:color="auto"/>
              <w:right w:val="single" w:sz="4" w:space="0" w:color="auto"/>
            </w:tcBorders>
          </w:tcPr>
          <w:p w:rsidR="006B22C1" w:rsidRDefault="006B22C1" w:rsidP="006B22C1">
            <w:pPr>
              <w:jc w:val="both"/>
              <w:rPr>
                <w:rFonts w:eastAsia="Calibri"/>
                <w:lang w:val="tt-RU" w:eastAsia="en-US"/>
              </w:rPr>
            </w:pPr>
            <w:r>
              <w:rPr>
                <w:rFonts w:eastAsia="Calibri"/>
                <w:lang w:val="tt-RU" w:eastAsia="en-US"/>
              </w:rPr>
              <w:t>2022</w:t>
            </w:r>
          </w:p>
        </w:tc>
        <w:tc>
          <w:tcPr>
            <w:tcW w:w="1186" w:type="dxa"/>
            <w:tcBorders>
              <w:top w:val="single" w:sz="4" w:space="0" w:color="auto"/>
              <w:left w:val="single" w:sz="4" w:space="0" w:color="auto"/>
              <w:bottom w:val="single" w:sz="4" w:space="0" w:color="auto"/>
              <w:right w:val="single" w:sz="4" w:space="0" w:color="auto"/>
            </w:tcBorders>
          </w:tcPr>
          <w:p w:rsidR="006B22C1" w:rsidRDefault="006B22C1" w:rsidP="006B22C1">
            <w:pPr>
              <w:jc w:val="both"/>
              <w:rPr>
                <w:rFonts w:eastAsia="Calibri"/>
                <w:lang w:val="tt-RU" w:eastAsia="en-US"/>
              </w:rPr>
            </w:pPr>
            <w:r>
              <w:rPr>
                <w:rFonts w:eastAsia="Calibri"/>
                <w:lang w:val="tt-RU" w:eastAsia="en-US"/>
              </w:rPr>
              <w:t>3</w:t>
            </w:r>
          </w:p>
        </w:tc>
        <w:tc>
          <w:tcPr>
            <w:tcW w:w="1781" w:type="dxa"/>
            <w:tcBorders>
              <w:top w:val="single" w:sz="4" w:space="0" w:color="auto"/>
              <w:left w:val="single" w:sz="4" w:space="0" w:color="auto"/>
              <w:bottom w:val="single" w:sz="4" w:space="0" w:color="auto"/>
              <w:right w:val="single" w:sz="4" w:space="0" w:color="auto"/>
            </w:tcBorders>
          </w:tcPr>
          <w:p w:rsidR="006B22C1" w:rsidRDefault="006B22C1" w:rsidP="006B22C1">
            <w:pPr>
              <w:jc w:val="both"/>
              <w:rPr>
                <w:rFonts w:eastAsia="Calibri"/>
                <w:lang w:val="tt-RU" w:eastAsia="en-US"/>
              </w:rPr>
            </w:pPr>
            <w:r>
              <w:rPr>
                <w:rFonts w:eastAsia="Calibri"/>
                <w:lang w:val="tt-RU" w:eastAsia="en-US"/>
              </w:rPr>
              <w:t>3(100%)</w:t>
            </w:r>
          </w:p>
        </w:tc>
        <w:tc>
          <w:tcPr>
            <w:tcW w:w="708" w:type="dxa"/>
            <w:tcBorders>
              <w:top w:val="single" w:sz="4" w:space="0" w:color="auto"/>
              <w:left w:val="single" w:sz="4" w:space="0" w:color="auto"/>
              <w:bottom w:val="single" w:sz="4" w:space="0" w:color="auto"/>
              <w:right w:val="single" w:sz="4" w:space="0" w:color="auto"/>
            </w:tcBorders>
          </w:tcPr>
          <w:p w:rsidR="006B22C1" w:rsidRDefault="006B22C1" w:rsidP="006B22C1">
            <w:pPr>
              <w:jc w:val="both"/>
              <w:rPr>
                <w:rFonts w:eastAsia="Calibri"/>
                <w:lang w:val="tt-RU" w:eastAsia="en-US"/>
              </w:rPr>
            </w:pPr>
            <w:r>
              <w:rPr>
                <w:rFonts w:eastAsia="Calibri"/>
                <w:lang w:val="tt-RU" w:eastAsia="en-US"/>
              </w:rPr>
              <w:t>-</w:t>
            </w:r>
          </w:p>
        </w:tc>
        <w:tc>
          <w:tcPr>
            <w:tcW w:w="781" w:type="dxa"/>
            <w:tcBorders>
              <w:top w:val="single" w:sz="4" w:space="0" w:color="auto"/>
              <w:left w:val="single" w:sz="4" w:space="0" w:color="auto"/>
              <w:bottom w:val="single" w:sz="4" w:space="0" w:color="auto"/>
              <w:right w:val="single" w:sz="4" w:space="0" w:color="auto"/>
            </w:tcBorders>
          </w:tcPr>
          <w:p w:rsidR="006B22C1" w:rsidRDefault="006B22C1" w:rsidP="006B22C1">
            <w:pPr>
              <w:jc w:val="both"/>
              <w:rPr>
                <w:rFonts w:eastAsia="Calibri"/>
                <w:lang w:val="tt-RU" w:eastAsia="en-US"/>
              </w:rPr>
            </w:pPr>
            <w:r>
              <w:rPr>
                <w:rFonts w:eastAsia="Calibri"/>
                <w:lang w:val="tt-RU" w:eastAsia="en-US"/>
              </w:rPr>
              <w:t>1</w:t>
            </w:r>
          </w:p>
        </w:tc>
        <w:tc>
          <w:tcPr>
            <w:tcW w:w="711" w:type="dxa"/>
            <w:tcBorders>
              <w:top w:val="single" w:sz="4" w:space="0" w:color="auto"/>
              <w:left w:val="single" w:sz="4" w:space="0" w:color="auto"/>
              <w:bottom w:val="single" w:sz="4" w:space="0" w:color="auto"/>
              <w:right w:val="single" w:sz="4" w:space="0" w:color="auto"/>
            </w:tcBorders>
          </w:tcPr>
          <w:p w:rsidR="006B22C1" w:rsidRDefault="006B22C1" w:rsidP="006B22C1">
            <w:pPr>
              <w:jc w:val="both"/>
              <w:rPr>
                <w:rFonts w:eastAsia="Calibri"/>
                <w:lang w:val="tt-RU" w:eastAsia="en-US"/>
              </w:rPr>
            </w:pPr>
            <w:r>
              <w:rPr>
                <w:rFonts w:eastAsia="Calibri"/>
                <w:lang w:val="tt-RU" w:eastAsia="en-US"/>
              </w:rPr>
              <w:t>2</w:t>
            </w:r>
          </w:p>
        </w:tc>
        <w:tc>
          <w:tcPr>
            <w:tcW w:w="1356" w:type="dxa"/>
            <w:tcBorders>
              <w:top w:val="single" w:sz="4" w:space="0" w:color="auto"/>
              <w:left w:val="single" w:sz="4" w:space="0" w:color="auto"/>
              <w:bottom w:val="single" w:sz="4" w:space="0" w:color="auto"/>
              <w:right w:val="single" w:sz="4" w:space="0" w:color="auto"/>
            </w:tcBorders>
          </w:tcPr>
          <w:p w:rsidR="006B22C1" w:rsidRDefault="006B22C1" w:rsidP="006B22C1">
            <w:pPr>
              <w:jc w:val="both"/>
              <w:rPr>
                <w:rFonts w:eastAsia="Calibri"/>
                <w:lang w:val="tt-RU" w:eastAsia="en-US"/>
              </w:rPr>
            </w:pPr>
            <w:r>
              <w:rPr>
                <w:rFonts w:eastAsia="Calibri"/>
                <w:lang w:val="tt-RU" w:eastAsia="en-US"/>
              </w:rPr>
              <w:t>-</w:t>
            </w:r>
          </w:p>
        </w:tc>
        <w:tc>
          <w:tcPr>
            <w:tcW w:w="815" w:type="dxa"/>
            <w:tcBorders>
              <w:top w:val="single" w:sz="4" w:space="0" w:color="auto"/>
              <w:left w:val="single" w:sz="4" w:space="0" w:color="auto"/>
              <w:bottom w:val="single" w:sz="4" w:space="0" w:color="auto"/>
              <w:right w:val="single" w:sz="4" w:space="0" w:color="auto"/>
            </w:tcBorders>
          </w:tcPr>
          <w:p w:rsidR="006B22C1" w:rsidRDefault="006B22C1" w:rsidP="006B22C1">
            <w:pPr>
              <w:jc w:val="both"/>
              <w:rPr>
                <w:rFonts w:eastAsia="Calibri"/>
                <w:lang w:val="tt-RU" w:eastAsia="en-US"/>
              </w:rPr>
            </w:pPr>
            <w:r>
              <w:rPr>
                <w:rFonts w:eastAsia="Calibri"/>
                <w:lang w:val="tt-RU" w:eastAsia="en-US"/>
              </w:rPr>
              <w:t>100%</w:t>
            </w:r>
          </w:p>
        </w:tc>
        <w:tc>
          <w:tcPr>
            <w:tcW w:w="907" w:type="dxa"/>
            <w:tcBorders>
              <w:top w:val="single" w:sz="4" w:space="0" w:color="auto"/>
              <w:left w:val="single" w:sz="4" w:space="0" w:color="auto"/>
              <w:bottom w:val="single" w:sz="4" w:space="0" w:color="auto"/>
              <w:right w:val="single" w:sz="4" w:space="0" w:color="auto"/>
            </w:tcBorders>
          </w:tcPr>
          <w:p w:rsidR="006B22C1" w:rsidRDefault="006B22C1" w:rsidP="006B22C1">
            <w:pPr>
              <w:jc w:val="both"/>
              <w:rPr>
                <w:rFonts w:eastAsia="Calibri"/>
                <w:lang w:val="tt-RU" w:eastAsia="en-US"/>
              </w:rPr>
            </w:pPr>
            <w:r>
              <w:rPr>
                <w:rFonts w:eastAsia="Calibri"/>
                <w:lang w:val="tt-RU" w:eastAsia="en-US"/>
              </w:rPr>
              <w:t>33%</w:t>
            </w:r>
          </w:p>
        </w:tc>
      </w:tr>
      <w:tr w:rsidR="006B22C1" w:rsidTr="006B22C1">
        <w:trPr>
          <w:trHeight w:val="294"/>
        </w:trPr>
        <w:tc>
          <w:tcPr>
            <w:tcW w:w="1187" w:type="dxa"/>
            <w:vMerge w:val="restart"/>
            <w:tcBorders>
              <w:top w:val="single" w:sz="4" w:space="0" w:color="auto"/>
              <w:left w:val="single" w:sz="4" w:space="0" w:color="auto"/>
              <w:bottom w:val="single" w:sz="4" w:space="0" w:color="auto"/>
              <w:right w:val="single" w:sz="4" w:space="0" w:color="auto"/>
            </w:tcBorders>
          </w:tcPr>
          <w:p w:rsidR="006B22C1" w:rsidRDefault="006B22C1" w:rsidP="006B22C1">
            <w:pPr>
              <w:jc w:val="both"/>
              <w:rPr>
                <w:rFonts w:eastAsia="Calibri"/>
                <w:lang w:val="tt-RU" w:eastAsia="en-US"/>
              </w:rPr>
            </w:pPr>
            <w:r>
              <w:rPr>
                <w:rFonts w:eastAsia="Calibri"/>
                <w:lang w:val="tt-RU" w:eastAsia="en-US"/>
              </w:rPr>
              <w:t>Год выпуска</w:t>
            </w:r>
          </w:p>
          <w:p w:rsidR="006B22C1" w:rsidRDefault="006B22C1" w:rsidP="006B22C1">
            <w:pPr>
              <w:rPr>
                <w:rFonts w:eastAsia="Calibri"/>
                <w:lang w:eastAsia="en-US"/>
              </w:rPr>
            </w:pPr>
          </w:p>
        </w:tc>
        <w:tc>
          <w:tcPr>
            <w:tcW w:w="1186" w:type="dxa"/>
            <w:vMerge w:val="restart"/>
            <w:tcBorders>
              <w:top w:val="single" w:sz="4" w:space="0" w:color="auto"/>
              <w:left w:val="single" w:sz="4" w:space="0" w:color="auto"/>
              <w:bottom w:val="single" w:sz="4" w:space="0" w:color="auto"/>
              <w:right w:val="single" w:sz="4" w:space="0" w:color="auto"/>
            </w:tcBorders>
            <w:hideMark/>
          </w:tcPr>
          <w:p w:rsidR="006B22C1" w:rsidRDefault="006B22C1" w:rsidP="006B22C1">
            <w:pPr>
              <w:jc w:val="both"/>
              <w:rPr>
                <w:rFonts w:eastAsia="Calibri"/>
                <w:lang w:val="tt-RU" w:eastAsia="en-US"/>
              </w:rPr>
            </w:pPr>
            <w:r>
              <w:rPr>
                <w:rFonts w:eastAsia="Calibri"/>
                <w:lang w:val="tt-RU" w:eastAsia="en-US"/>
              </w:rPr>
              <w:t>Число учащихся</w:t>
            </w:r>
          </w:p>
        </w:tc>
        <w:tc>
          <w:tcPr>
            <w:tcW w:w="5337" w:type="dxa"/>
            <w:gridSpan w:val="5"/>
            <w:tcBorders>
              <w:top w:val="single" w:sz="4" w:space="0" w:color="auto"/>
              <w:left w:val="single" w:sz="4" w:space="0" w:color="auto"/>
              <w:bottom w:val="single" w:sz="4" w:space="0" w:color="auto"/>
              <w:right w:val="single" w:sz="4" w:space="0" w:color="auto"/>
            </w:tcBorders>
            <w:hideMark/>
          </w:tcPr>
          <w:p w:rsidR="006B22C1" w:rsidRDefault="006B22C1" w:rsidP="006B22C1">
            <w:pPr>
              <w:jc w:val="center"/>
              <w:rPr>
                <w:rFonts w:eastAsia="Calibri"/>
                <w:lang w:eastAsia="en-US"/>
              </w:rPr>
            </w:pPr>
            <w:r>
              <w:rPr>
                <w:rFonts w:eastAsia="Calibri"/>
                <w:lang w:eastAsia="en-US"/>
              </w:rPr>
              <w:t>Математика</w:t>
            </w:r>
          </w:p>
        </w:tc>
        <w:tc>
          <w:tcPr>
            <w:tcW w:w="815" w:type="dxa"/>
            <w:tcBorders>
              <w:top w:val="single" w:sz="4" w:space="0" w:color="auto"/>
              <w:left w:val="single" w:sz="4" w:space="0" w:color="auto"/>
              <w:bottom w:val="single" w:sz="4" w:space="0" w:color="auto"/>
              <w:right w:val="single" w:sz="4" w:space="0" w:color="auto"/>
            </w:tcBorders>
          </w:tcPr>
          <w:p w:rsidR="006B22C1" w:rsidRDefault="006B22C1" w:rsidP="006B22C1">
            <w:pPr>
              <w:jc w:val="both"/>
              <w:rPr>
                <w:rFonts w:eastAsia="Calibri"/>
                <w:lang w:eastAsia="en-US"/>
              </w:rPr>
            </w:pPr>
          </w:p>
        </w:tc>
        <w:tc>
          <w:tcPr>
            <w:tcW w:w="907" w:type="dxa"/>
            <w:tcBorders>
              <w:top w:val="single" w:sz="4" w:space="0" w:color="auto"/>
              <w:left w:val="single" w:sz="4" w:space="0" w:color="auto"/>
              <w:bottom w:val="single" w:sz="4" w:space="0" w:color="auto"/>
              <w:right w:val="single" w:sz="4" w:space="0" w:color="auto"/>
            </w:tcBorders>
          </w:tcPr>
          <w:p w:rsidR="006B22C1" w:rsidRDefault="006B22C1" w:rsidP="006B22C1">
            <w:pPr>
              <w:jc w:val="both"/>
              <w:rPr>
                <w:rFonts w:eastAsia="Calibri"/>
                <w:lang w:eastAsia="en-US"/>
              </w:rPr>
            </w:pPr>
          </w:p>
        </w:tc>
      </w:tr>
      <w:tr w:rsidR="006B22C1" w:rsidTr="006B22C1">
        <w:trPr>
          <w:trHeight w:val="554"/>
        </w:trPr>
        <w:tc>
          <w:tcPr>
            <w:tcW w:w="1187" w:type="dxa"/>
            <w:vMerge/>
            <w:tcBorders>
              <w:top w:val="single" w:sz="4" w:space="0" w:color="auto"/>
              <w:left w:val="single" w:sz="4" w:space="0" w:color="auto"/>
              <w:bottom w:val="single" w:sz="4" w:space="0" w:color="auto"/>
              <w:right w:val="single" w:sz="4" w:space="0" w:color="auto"/>
            </w:tcBorders>
            <w:vAlign w:val="center"/>
            <w:hideMark/>
          </w:tcPr>
          <w:p w:rsidR="006B22C1" w:rsidRDefault="006B22C1" w:rsidP="006B22C1">
            <w:pPr>
              <w:widowControl/>
              <w:suppressAutoHyphens w:val="0"/>
              <w:rPr>
                <w:rFonts w:eastAsia="Calibri"/>
                <w:lang w:eastAsia="en-US"/>
              </w:rPr>
            </w:pPr>
          </w:p>
        </w:tc>
        <w:tc>
          <w:tcPr>
            <w:tcW w:w="1186" w:type="dxa"/>
            <w:vMerge/>
            <w:tcBorders>
              <w:top w:val="single" w:sz="4" w:space="0" w:color="auto"/>
              <w:left w:val="single" w:sz="4" w:space="0" w:color="auto"/>
              <w:bottom w:val="single" w:sz="4" w:space="0" w:color="auto"/>
              <w:right w:val="single" w:sz="4" w:space="0" w:color="auto"/>
            </w:tcBorders>
            <w:vAlign w:val="center"/>
            <w:hideMark/>
          </w:tcPr>
          <w:p w:rsidR="006B22C1" w:rsidRDefault="006B22C1" w:rsidP="006B22C1">
            <w:pPr>
              <w:widowControl/>
              <w:suppressAutoHyphens w:val="0"/>
              <w:rPr>
                <w:rFonts w:eastAsia="Calibri"/>
                <w:lang w:val="tt-RU" w:eastAsia="en-US"/>
              </w:rPr>
            </w:pPr>
          </w:p>
        </w:tc>
        <w:tc>
          <w:tcPr>
            <w:tcW w:w="1781" w:type="dxa"/>
            <w:tcBorders>
              <w:top w:val="single" w:sz="4" w:space="0" w:color="auto"/>
              <w:left w:val="single" w:sz="4" w:space="0" w:color="auto"/>
              <w:bottom w:val="single" w:sz="4" w:space="0" w:color="auto"/>
              <w:right w:val="single" w:sz="4" w:space="0" w:color="auto"/>
            </w:tcBorders>
            <w:hideMark/>
          </w:tcPr>
          <w:p w:rsidR="006B22C1" w:rsidRDefault="006B22C1" w:rsidP="006B22C1">
            <w:pPr>
              <w:jc w:val="both"/>
              <w:rPr>
                <w:rFonts w:eastAsia="Calibri"/>
                <w:lang w:val="tt-RU" w:eastAsia="en-US"/>
              </w:rPr>
            </w:pPr>
            <w:r>
              <w:rPr>
                <w:rFonts w:eastAsia="Calibri"/>
                <w:lang w:val="tt-RU" w:eastAsia="en-US"/>
              </w:rPr>
              <w:t xml:space="preserve">Сдавали экзамены </w:t>
            </w:r>
            <w:r>
              <w:rPr>
                <w:rFonts w:eastAsia="Calibri"/>
                <w:lang w:eastAsia="en-US"/>
              </w:rPr>
              <w:t>(%)</w:t>
            </w:r>
          </w:p>
        </w:tc>
        <w:tc>
          <w:tcPr>
            <w:tcW w:w="708" w:type="dxa"/>
            <w:tcBorders>
              <w:top w:val="single" w:sz="4" w:space="0" w:color="auto"/>
              <w:left w:val="single" w:sz="4" w:space="0" w:color="auto"/>
              <w:bottom w:val="single" w:sz="4" w:space="0" w:color="auto"/>
              <w:right w:val="single" w:sz="4" w:space="0" w:color="auto"/>
            </w:tcBorders>
            <w:hideMark/>
          </w:tcPr>
          <w:p w:rsidR="006B22C1" w:rsidRDefault="006B22C1" w:rsidP="006B22C1">
            <w:pPr>
              <w:jc w:val="both"/>
              <w:rPr>
                <w:rFonts w:eastAsia="Calibri"/>
                <w:lang w:eastAsia="en-US"/>
              </w:rPr>
            </w:pPr>
            <w:r>
              <w:rPr>
                <w:rFonts w:eastAsia="Calibri"/>
                <w:lang w:eastAsia="en-US"/>
              </w:rPr>
              <w:t>«5»</w:t>
            </w:r>
          </w:p>
        </w:tc>
        <w:tc>
          <w:tcPr>
            <w:tcW w:w="781" w:type="dxa"/>
            <w:tcBorders>
              <w:top w:val="single" w:sz="4" w:space="0" w:color="auto"/>
              <w:left w:val="single" w:sz="4" w:space="0" w:color="auto"/>
              <w:bottom w:val="single" w:sz="4" w:space="0" w:color="auto"/>
              <w:right w:val="single" w:sz="4" w:space="0" w:color="auto"/>
            </w:tcBorders>
            <w:hideMark/>
          </w:tcPr>
          <w:p w:rsidR="006B22C1" w:rsidRDefault="006B22C1" w:rsidP="006B22C1">
            <w:pPr>
              <w:jc w:val="both"/>
              <w:rPr>
                <w:rFonts w:eastAsia="Calibri"/>
                <w:lang w:eastAsia="en-US"/>
              </w:rPr>
            </w:pPr>
            <w:r>
              <w:rPr>
                <w:rFonts w:eastAsia="Calibri"/>
                <w:lang w:eastAsia="en-US"/>
              </w:rPr>
              <w:t>«4»</w:t>
            </w:r>
          </w:p>
        </w:tc>
        <w:tc>
          <w:tcPr>
            <w:tcW w:w="711" w:type="dxa"/>
            <w:tcBorders>
              <w:top w:val="single" w:sz="4" w:space="0" w:color="auto"/>
              <w:left w:val="single" w:sz="4" w:space="0" w:color="auto"/>
              <w:bottom w:val="single" w:sz="4" w:space="0" w:color="auto"/>
              <w:right w:val="single" w:sz="4" w:space="0" w:color="auto"/>
            </w:tcBorders>
            <w:hideMark/>
          </w:tcPr>
          <w:p w:rsidR="006B22C1" w:rsidRDefault="006B22C1" w:rsidP="006B22C1">
            <w:pPr>
              <w:jc w:val="both"/>
              <w:rPr>
                <w:rFonts w:eastAsia="Calibri"/>
                <w:lang w:eastAsia="en-US"/>
              </w:rPr>
            </w:pPr>
            <w:r>
              <w:rPr>
                <w:rFonts w:eastAsia="Calibri"/>
                <w:lang w:eastAsia="en-US"/>
              </w:rPr>
              <w:t>«3»</w:t>
            </w:r>
          </w:p>
        </w:tc>
        <w:tc>
          <w:tcPr>
            <w:tcW w:w="1356" w:type="dxa"/>
            <w:tcBorders>
              <w:top w:val="single" w:sz="4" w:space="0" w:color="auto"/>
              <w:left w:val="single" w:sz="4" w:space="0" w:color="auto"/>
              <w:bottom w:val="single" w:sz="4" w:space="0" w:color="auto"/>
              <w:right w:val="single" w:sz="4" w:space="0" w:color="auto"/>
            </w:tcBorders>
            <w:hideMark/>
          </w:tcPr>
          <w:p w:rsidR="006B22C1" w:rsidRDefault="006B22C1" w:rsidP="006B22C1">
            <w:pPr>
              <w:jc w:val="both"/>
              <w:rPr>
                <w:rFonts w:eastAsia="Calibri"/>
                <w:lang w:eastAsia="en-US"/>
              </w:rPr>
            </w:pPr>
            <w:r>
              <w:rPr>
                <w:rFonts w:eastAsia="Calibri"/>
                <w:lang w:eastAsia="en-US"/>
              </w:rPr>
              <w:t>«2»</w:t>
            </w:r>
          </w:p>
        </w:tc>
        <w:tc>
          <w:tcPr>
            <w:tcW w:w="815" w:type="dxa"/>
            <w:tcBorders>
              <w:top w:val="single" w:sz="4" w:space="0" w:color="auto"/>
              <w:left w:val="single" w:sz="4" w:space="0" w:color="auto"/>
              <w:bottom w:val="single" w:sz="4" w:space="0" w:color="auto"/>
              <w:right w:val="single" w:sz="4" w:space="0" w:color="auto"/>
            </w:tcBorders>
            <w:hideMark/>
          </w:tcPr>
          <w:p w:rsidR="006B22C1" w:rsidRDefault="006B22C1" w:rsidP="006B22C1">
            <w:pPr>
              <w:jc w:val="both"/>
              <w:rPr>
                <w:rFonts w:eastAsia="Calibri"/>
                <w:lang w:val="tt-RU" w:eastAsia="en-US"/>
              </w:rPr>
            </w:pPr>
            <w:r>
              <w:rPr>
                <w:rFonts w:eastAsia="Calibri"/>
                <w:lang w:val="tt-RU" w:eastAsia="en-US"/>
              </w:rPr>
              <w:t>Успеваем.</w:t>
            </w:r>
          </w:p>
        </w:tc>
        <w:tc>
          <w:tcPr>
            <w:tcW w:w="907" w:type="dxa"/>
            <w:tcBorders>
              <w:top w:val="single" w:sz="4" w:space="0" w:color="auto"/>
              <w:left w:val="single" w:sz="4" w:space="0" w:color="auto"/>
              <w:bottom w:val="single" w:sz="4" w:space="0" w:color="auto"/>
              <w:right w:val="single" w:sz="4" w:space="0" w:color="auto"/>
            </w:tcBorders>
            <w:hideMark/>
          </w:tcPr>
          <w:p w:rsidR="006B22C1" w:rsidRDefault="006B22C1" w:rsidP="006B22C1">
            <w:pPr>
              <w:jc w:val="both"/>
              <w:rPr>
                <w:rFonts w:eastAsia="Calibri"/>
                <w:lang w:val="tt-RU" w:eastAsia="en-US"/>
              </w:rPr>
            </w:pPr>
            <w:r>
              <w:rPr>
                <w:rFonts w:eastAsia="Calibri"/>
                <w:lang w:val="tt-RU" w:eastAsia="en-US"/>
              </w:rPr>
              <w:t>Качество</w:t>
            </w:r>
          </w:p>
        </w:tc>
      </w:tr>
      <w:tr w:rsidR="006B22C1" w:rsidTr="006B22C1">
        <w:tc>
          <w:tcPr>
            <w:tcW w:w="1187" w:type="dxa"/>
            <w:tcBorders>
              <w:top w:val="single" w:sz="4" w:space="0" w:color="auto"/>
              <w:left w:val="single" w:sz="4" w:space="0" w:color="auto"/>
              <w:bottom w:val="single" w:sz="4" w:space="0" w:color="auto"/>
              <w:right w:val="single" w:sz="4" w:space="0" w:color="auto"/>
            </w:tcBorders>
            <w:hideMark/>
          </w:tcPr>
          <w:p w:rsidR="006B22C1" w:rsidRDefault="006B22C1" w:rsidP="006B22C1">
            <w:pPr>
              <w:jc w:val="both"/>
              <w:rPr>
                <w:rFonts w:eastAsia="Calibri"/>
                <w:lang w:val="tt-RU" w:eastAsia="en-US"/>
              </w:rPr>
            </w:pPr>
            <w:r>
              <w:rPr>
                <w:rFonts w:eastAsia="Calibri"/>
                <w:lang w:val="tt-RU" w:eastAsia="en-US"/>
              </w:rPr>
              <w:lastRenderedPageBreak/>
              <w:t>2020</w:t>
            </w:r>
          </w:p>
        </w:tc>
        <w:tc>
          <w:tcPr>
            <w:tcW w:w="1186" w:type="dxa"/>
            <w:tcBorders>
              <w:top w:val="single" w:sz="4" w:space="0" w:color="auto"/>
              <w:left w:val="single" w:sz="4" w:space="0" w:color="auto"/>
              <w:bottom w:val="single" w:sz="4" w:space="0" w:color="auto"/>
              <w:right w:val="single" w:sz="4" w:space="0" w:color="auto"/>
            </w:tcBorders>
            <w:hideMark/>
          </w:tcPr>
          <w:p w:rsidR="006B22C1" w:rsidRDefault="006B22C1" w:rsidP="006B22C1">
            <w:pPr>
              <w:jc w:val="both"/>
              <w:rPr>
                <w:rFonts w:eastAsia="Calibri"/>
                <w:lang w:val="tt-RU" w:eastAsia="en-US"/>
              </w:rPr>
            </w:pPr>
            <w:r>
              <w:rPr>
                <w:rFonts w:eastAsia="Calibri"/>
                <w:lang w:val="tt-RU" w:eastAsia="en-US"/>
              </w:rPr>
              <w:t>-</w:t>
            </w:r>
          </w:p>
        </w:tc>
        <w:tc>
          <w:tcPr>
            <w:tcW w:w="1781" w:type="dxa"/>
            <w:tcBorders>
              <w:top w:val="single" w:sz="4" w:space="0" w:color="auto"/>
              <w:left w:val="single" w:sz="4" w:space="0" w:color="auto"/>
              <w:bottom w:val="single" w:sz="4" w:space="0" w:color="auto"/>
              <w:right w:val="single" w:sz="4" w:space="0" w:color="auto"/>
            </w:tcBorders>
            <w:hideMark/>
          </w:tcPr>
          <w:p w:rsidR="006B22C1" w:rsidRDefault="006B22C1" w:rsidP="006B22C1">
            <w:pPr>
              <w:jc w:val="both"/>
              <w:rPr>
                <w:rFonts w:eastAsia="Calibri"/>
                <w:lang w:val="tt-RU" w:eastAsia="en-US"/>
              </w:rPr>
            </w:pPr>
            <w:r>
              <w:rPr>
                <w:rFonts w:eastAsia="Calibri"/>
                <w:lang w:val="tt-RU" w:eastAsia="en-US"/>
              </w:rPr>
              <w:t>-</w:t>
            </w:r>
          </w:p>
        </w:tc>
        <w:tc>
          <w:tcPr>
            <w:tcW w:w="708" w:type="dxa"/>
            <w:tcBorders>
              <w:top w:val="single" w:sz="4" w:space="0" w:color="auto"/>
              <w:left w:val="single" w:sz="4" w:space="0" w:color="auto"/>
              <w:bottom w:val="single" w:sz="4" w:space="0" w:color="auto"/>
              <w:right w:val="single" w:sz="4" w:space="0" w:color="auto"/>
            </w:tcBorders>
            <w:hideMark/>
          </w:tcPr>
          <w:p w:rsidR="006B22C1" w:rsidRDefault="006B22C1" w:rsidP="006B22C1">
            <w:pPr>
              <w:jc w:val="both"/>
              <w:rPr>
                <w:rFonts w:eastAsia="Calibri"/>
                <w:lang w:val="tt-RU" w:eastAsia="en-US"/>
              </w:rPr>
            </w:pPr>
            <w:r>
              <w:rPr>
                <w:rFonts w:eastAsia="Calibri"/>
                <w:lang w:val="tt-RU" w:eastAsia="en-US"/>
              </w:rPr>
              <w:t>-</w:t>
            </w:r>
          </w:p>
        </w:tc>
        <w:tc>
          <w:tcPr>
            <w:tcW w:w="781" w:type="dxa"/>
            <w:tcBorders>
              <w:top w:val="single" w:sz="4" w:space="0" w:color="auto"/>
              <w:left w:val="single" w:sz="4" w:space="0" w:color="auto"/>
              <w:bottom w:val="single" w:sz="4" w:space="0" w:color="auto"/>
              <w:right w:val="single" w:sz="4" w:space="0" w:color="auto"/>
            </w:tcBorders>
            <w:hideMark/>
          </w:tcPr>
          <w:p w:rsidR="006B22C1" w:rsidRDefault="006B22C1" w:rsidP="006B22C1">
            <w:pPr>
              <w:jc w:val="both"/>
              <w:rPr>
                <w:rFonts w:eastAsia="Calibri"/>
                <w:lang w:val="tt-RU" w:eastAsia="en-US"/>
              </w:rPr>
            </w:pPr>
            <w:r>
              <w:rPr>
                <w:rFonts w:eastAsia="Calibri"/>
                <w:lang w:val="tt-RU" w:eastAsia="en-US"/>
              </w:rPr>
              <w:t>-</w:t>
            </w:r>
          </w:p>
        </w:tc>
        <w:tc>
          <w:tcPr>
            <w:tcW w:w="711" w:type="dxa"/>
            <w:tcBorders>
              <w:top w:val="single" w:sz="4" w:space="0" w:color="auto"/>
              <w:left w:val="single" w:sz="4" w:space="0" w:color="auto"/>
              <w:bottom w:val="single" w:sz="4" w:space="0" w:color="auto"/>
              <w:right w:val="single" w:sz="4" w:space="0" w:color="auto"/>
            </w:tcBorders>
            <w:hideMark/>
          </w:tcPr>
          <w:p w:rsidR="006B22C1" w:rsidRDefault="006B22C1" w:rsidP="006B22C1">
            <w:pPr>
              <w:jc w:val="both"/>
              <w:rPr>
                <w:rFonts w:eastAsia="Calibri"/>
                <w:lang w:val="tt-RU" w:eastAsia="en-US"/>
              </w:rPr>
            </w:pPr>
            <w:r>
              <w:rPr>
                <w:rFonts w:eastAsia="Calibri"/>
                <w:lang w:val="tt-RU" w:eastAsia="en-US"/>
              </w:rPr>
              <w:t>-</w:t>
            </w:r>
          </w:p>
        </w:tc>
        <w:tc>
          <w:tcPr>
            <w:tcW w:w="1356" w:type="dxa"/>
            <w:tcBorders>
              <w:top w:val="single" w:sz="4" w:space="0" w:color="auto"/>
              <w:left w:val="single" w:sz="4" w:space="0" w:color="auto"/>
              <w:bottom w:val="single" w:sz="4" w:space="0" w:color="auto"/>
              <w:right w:val="single" w:sz="4" w:space="0" w:color="auto"/>
            </w:tcBorders>
            <w:hideMark/>
          </w:tcPr>
          <w:p w:rsidR="006B22C1" w:rsidRDefault="006B22C1" w:rsidP="006B22C1">
            <w:pPr>
              <w:jc w:val="both"/>
              <w:rPr>
                <w:rFonts w:eastAsia="Calibri"/>
                <w:lang w:val="tt-RU" w:eastAsia="en-US"/>
              </w:rPr>
            </w:pPr>
            <w:r>
              <w:rPr>
                <w:rFonts w:eastAsia="Calibri"/>
                <w:lang w:val="tt-RU" w:eastAsia="en-US"/>
              </w:rPr>
              <w:t>-</w:t>
            </w:r>
          </w:p>
        </w:tc>
        <w:tc>
          <w:tcPr>
            <w:tcW w:w="815" w:type="dxa"/>
            <w:tcBorders>
              <w:top w:val="single" w:sz="4" w:space="0" w:color="auto"/>
              <w:left w:val="single" w:sz="4" w:space="0" w:color="auto"/>
              <w:bottom w:val="single" w:sz="4" w:space="0" w:color="auto"/>
              <w:right w:val="single" w:sz="4" w:space="0" w:color="auto"/>
            </w:tcBorders>
            <w:hideMark/>
          </w:tcPr>
          <w:p w:rsidR="006B22C1" w:rsidRDefault="006B22C1" w:rsidP="006B22C1">
            <w:pPr>
              <w:jc w:val="both"/>
              <w:rPr>
                <w:rFonts w:eastAsia="Calibri"/>
                <w:lang w:val="tt-RU" w:eastAsia="en-US"/>
              </w:rPr>
            </w:pPr>
            <w:r>
              <w:rPr>
                <w:rFonts w:eastAsia="Calibri"/>
                <w:lang w:val="tt-RU" w:eastAsia="en-US"/>
              </w:rPr>
              <w:t>-</w:t>
            </w:r>
          </w:p>
        </w:tc>
        <w:tc>
          <w:tcPr>
            <w:tcW w:w="907" w:type="dxa"/>
            <w:tcBorders>
              <w:top w:val="single" w:sz="4" w:space="0" w:color="auto"/>
              <w:left w:val="single" w:sz="4" w:space="0" w:color="auto"/>
              <w:bottom w:val="single" w:sz="4" w:space="0" w:color="auto"/>
              <w:right w:val="single" w:sz="4" w:space="0" w:color="auto"/>
            </w:tcBorders>
            <w:hideMark/>
          </w:tcPr>
          <w:p w:rsidR="006B22C1" w:rsidRDefault="006B22C1" w:rsidP="006B22C1">
            <w:pPr>
              <w:jc w:val="both"/>
              <w:rPr>
                <w:rFonts w:eastAsia="Calibri"/>
                <w:lang w:val="tt-RU" w:eastAsia="en-US"/>
              </w:rPr>
            </w:pPr>
            <w:r>
              <w:rPr>
                <w:rFonts w:eastAsia="Calibri"/>
                <w:lang w:val="tt-RU" w:eastAsia="en-US"/>
              </w:rPr>
              <w:t>-</w:t>
            </w:r>
          </w:p>
        </w:tc>
      </w:tr>
      <w:tr w:rsidR="006B22C1" w:rsidTr="006B22C1">
        <w:tc>
          <w:tcPr>
            <w:tcW w:w="1187" w:type="dxa"/>
            <w:tcBorders>
              <w:top w:val="single" w:sz="4" w:space="0" w:color="auto"/>
              <w:left w:val="single" w:sz="4" w:space="0" w:color="auto"/>
              <w:bottom w:val="single" w:sz="4" w:space="0" w:color="auto"/>
              <w:right w:val="single" w:sz="4" w:space="0" w:color="auto"/>
            </w:tcBorders>
          </w:tcPr>
          <w:p w:rsidR="006B22C1" w:rsidRDefault="006B22C1" w:rsidP="006B22C1">
            <w:pPr>
              <w:jc w:val="both"/>
              <w:rPr>
                <w:rFonts w:eastAsia="Calibri"/>
                <w:lang w:val="tt-RU" w:eastAsia="en-US"/>
              </w:rPr>
            </w:pPr>
            <w:r>
              <w:rPr>
                <w:rFonts w:eastAsia="Calibri"/>
                <w:lang w:val="tt-RU" w:eastAsia="en-US"/>
              </w:rPr>
              <w:t>2021</w:t>
            </w:r>
          </w:p>
        </w:tc>
        <w:tc>
          <w:tcPr>
            <w:tcW w:w="1186" w:type="dxa"/>
            <w:tcBorders>
              <w:top w:val="single" w:sz="4" w:space="0" w:color="auto"/>
              <w:left w:val="single" w:sz="4" w:space="0" w:color="auto"/>
              <w:bottom w:val="single" w:sz="4" w:space="0" w:color="auto"/>
              <w:right w:val="single" w:sz="4" w:space="0" w:color="auto"/>
            </w:tcBorders>
          </w:tcPr>
          <w:p w:rsidR="006B22C1" w:rsidRDefault="006B22C1" w:rsidP="006B22C1">
            <w:pPr>
              <w:jc w:val="both"/>
              <w:rPr>
                <w:rFonts w:eastAsia="Calibri"/>
                <w:lang w:val="tt-RU" w:eastAsia="en-US"/>
              </w:rPr>
            </w:pPr>
            <w:r>
              <w:rPr>
                <w:rFonts w:eastAsia="Calibri"/>
                <w:lang w:val="tt-RU" w:eastAsia="en-US"/>
              </w:rPr>
              <w:t>2</w:t>
            </w:r>
          </w:p>
        </w:tc>
        <w:tc>
          <w:tcPr>
            <w:tcW w:w="1781" w:type="dxa"/>
            <w:tcBorders>
              <w:top w:val="single" w:sz="4" w:space="0" w:color="auto"/>
              <w:left w:val="single" w:sz="4" w:space="0" w:color="auto"/>
              <w:bottom w:val="single" w:sz="4" w:space="0" w:color="auto"/>
              <w:right w:val="single" w:sz="4" w:space="0" w:color="auto"/>
            </w:tcBorders>
          </w:tcPr>
          <w:p w:rsidR="006B22C1" w:rsidRDefault="006B22C1" w:rsidP="006B22C1">
            <w:pPr>
              <w:jc w:val="both"/>
              <w:rPr>
                <w:rFonts w:eastAsia="Calibri"/>
                <w:lang w:val="tt-RU" w:eastAsia="en-US"/>
              </w:rPr>
            </w:pPr>
            <w:r>
              <w:rPr>
                <w:rFonts w:eastAsia="Calibri"/>
                <w:lang w:val="tt-RU" w:eastAsia="en-US"/>
              </w:rPr>
              <w:t>2(100%)</w:t>
            </w:r>
          </w:p>
        </w:tc>
        <w:tc>
          <w:tcPr>
            <w:tcW w:w="708" w:type="dxa"/>
            <w:tcBorders>
              <w:top w:val="single" w:sz="4" w:space="0" w:color="auto"/>
              <w:left w:val="single" w:sz="4" w:space="0" w:color="auto"/>
              <w:bottom w:val="single" w:sz="4" w:space="0" w:color="auto"/>
              <w:right w:val="single" w:sz="4" w:space="0" w:color="auto"/>
            </w:tcBorders>
          </w:tcPr>
          <w:p w:rsidR="006B22C1" w:rsidRDefault="006B22C1" w:rsidP="006B22C1">
            <w:pPr>
              <w:jc w:val="both"/>
              <w:rPr>
                <w:rFonts w:eastAsia="Calibri"/>
                <w:lang w:val="tt-RU" w:eastAsia="en-US"/>
              </w:rPr>
            </w:pPr>
            <w:r>
              <w:rPr>
                <w:rFonts w:eastAsia="Calibri"/>
                <w:lang w:val="tt-RU" w:eastAsia="en-US"/>
              </w:rPr>
              <w:t>-</w:t>
            </w:r>
          </w:p>
        </w:tc>
        <w:tc>
          <w:tcPr>
            <w:tcW w:w="781" w:type="dxa"/>
            <w:tcBorders>
              <w:top w:val="single" w:sz="4" w:space="0" w:color="auto"/>
              <w:left w:val="single" w:sz="4" w:space="0" w:color="auto"/>
              <w:bottom w:val="single" w:sz="4" w:space="0" w:color="auto"/>
              <w:right w:val="single" w:sz="4" w:space="0" w:color="auto"/>
            </w:tcBorders>
          </w:tcPr>
          <w:p w:rsidR="006B22C1" w:rsidRDefault="006B22C1" w:rsidP="006B22C1">
            <w:pPr>
              <w:jc w:val="both"/>
              <w:rPr>
                <w:rFonts w:eastAsia="Calibri"/>
                <w:lang w:val="tt-RU" w:eastAsia="en-US"/>
              </w:rPr>
            </w:pPr>
            <w:r>
              <w:rPr>
                <w:rFonts w:eastAsia="Calibri"/>
                <w:lang w:val="tt-RU" w:eastAsia="en-US"/>
              </w:rPr>
              <w:t>2</w:t>
            </w:r>
          </w:p>
        </w:tc>
        <w:tc>
          <w:tcPr>
            <w:tcW w:w="711" w:type="dxa"/>
            <w:tcBorders>
              <w:top w:val="single" w:sz="4" w:space="0" w:color="auto"/>
              <w:left w:val="single" w:sz="4" w:space="0" w:color="auto"/>
              <w:bottom w:val="single" w:sz="4" w:space="0" w:color="auto"/>
              <w:right w:val="single" w:sz="4" w:space="0" w:color="auto"/>
            </w:tcBorders>
          </w:tcPr>
          <w:p w:rsidR="006B22C1" w:rsidRDefault="006B22C1" w:rsidP="006B22C1">
            <w:pPr>
              <w:jc w:val="both"/>
              <w:rPr>
                <w:rFonts w:eastAsia="Calibri"/>
                <w:lang w:val="tt-RU" w:eastAsia="en-US"/>
              </w:rPr>
            </w:pPr>
            <w:r>
              <w:rPr>
                <w:rFonts w:eastAsia="Calibri"/>
                <w:lang w:val="tt-RU" w:eastAsia="en-US"/>
              </w:rPr>
              <w:t>-</w:t>
            </w:r>
          </w:p>
        </w:tc>
        <w:tc>
          <w:tcPr>
            <w:tcW w:w="1356" w:type="dxa"/>
            <w:tcBorders>
              <w:top w:val="single" w:sz="4" w:space="0" w:color="auto"/>
              <w:left w:val="single" w:sz="4" w:space="0" w:color="auto"/>
              <w:bottom w:val="single" w:sz="4" w:space="0" w:color="auto"/>
              <w:right w:val="single" w:sz="4" w:space="0" w:color="auto"/>
            </w:tcBorders>
          </w:tcPr>
          <w:p w:rsidR="006B22C1" w:rsidRDefault="006B22C1" w:rsidP="006B22C1">
            <w:pPr>
              <w:jc w:val="both"/>
              <w:rPr>
                <w:rFonts w:eastAsia="Calibri"/>
                <w:lang w:val="tt-RU" w:eastAsia="en-US"/>
              </w:rPr>
            </w:pPr>
            <w:r>
              <w:rPr>
                <w:rFonts w:eastAsia="Calibri"/>
                <w:lang w:val="tt-RU" w:eastAsia="en-US"/>
              </w:rPr>
              <w:t>-</w:t>
            </w:r>
          </w:p>
        </w:tc>
        <w:tc>
          <w:tcPr>
            <w:tcW w:w="815" w:type="dxa"/>
            <w:tcBorders>
              <w:top w:val="single" w:sz="4" w:space="0" w:color="auto"/>
              <w:left w:val="single" w:sz="4" w:space="0" w:color="auto"/>
              <w:bottom w:val="single" w:sz="4" w:space="0" w:color="auto"/>
              <w:right w:val="single" w:sz="4" w:space="0" w:color="auto"/>
            </w:tcBorders>
          </w:tcPr>
          <w:p w:rsidR="006B22C1" w:rsidRDefault="006B22C1" w:rsidP="006B22C1">
            <w:pPr>
              <w:jc w:val="both"/>
              <w:rPr>
                <w:rFonts w:eastAsia="Calibri"/>
                <w:lang w:val="tt-RU" w:eastAsia="en-US"/>
              </w:rPr>
            </w:pPr>
            <w:r>
              <w:rPr>
                <w:rFonts w:eastAsia="Calibri"/>
                <w:lang w:val="tt-RU" w:eastAsia="en-US"/>
              </w:rPr>
              <w:t>100%</w:t>
            </w:r>
          </w:p>
        </w:tc>
        <w:tc>
          <w:tcPr>
            <w:tcW w:w="907" w:type="dxa"/>
            <w:tcBorders>
              <w:top w:val="single" w:sz="4" w:space="0" w:color="auto"/>
              <w:left w:val="single" w:sz="4" w:space="0" w:color="auto"/>
              <w:bottom w:val="single" w:sz="4" w:space="0" w:color="auto"/>
              <w:right w:val="single" w:sz="4" w:space="0" w:color="auto"/>
            </w:tcBorders>
          </w:tcPr>
          <w:p w:rsidR="006B22C1" w:rsidRDefault="006B22C1" w:rsidP="006B22C1">
            <w:pPr>
              <w:jc w:val="both"/>
              <w:rPr>
                <w:rFonts w:eastAsia="Calibri"/>
                <w:lang w:val="tt-RU" w:eastAsia="en-US"/>
              </w:rPr>
            </w:pPr>
            <w:r>
              <w:rPr>
                <w:rFonts w:eastAsia="Calibri"/>
                <w:lang w:val="tt-RU" w:eastAsia="en-US"/>
              </w:rPr>
              <w:t>100%</w:t>
            </w:r>
          </w:p>
        </w:tc>
      </w:tr>
      <w:tr w:rsidR="006B22C1" w:rsidTr="006B22C1">
        <w:tc>
          <w:tcPr>
            <w:tcW w:w="1187" w:type="dxa"/>
            <w:tcBorders>
              <w:top w:val="single" w:sz="4" w:space="0" w:color="auto"/>
              <w:left w:val="single" w:sz="4" w:space="0" w:color="auto"/>
              <w:bottom w:val="single" w:sz="4" w:space="0" w:color="auto"/>
              <w:right w:val="single" w:sz="4" w:space="0" w:color="auto"/>
            </w:tcBorders>
          </w:tcPr>
          <w:p w:rsidR="006B22C1" w:rsidRDefault="006B22C1" w:rsidP="006B22C1">
            <w:pPr>
              <w:jc w:val="both"/>
              <w:rPr>
                <w:rFonts w:eastAsia="Calibri"/>
                <w:lang w:val="tt-RU" w:eastAsia="en-US"/>
              </w:rPr>
            </w:pPr>
            <w:r>
              <w:rPr>
                <w:rFonts w:eastAsia="Calibri"/>
                <w:lang w:val="tt-RU" w:eastAsia="en-US"/>
              </w:rPr>
              <w:t>2022</w:t>
            </w:r>
          </w:p>
        </w:tc>
        <w:tc>
          <w:tcPr>
            <w:tcW w:w="1186" w:type="dxa"/>
            <w:tcBorders>
              <w:top w:val="single" w:sz="4" w:space="0" w:color="auto"/>
              <w:left w:val="single" w:sz="4" w:space="0" w:color="auto"/>
              <w:bottom w:val="single" w:sz="4" w:space="0" w:color="auto"/>
              <w:right w:val="single" w:sz="4" w:space="0" w:color="auto"/>
            </w:tcBorders>
          </w:tcPr>
          <w:p w:rsidR="006B22C1" w:rsidRDefault="006B22C1" w:rsidP="006B22C1">
            <w:pPr>
              <w:jc w:val="both"/>
              <w:rPr>
                <w:rFonts w:eastAsia="Calibri"/>
                <w:lang w:val="tt-RU" w:eastAsia="en-US"/>
              </w:rPr>
            </w:pPr>
            <w:r>
              <w:rPr>
                <w:rFonts w:eastAsia="Calibri"/>
                <w:lang w:val="tt-RU" w:eastAsia="en-US"/>
              </w:rPr>
              <w:t>3</w:t>
            </w:r>
          </w:p>
        </w:tc>
        <w:tc>
          <w:tcPr>
            <w:tcW w:w="1781" w:type="dxa"/>
            <w:tcBorders>
              <w:top w:val="single" w:sz="4" w:space="0" w:color="auto"/>
              <w:left w:val="single" w:sz="4" w:space="0" w:color="auto"/>
              <w:bottom w:val="single" w:sz="4" w:space="0" w:color="auto"/>
              <w:right w:val="single" w:sz="4" w:space="0" w:color="auto"/>
            </w:tcBorders>
          </w:tcPr>
          <w:p w:rsidR="006B22C1" w:rsidRDefault="006B22C1" w:rsidP="006B22C1">
            <w:pPr>
              <w:jc w:val="both"/>
              <w:rPr>
                <w:rFonts w:eastAsia="Calibri"/>
                <w:lang w:val="tt-RU" w:eastAsia="en-US"/>
              </w:rPr>
            </w:pPr>
            <w:r>
              <w:rPr>
                <w:rFonts w:eastAsia="Calibri"/>
                <w:lang w:val="tt-RU" w:eastAsia="en-US"/>
              </w:rPr>
              <w:t>3(100%)</w:t>
            </w:r>
          </w:p>
        </w:tc>
        <w:tc>
          <w:tcPr>
            <w:tcW w:w="708" w:type="dxa"/>
            <w:tcBorders>
              <w:top w:val="single" w:sz="4" w:space="0" w:color="auto"/>
              <w:left w:val="single" w:sz="4" w:space="0" w:color="auto"/>
              <w:bottom w:val="single" w:sz="4" w:space="0" w:color="auto"/>
              <w:right w:val="single" w:sz="4" w:space="0" w:color="auto"/>
            </w:tcBorders>
          </w:tcPr>
          <w:p w:rsidR="006B22C1" w:rsidRDefault="006B22C1" w:rsidP="006B22C1">
            <w:pPr>
              <w:jc w:val="both"/>
              <w:rPr>
                <w:rFonts w:eastAsia="Calibri"/>
                <w:lang w:val="tt-RU" w:eastAsia="en-US"/>
              </w:rPr>
            </w:pPr>
            <w:r>
              <w:rPr>
                <w:rFonts w:eastAsia="Calibri"/>
                <w:lang w:val="tt-RU" w:eastAsia="en-US"/>
              </w:rPr>
              <w:t>-</w:t>
            </w:r>
          </w:p>
        </w:tc>
        <w:tc>
          <w:tcPr>
            <w:tcW w:w="781" w:type="dxa"/>
            <w:tcBorders>
              <w:top w:val="single" w:sz="4" w:space="0" w:color="auto"/>
              <w:left w:val="single" w:sz="4" w:space="0" w:color="auto"/>
              <w:bottom w:val="single" w:sz="4" w:space="0" w:color="auto"/>
              <w:right w:val="single" w:sz="4" w:space="0" w:color="auto"/>
            </w:tcBorders>
          </w:tcPr>
          <w:p w:rsidR="006B22C1" w:rsidRDefault="003F1540" w:rsidP="006B22C1">
            <w:pPr>
              <w:jc w:val="both"/>
              <w:rPr>
                <w:rFonts w:eastAsia="Calibri"/>
                <w:lang w:val="tt-RU" w:eastAsia="en-US"/>
              </w:rPr>
            </w:pPr>
            <w:r>
              <w:rPr>
                <w:rFonts w:eastAsia="Calibri"/>
                <w:lang w:val="tt-RU" w:eastAsia="en-US"/>
              </w:rPr>
              <w:t>2</w:t>
            </w:r>
          </w:p>
        </w:tc>
        <w:tc>
          <w:tcPr>
            <w:tcW w:w="711" w:type="dxa"/>
            <w:tcBorders>
              <w:top w:val="single" w:sz="4" w:space="0" w:color="auto"/>
              <w:left w:val="single" w:sz="4" w:space="0" w:color="auto"/>
              <w:bottom w:val="single" w:sz="4" w:space="0" w:color="auto"/>
              <w:right w:val="single" w:sz="4" w:space="0" w:color="auto"/>
            </w:tcBorders>
          </w:tcPr>
          <w:p w:rsidR="006B22C1" w:rsidRDefault="003F1540" w:rsidP="006B22C1">
            <w:pPr>
              <w:jc w:val="both"/>
              <w:rPr>
                <w:rFonts w:eastAsia="Calibri"/>
                <w:lang w:val="tt-RU" w:eastAsia="en-US"/>
              </w:rPr>
            </w:pPr>
            <w:r>
              <w:rPr>
                <w:rFonts w:eastAsia="Calibri"/>
                <w:lang w:val="tt-RU" w:eastAsia="en-US"/>
              </w:rPr>
              <w:t>1</w:t>
            </w:r>
          </w:p>
        </w:tc>
        <w:tc>
          <w:tcPr>
            <w:tcW w:w="1356" w:type="dxa"/>
            <w:tcBorders>
              <w:top w:val="single" w:sz="4" w:space="0" w:color="auto"/>
              <w:left w:val="single" w:sz="4" w:space="0" w:color="auto"/>
              <w:bottom w:val="single" w:sz="4" w:space="0" w:color="auto"/>
              <w:right w:val="single" w:sz="4" w:space="0" w:color="auto"/>
            </w:tcBorders>
          </w:tcPr>
          <w:p w:rsidR="006B22C1" w:rsidRDefault="003F1540" w:rsidP="006B22C1">
            <w:pPr>
              <w:jc w:val="both"/>
              <w:rPr>
                <w:rFonts w:eastAsia="Calibri"/>
                <w:lang w:val="tt-RU" w:eastAsia="en-US"/>
              </w:rPr>
            </w:pPr>
            <w:r>
              <w:rPr>
                <w:rFonts w:eastAsia="Calibri"/>
                <w:lang w:val="tt-RU" w:eastAsia="en-US"/>
              </w:rPr>
              <w:t>-</w:t>
            </w:r>
          </w:p>
        </w:tc>
        <w:tc>
          <w:tcPr>
            <w:tcW w:w="815" w:type="dxa"/>
            <w:tcBorders>
              <w:top w:val="single" w:sz="4" w:space="0" w:color="auto"/>
              <w:left w:val="single" w:sz="4" w:space="0" w:color="auto"/>
              <w:bottom w:val="single" w:sz="4" w:space="0" w:color="auto"/>
              <w:right w:val="single" w:sz="4" w:space="0" w:color="auto"/>
            </w:tcBorders>
          </w:tcPr>
          <w:p w:rsidR="006B22C1" w:rsidRDefault="003F1540" w:rsidP="006B22C1">
            <w:pPr>
              <w:jc w:val="both"/>
              <w:rPr>
                <w:rFonts w:eastAsia="Calibri"/>
                <w:lang w:val="tt-RU" w:eastAsia="en-US"/>
              </w:rPr>
            </w:pPr>
            <w:r>
              <w:rPr>
                <w:rFonts w:eastAsia="Calibri"/>
                <w:lang w:val="tt-RU" w:eastAsia="en-US"/>
              </w:rPr>
              <w:t>100%</w:t>
            </w:r>
          </w:p>
        </w:tc>
        <w:tc>
          <w:tcPr>
            <w:tcW w:w="907" w:type="dxa"/>
            <w:tcBorders>
              <w:top w:val="single" w:sz="4" w:space="0" w:color="auto"/>
              <w:left w:val="single" w:sz="4" w:space="0" w:color="auto"/>
              <w:bottom w:val="single" w:sz="4" w:space="0" w:color="auto"/>
              <w:right w:val="single" w:sz="4" w:space="0" w:color="auto"/>
            </w:tcBorders>
          </w:tcPr>
          <w:p w:rsidR="006B22C1" w:rsidRDefault="003F1540" w:rsidP="006B22C1">
            <w:pPr>
              <w:jc w:val="both"/>
              <w:rPr>
                <w:rFonts w:eastAsia="Calibri"/>
                <w:lang w:val="tt-RU" w:eastAsia="en-US"/>
              </w:rPr>
            </w:pPr>
            <w:r>
              <w:rPr>
                <w:rFonts w:eastAsia="Calibri"/>
                <w:lang w:val="tt-RU" w:eastAsia="en-US"/>
              </w:rPr>
              <w:t>67%</w:t>
            </w:r>
          </w:p>
        </w:tc>
      </w:tr>
    </w:tbl>
    <w:p w:rsidR="004F68E2" w:rsidRDefault="004F68E2" w:rsidP="004F68E2">
      <w:pPr>
        <w:rPr>
          <w:lang w:val="tt-RU"/>
        </w:rPr>
      </w:pPr>
    </w:p>
    <w:p w:rsidR="004F68E2" w:rsidRDefault="004F68E2" w:rsidP="004F68E2">
      <w:pPr>
        <w:rPr>
          <w:lang w:val="tt-RU"/>
        </w:rPr>
      </w:pPr>
    </w:p>
    <w:p w:rsidR="004F68E2" w:rsidRDefault="004F68E2" w:rsidP="004F68E2">
      <w:pPr>
        <w:rPr>
          <w:lang w:val="tt-RU"/>
        </w:rPr>
      </w:pPr>
      <w:r>
        <w:rPr>
          <w:noProof/>
          <w:lang w:eastAsia="ru-RU" w:bidi="ar-SA"/>
        </w:rPr>
        <w:drawing>
          <wp:anchor distT="0" distB="0" distL="114300" distR="114300" simplePos="0" relativeHeight="251656192" behindDoc="0" locked="0" layoutInCell="1" allowOverlap="1">
            <wp:simplePos x="0" y="0"/>
            <wp:positionH relativeFrom="column">
              <wp:posOffset>3136900</wp:posOffset>
            </wp:positionH>
            <wp:positionV relativeFrom="paragraph">
              <wp:posOffset>-2540</wp:posOffset>
            </wp:positionV>
            <wp:extent cx="2644140" cy="2092960"/>
            <wp:effectExtent l="3175" t="0" r="635" b="5080"/>
            <wp:wrapNone/>
            <wp:docPr id="53" name="Диаграмма 5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H relativeFrom="page">
              <wp14:pctWidth>0</wp14:pctWidth>
            </wp14:sizeRelH>
            <wp14:sizeRelV relativeFrom="page">
              <wp14:pctHeight>0</wp14:pctHeight>
            </wp14:sizeRelV>
          </wp:anchor>
        </w:drawing>
      </w:r>
      <w:r>
        <w:rPr>
          <w:noProof/>
          <w:lang w:eastAsia="ru-RU" w:bidi="ar-SA"/>
        </w:rPr>
        <w:drawing>
          <wp:inline distT="0" distB="0" distL="0" distR="0">
            <wp:extent cx="2628900" cy="2103120"/>
            <wp:effectExtent l="0" t="0" r="0" b="0"/>
            <wp:docPr id="1" name="Диаграмма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4F68E2" w:rsidRDefault="004F68E2" w:rsidP="004F68E2">
      <w:pPr>
        <w:rPr>
          <w:lang w:val="tt-RU"/>
        </w:rPr>
      </w:pPr>
    </w:p>
    <w:p w:rsidR="004F68E2" w:rsidRDefault="004F68E2" w:rsidP="004F68E2">
      <w:pPr>
        <w:rPr>
          <w:color w:val="4F81BD"/>
          <w:lang w:val="tt-RU"/>
        </w:rPr>
      </w:pPr>
      <w:r>
        <w:rPr>
          <w:color w:val="4F81BD"/>
          <w:lang w:val="tt-RU"/>
        </w:rPr>
        <w:t xml:space="preserve">         Итоги ГИА по руссскому языку                                  Итоги ГИА по математике</w:t>
      </w:r>
    </w:p>
    <w:p w:rsidR="004F68E2" w:rsidRDefault="004F68E2" w:rsidP="004F68E2">
      <w:pPr>
        <w:pStyle w:val="af2"/>
        <w:suppressAutoHyphens w:val="0"/>
        <w:spacing w:after="0" w:line="240" w:lineRule="auto"/>
        <w:ind w:left="0"/>
        <w:contextualSpacing/>
        <w:jc w:val="center"/>
        <w:rPr>
          <w:color w:val="4F81BD"/>
          <w:lang w:val="tt-RU"/>
        </w:rPr>
      </w:pPr>
    </w:p>
    <w:p w:rsidR="004F68E2" w:rsidRDefault="004F68E2" w:rsidP="004F68E2">
      <w:pPr>
        <w:widowControl/>
        <w:suppressAutoHyphens w:val="0"/>
        <w:spacing w:after="200" w:line="276" w:lineRule="auto"/>
        <w:jc w:val="center"/>
        <w:rPr>
          <w:rFonts w:eastAsia="Calibri" w:cs="Times New Roman"/>
          <w:b/>
          <w:kern w:val="0"/>
          <w:u w:val="single"/>
          <w:lang w:val="tt-RU" w:eastAsia="en-US" w:bidi="ar-SA"/>
        </w:rPr>
      </w:pPr>
    </w:p>
    <w:p w:rsidR="004F68E2" w:rsidRDefault="004F68E2" w:rsidP="004F68E2">
      <w:pPr>
        <w:widowControl/>
        <w:suppressAutoHyphens w:val="0"/>
        <w:spacing w:after="200" w:line="276" w:lineRule="auto"/>
        <w:jc w:val="center"/>
        <w:rPr>
          <w:rFonts w:eastAsia="Calibri" w:cs="Times New Roman"/>
          <w:b/>
          <w:kern w:val="0"/>
          <w:u w:val="single"/>
          <w:lang w:val="tt-RU" w:eastAsia="en-US" w:bidi="ar-SA"/>
        </w:rPr>
      </w:pPr>
      <w:r>
        <w:rPr>
          <w:rFonts w:eastAsia="Calibri" w:cs="Times New Roman"/>
          <w:b/>
          <w:kern w:val="0"/>
          <w:u w:val="single"/>
          <w:lang w:val="tt-RU" w:eastAsia="en-US" w:bidi="ar-SA"/>
        </w:rPr>
        <w:t xml:space="preserve">ТДИ </w:t>
      </w:r>
      <w:r>
        <w:rPr>
          <w:rFonts w:eastAsia="Calibri" w:cs="Times New Roman"/>
          <w:b/>
          <w:kern w:val="0"/>
          <w:u w:val="single"/>
          <w:lang w:eastAsia="en-US" w:bidi="ar-SA"/>
        </w:rPr>
        <w:t>н</w:t>
      </w:r>
      <w:r>
        <w:rPr>
          <w:rFonts w:eastAsia="Calibri" w:cs="Times New Roman"/>
          <w:b/>
          <w:kern w:val="0"/>
          <w:u w:val="single"/>
          <w:lang w:val="tt-RU" w:eastAsia="en-US" w:bidi="ar-SA"/>
        </w:rPr>
        <w:t>әтиҗәләре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1"/>
        <w:gridCol w:w="1197"/>
        <w:gridCol w:w="719"/>
        <w:gridCol w:w="812"/>
        <w:gridCol w:w="1196"/>
        <w:gridCol w:w="719"/>
        <w:gridCol w:w="812"/>
        <w:gridCol w:w="1196"/>
        <w:gridCol w:w="733"/>
        <w:gridCol w:w="839"/>
      </w:tblGrid>
      <w:tr w:rsidR="004F68E2" w:rsidTr="004F68E2">
        <w:tc>
          <w:tcPr>
            <w:tcW w:w="1631" w:type="dxa"/>
            <w:vMerge w:val="restart"/>
            <w:tcBorders>
              <w:top w:val="single" w:sz="4" w:space="0" w:color="auto"/>
              <w:left w:val="single" w:sz="4" w:space="0" w:color="auto"/>
              <w:bottom w:val="single" w:sz="4" w:space="0" w:color="auto"/>
              <w:right w:val="single" w:sz="4" w:space="0" w:color="auto"/>
            </w:tcBorders>
            <w:hideMark/>
          </w:tcPr>
          <w:p w:rsidR="004F68E2" w:rsidRDefault="004F68E2">
            <w:pPr>
              <w:widowControl/>
              <w:suppressAutoHyphens w:val="0"/>
              <w:spacing w:line="360" w:lineRule="auto"/>
              <w:jc w:val="center"/>
              <w:rPr>
                <w:rFonts w:eastAsia="Calibri" w:cs="Times New Roman"/>
                <w:kern w:val="0"/>
                <w:lang w:val="tt-RU" w:eastAsia="en-US" w:bidi="ar-SA"/>
              </w:rPr>
            </w:pPr>
            <w:r>
              <w:rPr>
                <w:rFonts w:eastAsia="Calibri" w:cs="Times New Roman"/>
                <w:kern w:val="0"/>
                <w:lang w:val="tt-RU" w:eastAsia="en-US" w:bidi="ar-SA"/>
              </w:rPr>
              <w:t>предмет</w:t>
            </w:r>
          </w:p>
        </w:tc>
        <w:tc>
          <w:tcPr>
            <w:tcW w:w="2728" w:type="dxa"/>
            <w:gridSpan w:val="3"/>
            <w:tcBorders>
              <w:top w:val="single" w:sz="4" w:space="0" w:color="auto"/>
              <w:left w:val="single" w:sz="4" w:space="0" w:color="auto"/>
              <w:bottom w:val="single" w:sz="4" w:space="0" w:color="auto"/>
              <w:right w:val="single" w:sz="4" w:space="0" w:color="auto"/>
            </w:tcBorders>
            <w:hideMark/>
          </w:tcPr>
          <w:p w:rsidR="004F68E2" w:rsidRDefault="003F1540">
            <w:pPr>
              <w:widowControl/>
              <w:suppressAutoHyphens w:val="0"/>
              <w:spacing w:line="360" w:lineRule="auto"/>
              <w:jc w:val="center"/>
              <w:rPr>
                <w:rFonts w:eastAsia="Calibri" w:cs="Times New Roman"/>
                <w:kern w:val="0"/>
                <w:lang w:val="tt-RU" w:eastAsia="en-US" w:bidi="ar-SA"/>
              </w:rPr>
            </w:pPr>
            <w:r>
              <w:rPr>
                <w:rFonts w:eastAsia="Calibri" w:cs="Times New Roman"/>
                <w:kern w:val="0"/>
                <w:lang w:val="tt-RU" w:eastAsia="en-US" w:bidi="ar-SA"/>
              </w:rPr>
              <w:t>2020</w:t>
            </w:r>
          </w:p>
        </w:tc>
        <w:tc>
          <w:tcPr>
            <w:tcW w:w="2727" w:type="dxa"/>
            <w:gridSpan w:val="3"/>
            <w:tcBorders>
              <w:top w:val="single" w:sz="4" w:space="0" w:color="auto"/>
              <w:left w:val="single" w:sz="4" w:space="0" w:color="auto"/>
              <w:bottom w:val="single" w:sz="4" w:space="0" w:color="auto"/>
              <w:right w:val="single" w:sz="4" w:space="0" w:color="auto"/>
            </w:tcBorders>
            <w:hideMark/>
          </w:tcPr>
          <w:p w:rsidR="004F68E2" w:rsidRDefault="003F1540">
            <w:pPr>
              <w:widowControl/>
              <w:suppressAutoHyphens w:val="0"/>
              <w:spacing w:line="360" w:lineRule="auto"/>
              <w:jc w:val="center"/>
              <w:rPr>
                <w:rFonts w:eastAsia="Calibri" w:cs="Times New Roman"/>
                <w:kern w:val="0"/>
                <w:lang w:val="tt-RU" w:eastAsia="en-US" w:bidi="ar-SA"/>
              </w:rPr>
            </w:pPr>
            <w:r>
              <w:rPr>
                <w:rFonts w:eastAsia="Calibri" w:cs="Times New Roman"/>
                <w:kern w:val="0"/>
                <w:lang w:val="tt-RU" w:eastAsia="en-US" w:bidi="ar-SA"/>
              </w:rPr>
              <w:t>2021</w:t>
            </w:r>
          </w:p>
        </w:tc>
        <w:tc>
          <w:tcPr>
            <w:tcW w:w="2768" w:type="dxa"/>
            <w:gridSpan w:val="3"/>
            <w:tcBorders>
              <w:top w:val="single" w:sz="4" w:space="0" w:color="auto"/>
              <w:left w:val="single" w:sz="4" w:space="0" w:color="auto"/>
              <w:bottom w:val="single" w:sz="4" w:space="0" w:color="auto"/>
              <w:right w:val="single" w:sz="4" w:space="0" w:color="auto"/>
            </w:tcBorders>
            <w:hideMark/>
          </w:tcPr>
          <w:p w:rsidR="004F68E2" w:rsidRDefault="003F1540">
            <w:pPr>
              <w:widowControl/>
              <w:suppressAutoHyphens w:val="0"/>
              <w:spacing w:line="360" w:lineRule="auto"/>
              <w:jc w:val="center"/>
              <w:rPr>
                <w:rFonts w:eastAsia="Calibri" w:cs="Times New Roman"/>
                <w:kern w:val="0"/>
                <w:lang w:val="tt-RU" w:eastAsia="en-US" w:bidi="ar-SA"/>
              </w:rPr>
            </w:pPr>
            <w:r>
              <w:rPr>
                <w:rFonts w:eastAsia="Calibri" w:cs="Times New Roman"/>
                <w:kern w:val="0"/>
                <w:lang w:val="tt-RU" w:eastAsia="en-US" w:bidi="ar-SA"/>
              </w:rPr>
              <w:t>2022</w:t>
            </w:r>
          </w:p>
        </w:tc>
      </w:tr>
      <w:tr w:rsidR="004F68E2" w:rsidTr="004F68E2">
        <w:tc>
          <w:tcPr>
            <w:tcW w:w="0" w:type="auto"/>
            <w:vMerge/>
            <w:tcBorders>
              <w:top w:val="single" w:sz="4" w:space="0" w:color="auto"/>
              <w:left w:val="single" w:sz="4" w:space="0" w:color="auto"/>
              <w:bottom w:val="single" w:sz="4" w:space="0" w:color="auto"/>
              <w:right w:val="single" w:sz="4" w:space="0" w:color="auto"/>
            </w:tcBorders>
            <w:vAlign w:val="center"/>
            <w:hideMark/>
          </w:tcPr>
          <w:p w:rsidR="004F68E2" w:rsidRDefault="004F68E2">
            <w:pPr>
              <w:widowControl/>
              <w:suppressAutoHyphens w:val="0"/>
              <w:rPr>
                <w:rFonts w:eastAsia="Calibri" w:cs="Times New Roman"/>
                <w:kern w:val="0"/>
                <w:lang w:val="tt-RU" w:eastAsia="en-US" w:bidi="ar-SA"/>
              </w:rPr>
            </w:pPr>
          </w:p>
        </w:tc>
        <w:tc>
          <w:tcPr>
            <w:tcW w:w="1197" w:type="dxa"/>
            <w:tcBorders>
              <w:top w:val="single" w:sz="4" w:space="0" w:color="auto"/>
              <w:left w:val="single" w:sz="4" w:space="0" w:color="auto"/>
              <w:bottom w:val="single" w:sz="4" w:space="0" w:color="auto"/>
              <w:right w:val="single" w:sz="4" w:space="0" w:color="auto"/>
            </w:tcBorders>
            <w:hideMark/>
          </w:tcPr>
          <w:p w:rsidR="004F68E2" w:rsidRDefault="004F68E2">
            <w:pPr>
              <w:widowControl/>
              <w:suppressAutoHyphens w:val="0"/>
              <w:spacing w:line="360" w:lineRule="auto"/>
              <w:jc w:val="center"/>
              <w:rPr>
                <w:rFonts w:eastAsia="Calibri" w:cs="Times New Roman"/>
                <w:kern w:val="0"/>
                <w:sz w:val="20"/>
                <w:szCs w:val="20"/>
                <w:lang w:val="tt-RU" w:eastAsia="en-US" w:bidi="ar-SA"/>
              </w:rPr>
            </w:pPr>
            <w:r>
              <w:rPr>
                <w:rFonts w:eastAsia="Calibri" w:cs="Times New Roman"/>
                <w:kern w:val="0"/>
                <w:sz w:val="20"/>
                <w:szCs w:val="20"/>
                <w:lang w:val="tt-RU" w:eastAsia="en-US" w:bidi="ar-SA"/>
              </w:rPr>
              <w:t>республика</w:t>
            </w:r>
          </w:p>
        </w:tc>
        <w:tc>
          <w:tcPr>
            <w:tcW w:w="719" w:type="dxa"/>
            <w:tcBorders>
              <w:top w:val="single" w:sz="4" w:space="0" w:color="auto"/>
              <w:left w:val="single" w:sz="4" w:space="0" w:color="auto"/>
              <w:bottom w:val="single" w:sz="4" w:space="0" w:color="auto"/>
              <w:right w:val="single" w:sz="4" w:space="0" w:color="auto"/>
            </w:tcBorders>
            <w:hideMark/>
          </w:tcPr>
          <w:p w:rsidR="004F68E2" w:rsidRDefault="004F68E2">
            <w:pPr>
              <w:widowControl/>
              <w:suppressAutoHyphens w:val="0"/>
              <w:spacing w:line="360" w:lineRule="auto"/>
              <w:jc w:val="center"/>
              <w:rPr>
                <w:rFonts w:eastAsia="Calibri" w:cs="Times New Roman"/>
                <w:kern w:val="0"/>
                <w:sz w:val="20"/>
                <w:szCs w:val="20"/>
                <w:lang w:val="tt-RU" w:eastAsia="en-US" w:bidi="ar-SA"/>
              </w:rPr>
            </w:pPr>
            <w:r>
              <w:rPr>
                <w:rFonts w:eastAsia="Calibri" w:cs="Times New Roman"/>
                <w:kern w:val="0"/>
                <w:sz w:val="20"/>
                <w:szCs w:val="20"/>
                <w:lang w:val="tt-RU" w:eastAsia="en-US" w:bidi="ar-SA"/>
              </w:rPr>
              <w:t>район</w:t>
            </w:r>
          </w:p>
        </w:tc>
        <w:tc>
          <w:tcPr>
            <w:tcW w:w="812" w:type="dxa"/>
            <w:tcBorders>
              <w:top w:val="single" w:sz="4" w:space="0" w:color="auto"/>
              <w:left w:val="single" w:sz="4" w:space="0" w:color="auto"/>
              <w:bottom w:val="single" w:sz="4" w:space="0" w:color="auto"/>
              <w:right w:val="single" w:sz="4" w:space="0" w:color="auto"/>
            </w:tcBorders>
            <w:hideMark/>
          </w:tcPr>
          <w:p w:rsidR="004F68E2" w:rsidRDefault="004F68E2">
            <w:pPr>
              <w:widowControl/>
              <w:suppressAutoHyphens w:val="0"/>
              <w:spacing w:line="360" w:lineRule="auto"/>
              <w:jc w:val="center"/>
              <w:rPr>
                <w:rFonts w:eastAsia="Calibri" w:cs="Times New Roman"/>
                <w:kern w:val="0"/>
                <w:sz w:val="20"/>
                <w:szCs w:val="20"/>
                <w:lang w:val="tt-RU" w:eastAsia="en-US" w:bidi="ar-SA"/>
              </w:rPr>
            </w:pPr>
            <w:r>
              <w:rPr>
                <w:rFonts w:eastAsia="Calibri" w:cs="Times New Roman"/>
                <w:kern w:val="0"/>
                <w:sz w:val="20"/>
                <w:szCs w:val="20"/>
                <w:lang w:val="tt-RU" w:eastAsia="en-US" w:bidi="ar-SA"/>
              </w:rPr>
              <w:t>мәктәп</w:t>
            </w:r>
          </w:p>
        </w:tc>
        <w:tc>
          <w:tcPr>
            <w:tcW w:w="1196" w:type="dxa"/>
            <w:tcBorders>
              <w:top w:val="single" w:sz="4" w:space="0" w:color="auto"/>
              <w:left w:val="single" w:sz="4" w:space="0" w:color="auto"/>
              <w:bottom w:val="single" w:sz="4" w:space="0" w:color="auto"/>
              <w:right w:val="single" w:sz="4" w:space="0" w:color="auto"/>
            </w:tcBorders>
            <w:hideMark/>
          </w:tcPr>
          <w:p w:rsidR="004F68E2" w:rsidRDefault="004F68E2">
            <w:pPr>
              <w:widowControl/>
              <w:suppressAutoHyphens w:val="0"/>
              <w:spacing w:line="360" w:lineRule="auto"/>
              <w:jc w:val="center"/>
              <w:rPr>
                <w:rFonts w:eastAsia="Calibri" w:cs="Times New Roman"/>
                <w:kern w:val="0"/>
                <w:sz w:val="20"/>
                <w:szCs w:val="20"/>
                <w:lang w:val="tt-RU" w:eastAsia="en-US" w:bidi="ar-SA"/>
              </w:rPr>
            </w:pPr>
            <w:r>
              <w:rPr>
                <w:rFonts w:eastAsia="Calibri" w:cs="Times New Roman"/>
                <w:kern w:val="0"/>
                <w:sz w:val="20"/>
                <w:szCs w:val="20"/>
                <w:lang w:val="tt-RU" w:eastAsia="en-US" w:bidi="ar-SA"/>
              </w:rPr>
              <w:t>республика</w:t>
            </w:r>
          </w:p>
        </w:tc>
        <w:tc>
          <w:tcPr>
            <w:tcW w:w="719" w:type="dxa"/>
            <w:tcBorders>
              <w:top w:val="single" w:sz="4" w:space="0" w:color="auto"/>
              <w:left w:val="single" w:sz="4" w:space="0" w:color="auto"/>
              <w:bottom w:val="single" w:sz="4" w:space="0" w:color="auto"/>
              <w:right w:val="single" w:sz="4" w:space="0" w:color="auto"/>
            </w:tcBorders>
            <w:hideMark/>
          </w:tcPr>
          <w:p w:rsidR="004F68E2" w:rsidRDefault="004F68E2">
            <w:pPr>
              <w:widowControl/>
              <w:suppressAutoHyphens w:val="0"/>
              <w:spacing w:line="360" w:lineRule="auto"/>
              <w:jc w:val="center"/>
              <w:rPr>
                <w:rFonts w:eastAsia="Calibri" w:cs="Times New Roman"/>
                <w:kern w:val="0"/>
                <w:sz w:val="20"/>
                <w:szCs w:val="20"/>
                <w:lang w:val="tt-RU" w:eastAsia="en-US" w:bidi="ar-SA"/>
              </w:rPr>
            </w:pPr>
            <w:r>
              <w:rPr>
                <w:rFonts w:eastAsia="Calibri" w:cs="Times New Roman"/>
                <w:kern w:val="0"/>
                <w:sz w:val="20"/>
                <w:szCs w:val="20"/>
                <w:lang w:val="tt-RU" w:eastAsia="en-US" w:bidi="ar-SA"/>
              </w:rPr>
              <w:t>район</w:t>
            </w:r>
          </w:p>
        </w:tc>
        <w:tc>
          <w:tcPr>
            <w:tcW w:w="812" w:type="dxa"/>
            <w:tcBorders>
              <w:top w:val="single" w:sz="4" w:space="0" w:color="auto"/>
              <w:left w:val="single" w:sz="4" w:space="0" w:color="auto"/>
              <w:bottom w:val="single" w:sz="4" w:space="0" w:color="auto"/>
              <w:right w:val="single" w:sz="4" w:space="0" w:color="auto"/>
            </w:tcBorders>
            <w:hideMark/>
          </w:tcPr>
          <w:p w:rsidR="004F68E2" w:rsidRDefault="004F68E2">
            <w:pPr>
              <w:widowControl/>
              <w:suppressAutoHyphens w:val="0"/>
              <w:spacing w:line="360" w:lineRule="auto"/>
              <w:jc w:val="center"/>
              <w:rPr>
                <w:rFonts w:eastAsia="Calibri" w:cs="Times New Roman"/>
                <w:kern w:val="0"/>
                <w:sz w:val="20"/>
                <w:szCs w:val="20"/>
                <w:lang w:val="tt-RU" w:eastAsia="en-US" w:bidi="ar-SA"/>
              </w:rPr>
            </w:pPr>
            <w:r>
              <w:rPr>
                <w:rFonts w:eastAsia="Calibri" w:cs="Times New Roman"/>
                <w:kern w:val="0"/>
                <w:sz w:val="20"/>
                <w:szCs w:val="20"/>
                <w:lang w:val="tt-RU" w:eastAsia="en-US" w:bidi="ar-SA"/>
              </w:rPr>
              <w:t>мәктәп</w:t>
            </w:r>
          </w:p>
        </w:tc>
        <w:tc>
          <w:tcPr>
            <w:tcW w:w="1196" w:type="dxa"/>
            <w:tcBorders>
              <w:top w:val="single" w:sz="4" w:space="0" w:color="auto"/>
              <w:left w:val="single" w:sz="4" w:space="0" w:color="auto"/>
              <w:bottom w:val="single" w:sz="4" w:space="0" w:color="auto"/>
              <w:right w:val="single" w:sz="4" w:space="0" w:color="auto"/>
            </w:tcBorders>
            <w:hideMark/>
          </w:tcPr>
          <w:p w:rsidR="004F68E2" w:rsidRDefault="004F68E2">
            <w:pPr>
              <w:widowControl/>
              <w:suppressAutoHyphens w:val="0"/>
              <w:spacing w:line="360" w:lineRule="auto"/>
              <w:jc w:val="center"/>
              <w:rPr>
                <w:rFonts w:eastAsia="Calibri" w:cs="Times New Roman"/>
                <w:kern w:val="0"/>
                <w:sz w:val="20"/>
                <w:szCs w:val="20"/>
                <w:lang w:val="tt-RU" w:eastAsia="en-US" w:bidi="ar-SA"/>
              </w:rPr>
            </w:pPr>
            <w:r>
              <w:rPr>
                <w:rFonts w:eastAsia="Calibri" w:cs="Times New Roman"/>
                <w:kern w:val="0"/>
                <w:sz w:val="20"/>
                <w:szCs w:val="20"/>
                <w:lang w:val="tt-RU" w:eastAsia="en-US" w:bidi="ar-SA"/>
              </w:rPr>
              <w:t>республика</w:t>
            </w:r>
          </w:p>
        </w:tc>
        <w:tc>
          <w:tcPr>
            <w:tcW w:w="733" w:type="dxa"/>
            <w:tcBorders>
              <w:top w:val="single" w:sz="4" w:space="0" w:color="auto"/>
              <w:left w:val="single" w:sz="4" w:space="0" w:color="auto"/>
              <w:bottom w:val="single" w:sz="4" w:space="0" w:color="auto"/>
              <w:right w:val="single" w:sz="4" w:space="0" w:color="auto"/>
            </w:tcBorders>
            <w:hideMark/>
          </w:tcPr>
          <w:p w:rsidR="004F68E2" w:rsidRDefault="004F68E2">
            <w:pPr>
              <w:widowControl/>
              <w:suppressAutoHyphens w:val="0"/>
              <w:spacing w:line="360" w:lineRule="auto"/>
              <w:jc w:val="center"/>
              <w:rPr>
                <w:rFonts w:eastAsia="Calibri" w:cs="Times New Roman"/>
                <w:kern w:val="0"/>
                <w:sz w:val="20"/>
                <w:szCs w:val="20"/>
                <w:lang w:val="tt-RU" w:eastAsia="en-US" w:bidi="ar-SA"/>
              </w:rPr>
            </w:pPr>
            <w:r>
              <w:rPr>
                <w:rFonts w:eastAsia="Calibri" w:cs="Times New Roman"/>
                <w:kern w:val="0"/>
                <w:sz w:val="20"/>
                <w:szCs w:val="20"/>
                <w:lang w:val="tt-RU" w:eastAsia="en-US" w:bidi="ar-SA"/>
              </w:rPr>
              <w:t>район</w:t>
            </w:r>
          </w:p>
        </w:tc>
        <w:tc>
          <w:tcPr>
            <w:tcW w:w="839" w:type="dxa"/>
            <w:tcBorders>
              <w:top w:val="single" w:sz="4" w:space="0" w:color="auto"/>
              <w:left w:val="single" w:sz="4" w:space="0" w:color="auto"/>
              <w:bottom w:val="single" w:sz="4" w:space="0" w:color="auto"/>
              <w:right w:val="single" w:sz="4" w:space="0" w:color="auto"/>
            </w:tcBorders>
            <w:hideMark/>
          </w:tcPr>
          <w:p w:rsidR="004F68E2" w:rsidRDefault="004F68E2">
            <w:pPr>
              <w:widowControl/>
              <w:suppressAutoHyphens w:val="0"/>
              <w:spacing w:line="360" w:lineRule="auto"/>
              <w:jc w:val="center"/>
              <w:rPr>
                <w:rFonts w:eastAsia="Calibri" w:cs="Times New Roman"/>
                <w:kern w:val="0"/>
                <w:sz w:val="20"/>
                <w:szCs w:val="20"/>
                <w:lang w:val="tt-RU" w:eastAsia="en-US" w:bidi="ar-SA"/>
              </w:rPr>
            </w:pPr>
            <w:r>
              <w:rPr>
                <w:rFonts w:eastAsia="Calibri" w:cs="Times New Roman"/>
                <w:kern w:val="0"/>
                <w:sz w:val="20"/>
                <w:szCs w:val="20"/>
                <w:lang w:val="tt-RU" w:eastAsia="en-US" w:bidi="ar-SA"/>
              </w:rPr>
              <w:t>мәктәп</w:t>
            </w:r>
          </w:p>
        </w:tc>
      </w:tr>
      <w:tr w:rsidR="003F1540" w:rsidTr="003F1540">
        <w:tc>
          <w:tcPr>
            <w:tcW w:w="1631" w:type="dxa"/>
            <w:tcBorders>
              <w:top w:val="single" w:sz="4" w:space="0" w:color="auto"/>
              <w:left w:val="single" w:sz="4" w:space="0" w:color="auto"/>
              <w:bottom w:val="single" w:sz="4" w:space="0" w:color="auto"/>
              <w:right w:val="single" w:sz="4" w:space="0" w:color="auto"/>
            </w:tcBorders>
            <w:hideMark/>
          </w:tcPr>
          <w:p w:rsidR="003F1540" w:rsidRDefault="003F1540" w:rsidP="003F1540">
            <w:pPr>
              <w:widowControl/>
              <w:suppressAutoHyphens w:val="0"/>
              <w:jc w:val="center"/>
              <w:rPr>
                <w:rFonts w:eastAsia="Calibri" w:cs="Times New Roman"/>
                <w:kern w:val="0"/>
                <w:lang w:val="tt-RU" w:eastAsia="en-US" w:bidi="ar-SA"/>
              </w:rPr>
            </w:pPr>
            <w:r>
              <w:rPr>
                <w:rFonts w:eastAsia="Calibri" w:cs="Times New Roman"/>
                <w:kern w:val="0"/>
                <w:lang w:val="tt-RU" w:eastAsia="en-US" w:bidi="ar-SA"/>
              </w:rPr>
              <w:t>Рус теле</w:t>
            </w:r>
          </w:p>
        </w:tc>
        <w:tc>
          <w:tcPr>
            <w:tcW w:w="1197" w:type="dxa"/>
            <w:tcBorders>
              <w:top w:val="single" w:sz="4" w:space="0" w:color="auto"/>
              <w:left w:val="single" w:sz="4" w:space="0" w:color="auto"/>
              <w:bottom w:val="single" w:sz="4" w:space="0" w:color="auto"/>
              <w:right w:val="single" w:sz="4" w:space="0" w:color="auto"/>
            </w:tcBorders>
          </w:tcPr>
          <w:p w:rsidR="003F1540" w:rsidRDefault="003F1540" w:rsidP="003F1540">
            <w:pPr>
              <w:widowControl/>
              <w:suppressAutoHyphens w:val="0"/>
              <w:jc w:val="center"/>
              <w:rPr>
                <w:rFonts w:eastAsia="Calibri" w:cs="Times New Roman"/>
                <w:kern w:val="0"/>
                <w:lang w:val="tt-RU" w:eastAsia="en-US" w:bidi="ar-SA"/>
              </w:rPr>
            </w:pPr>
            <w:r>
              <w:rPr>
                <w:rFonts w:eastAsia="Calibri" w:cs="Times New Roman"/>
                <w:kern w:val="0"/>
                <w:lang w:val="tt-RU" w:eastAsia="en-US" w:bidi="ar-SA"/>
              </w:rPr>
              <w:t>-</w:t>
            </w:r>
          </w:p>
        </w:tc>
        <w:tc>
          <w:tcPr>
            <w:tcW w:w="719" w:type="dxa"/>
            <w:tcBorders>
              <w:top w:val="single" w:sz="4" w:space="0" w:color="auto"/>
              <w:left w:val="single" w:sz="4" w:space="0" w:color="auto"/>
              <w:bottom w:val="single" w:sz="4" w:space="0" w:color="auto"/>
              <w:right w:val="single" w:sz="4" w:space="0" w:color="auto"/>
            </w:tcBorders>
          </w:tcPr>
          <w:p w:rsidR="003F1540" w:rsidRDefault="003F1540" w:rsidP="003F1540">
            <w:pPr>
              <w:widowControl/>
              <w:suppressAutoHyphens w:val="0"/>
              <w:jc w:val="center"/>
              <w:rPr>
                <w:rFonts w:eastAsia="Calibri" w:cs="Times New Roman"/>
                <w:kern w:val="0"/>
                <w:lang w:val="tt-RU" w:eastAsia="en-US" w:bidi="ar-SA"/>
              </w:rPr>
            </w:pPr>
            <w:r>
              <w:rPr>
                <w:rFonts w:eastAsia="Calibri" w:cs="Times New Roman"/>
                <w:kern w:val="0"/>
                <w:lang w:val="tt-RU" w:eastAsia="en-US" w:bidi="ar-SA"/>
              </w:rPr>
              <w:t>-</w:t>
            </w:r>
          </w:p>
        </w:tc>
        <w:tc>
          <w:tcPr>
            <w:tcW w:w="812" w:type="dxa"/>
            <w:tcBorders>
              <w:top w:val="single" w:sz="4" w:space="0" w:color="auto"/>
              <w:left w:val="single" w:sz="4" w:space="0" w:color="auto"/>
              <w:bottom w:val="single" w:sz="4" w:space="0" w:color="auto"/>
              <w:right w:val="single" w:sz="4" w:space="0" w:color="auto"/>
            </w:tcBorders>
          </w:tcPr>
          <w:p w:rsidR="003F1540" w:rsidRDefault="003F1540" w:rsidP="003F1540">
            <w:pPr>
              <w:widowControl/>
              <w:suppressAutoHyphens w:val="0"/>
              <w:jc w:val="center"/>
              <w:rPr>
                <w:rFonts w:eastAsia="Calibri" w:cs="Times New Roman"/>
                <w:kern w:val="0"/>
                <w:lang w:val="tt-RU" w:eastAsia="en-US" w:bidi="ar-SA"/>
              </w:rPr>
            </w:pPr>
            <w:r>
              <w:rPr>
                <w:rFonts w:eastAsia="Calibri" w:cs="Times New Roman"/>
                <w:kern w:val="0"/>
                <w:lang w:val="tt-RU" w:eastAsia="en-US" w:bidi="ar-SA"/>
              </w:rPr>
              <w:t>-</w:t>
            </w:r>
          </w:p>
        </w:tc>
        <w:tc>
          <w:tcPr>
            <w:tcW w:w="1196" w:type="dxa"/>
            <w:tcBorders>
              <w:top w:val="single" w:sz="4" w:space="0" w:color="auto"/>
              <w:left w:val="single" w:sz="4" w:space="0" w:color="auto"/>
              <w:bottom w:val="single" w:sz="4" w:space="0" w:color="auto"/>
              <w:right w:val="single" w:sz="4" w:space="0" w:color="auto"/>
            </w:tcBorders>
          </w:tcPr>
          <w:p w:rsidR="003F1540" w:rsidRDefault="003F1540" w:rsidP="003F1540">
            <w:pPr>
              <w:widowControl/>
              <w:suppressAutoHyphens w:val="0"/>
              <w:jc w:val="center"/>
              <w:rPr>
                <w:rFonts w:eastAsia="Calibri" w:cs="Times New Roman"/>
                <w:kern w:val="0"/>
                <w:lang w:val="tt-RU" w:eastAsia="en-US" w:bidi="ar-SA"/>
              </w:rPr>
            </w:pPr>
          </w:p>
        </w:tc>
        <w:tc>
          <w:tcPr>
            <w:tcW w:w="719" w:type="dxa"/>
            <w:tcBorders>
              <w:top w:val="single" w:sz="4" w:space="0" w:color="auto"/>
              <w:left w:val="single" w:sz="4" w:space="0" w:color="auto"/>
              <w:bottom w:val="single" w:sz="4" w:space="0" w:color="auto"/>
              <w:right w:val="single" w:sz="4" w:space="0" w:color="auto"/>
            </w:tcBorders>
          </w:tcPr>
          <w:p w:rsidR="003F1540" w:rsidRDefault="003F1540" w:rsidP="003F1540">
            <w:pPr>
              <w:widowControl/>
              <w:suppressAutoHyphens w:val="0"/>
              <w:jc w:val="center"/>
              <w:rPr>
                <w:rFonts w:eastAsia="Calibri" w:cs="Times New Roman"/>
                <w:kern w:val="0"/>
                <w:lang w:val="tt-RU" w:eastAsia="en-US" w:bidi="ar-SA"/>
              </w:rPr>
            </w:pPr>
          </w:p>
        </w:tc>
        <w:tc>
          <w:tcPr>
            <w:tcW w:w="812" w:type="dxa"/>
            <w:tcBorders>
              <w:top w:val="single" w:sz="4" w:space="0" w:color="auto"/>
              <w:left w:val="single" w:sz="4" w:space="0" w:color="auto"/>
              <w:bottom w:val="single" w:sz="4" w:space="0" w:color="auto"/>
              <w:right w:val="single" w:sz="4" w:space="0" w:color="auto"/>
            </w:tcBorders>
          </w:tcPr>
          <w:p w:rsidR="003F1540" w:rsidRDefault="003F1540" w:rsidP="003F1540">
            <w:pPr>
              <w:widowControl/>
              <w:suppressAutoHyphens w:val="0"/>
              <w:jc w:val="center"/>
              <w:rPr>
                <w:rFonts w:eastAsia="Calibri" w:cs="Times New Roman"/>
                <w:kern w:val="0"/>
                <w:lang w:val="tt-RU" w:eastAsia="en-US" w:bidi="ar-SA"/>
              </w:rPr>
            </w:pPr>
            <w:r>
              <w:rPr>
                <w:rFonts w:eastAsia="Calibri" w:cs="Times New Roman"/>
                <w:kern w:val="0"/>
                <w:lang w:val="tt-RU" w:eastAsia="en-US" w:bidi="ar-SA"/>
              </w:rPr>
              <w:t>4,5</w:t>
            </w:r>
          </w:p>
        </w:tc>
        <w:tc>
          <w:tcPr>
            <w:tcW w:w="1196" w:type="dxa"/>
            <w:tcBorders>
              <w:top w:val="single" w:sz="4" w:space="0" w:color="auto"/>
              <w:left w:val="single" w:sz="4" w:space="0" w:color="auto"/>
              <w:bottom w:val="single" w:sz="4" w:space="0" w:color="auto"/>
              <w:right w:val="single" w:sz="4" w:space="0" w:color="auto"/>
            </w:tcBorders>
          </w:tcPr>
          <w:p w:rsidR="003F1540" w:rsidRDefault="003F1540" w:rsidP="003F1540">
            <w:pPr>
              <w:widowControl/>
              <w:suppressAutoHyphens w:val="0"/>
              <w:jc w:val="center"/>
              <w:rPr>
                <w:rFonts w:eastAsia="Calibri" w:cs="Times New Roman"/>
                <w:kern w:val="0"/>
                <w:lang w:val="tt-RU" w:eastAsia="en-US" w:bidi="ar-SA"/>
              </w:rPr>
            </w:pPr>
          </w:p>
        </w:tc>
        <w:tc>
          <w:tcPr>
            <w:tcW w:w="733" w:type="dxa"/>
            <w:tcBorders>
              <w:top w:val="single" w:sz="4" w:space="0" w:color="auto"/>
              <w:left w:val="single" w:sz="4" w:space="0" w:color="auto"/>
              <w:bottom w:val="single" w:sz="4" w:space="0" w:color="auto"/>
              <w:right w:val="single" w:sz="4" w:space="0" w:color="auto"/>
            </w:tcBorders>
          </w:tcPr>
          <w:p w:rsidR="003F1540" w:rsidRDefault="004A72F9" w:rsidP="003F1540">
            <w:pPr>
              <w:widowControl/>
              <w:suppressAutoHyphens w:val="0"/>
              <w:jc w:val="center"/>
              <w:rPr>
                <w:rFonts w:eastAsia="Calibri" w:cs="Times New Roman"/>
                <w:kern w:val="0"/>
                <w:lang w:val="tt-RU" w:eastAsia="en-US" w:bidi="ar-SA"/>
              </w:rPr>
            </w:pPr>
            <w:r>
              <w:rPr>
                <w:rFonts w:eastAsia="Calibri" w:cs="Times New Roman"/>
                <w:kern w:val="0"/>
                <w:lang w:val="tt-RU" w:eastAsia="en-US" w:bidi="ar-SA"/>
              </w:rPr>
              <w:t>4,07</w:t>
            </w:r>
          </w:p>
        </w:tc>
        <w:tc>
          <w:tcPr>
            <w:tcW w:w="839" w:type="dxa"/>
            <w:tcBorders>
              <w:top w:val="single" w:sz="4" w:space="0" w:color="auto"/>
              <w:left w:val="single" w:sz="4" w:space="0" w:color="auto"/>
              <w:bottom w:val="single" w:sz="4" w:space="0" w:color="auto"/>
              <w:right w:val="single" w:sz="4" w:space="0" w:color="auto"/>
            </w:tcBorders>
          </w:tcPr>
          <w:p w:rsidR="003F1540" w:rsidRDefault="003F1540" w:rsidP="003F1540">
            <w:pPr>
              <w:widowControl/>
              <w:suppressAutoHyphens w:val="0"/>
              <w:jc w:val="center"/>
              <w:rPr>
                <w:rFonts w:eastAsia="Calibri" w:cs="Times New Roman"/>
                <w:kern w:val="0"/>
                <w:lang w:val="tt-RU" w:eastAsia="en-US" w:bidi="ar-SA"/>
              </w:rPr>
            </w:pPr>
            <w:r>
              <w:rPr>
                <w:rFonts w:eastAsia="Calibri" w:cs="Times New Roman"/>
                <w:kern w:val="0"/>
                <w:lang w:val="tt-RU" w:eastAsia="en-US" w:bidi="ar-SA"/>
              </w:rPr>
              <w:t>3,3</w:t>
            </w:r>
          </w:p>
        </w:tc>
      </w:tr>
      <w:tr w:rsidR="003F1540" w:rsidTr="003F1540">
        <w:tc>
          <w:tcPr>
            <w:tcW w:w="1631" w:type="dxa"/>
            <w:tcBorders>
              <w:top w:val="single" w:sz="4" w:space="0" w:color="auto"/>
              <w:left w:val="single" w:sz="4" w:space="0" w:color="auto"/>
              <w:bottom w:val="single" w:sz="4" w:space="0" w:color="auto"/>
              <w:right w:val="single" w:sz="4" w:space="0" w:color="auto"/>
            </w:tcBorders>
            <w:hideMark/>
          </w:tcPr>
          <w:p w:rsidR="003F1540" w:rsidRDefault="003F1540" w:rsidP="003F1540">
            <w:pPr>
              <w:widowControl/>
              <w:suppressAutoHyphens w:val="0"/>
              <w:jc w:val="center"/>
              <w:rPr>
                <w:rFonts w:eastAsia="Calibri" w:cs="Times New Roman"/>
                <w:kern w:val="0"/>
                <w:lang w:val="tt-RU" w:eastAsia="en-US" w:bidi="ar-SA"/>
              </w:rPr>
            </w:pPr>
            <w:r>
              <w:rPr>
                <w:rFonts w:eastAsia="Calibri" w:cs="Times New Roman"/>
                <w:kern w:val="0"/>
                <w:lang w:val="tt-RU" w:eastAsia="en-US" w:bidi="ar-SA"/>
              </w:rPr>
              <w:t>Матема</w:t>
            </w:r>
          </w:p>
          <w:p w:rsidR="003F1540" w:rsidRDefault="003F1540" w:rsidP="003F1540">
            <w:pPr>
              <w:widowControl/>
              <w:suppressAutoHyphens w:val="0"/>
              <w:jc w:val="center"/>
              <w:rPr>
                <w:rFonts w:eastAsia="Calibri" w:cs="Times New Roman"/>
                <w:kern w:val="0"/>
                <w:lang w:val="tt-RU" w:eastAsia="en-US" w:bidi="ar-SA"/>
              </w:rPr>
            </w:pPr>
            <w:r>
              <w:rPr>
                <w:rFonts w:eastAsia="Calibri" w:cs="Times New Roman"/>
                <w:kern w:val="0"/>
                <w:lang w:val="tt-RU" w:eastAsia="en-US" w:bidi="ar-SA"/>
              </w:rPr>
              <w:t>тика</w:t>
            </w:r>
          </w:p>
        </w:tc>
        <w:tc>
          <w:tcPr>
            <w:tcW w:w="1197" w:type="dxa"/>
            <w:tcBorders>
              <w:top w:val="single" w:sz="4" w:space="0" w:color="auto"/>
              <w:left w:val="single" w:sz="4" w:space="0" w:color="auto"/>
              <w:bottom w:val="single" w:sz="4" w:space="0" w:color="auto"/>
              <w:right w:val="single" w:sz="4" w:space="0" w:color="auto"/>
            </w:tcBorders>
          </w:tcPr>
          <w:p w:rsidR="003F1540" w:rsidRDefault="003F1540" w:rsidP="003F1540">
            <w:pPr>
              <w:widowControl/>
              <w:suppressAutoHyphens w:val="0"/>
              <w:jc w:val="center"/>
              <w:rPr>
                <w:rFonts w:eastAsia="Calibri" w:cs="Times New Roman"/>
                <w:kern w:val="0"/>
                <w:lang w:val="tt-RU" w:eastAsia="en-US" w:bidi="ar-SA"/>
              </w:rPr>
            </w:pPr>
            <w:r>
              <w:rPr>
                <w:rFonts w:eastAsia="Calibri" w:cs="Times New Roman"/>
                <w:kern w:val="0"/>
                <w:lang w:val="tt-RU" w:eastAsia="en-US" w:bidi="ar-SA"/>
              </w:rPr>
              <w:t>-</w:t>
            </w:r>
          </w:p>
        </w:tc>
        <w:tc>
          <w:tcPr>
            <w:tcW w:w="719" w:type="dxa"/>
            <w:tcBorders>
              <w:top w:val="single" w:sz="4" w:space="0" w:color="auto"/>
              <w:left w:val="single" w:sz="4" w:space="0" w:color="auto"/>
              <w:bottom w:val="single" w:sz="4" w:space="0" w:color="auto"/>
              <w:right w:val="single" w:sz="4" w:space="0" w:color="auto"/>
            </w:tcBorders>
          </w:tcPr>
          <w:p w:rsidR="003F1540" w:rsidRDefault="003F1540" w:rsidP="003F1540">
            <w:pPr>
              <w:widowControl/>
              <w:suppressAutoHyphens w:val="0"/>
              <w:jc w:val="center"/>
              <w:rPr>
                <w:rFonts w:eastAsia="Calibri" w:cs="Times New Roman"/>
                <w:kern w:val="0"/>
                <w:lang w:val="tt-RU" w:eastAsia="en-US" w:bidi="ar-SA"/>
              </w:rPr>
            </w:pPr>
            <w:r>
              <w:rPr>
                <w:rFonts w:eastAsia="Calibri" w:cs="Times New Roman"/>
                <w:kern w:val="0"/>
                <w:lang w:val="tt-RU" w:eastAsia="en-US" w:bidi="ar-SA"/>
              </w:rPr>
              <w:t>-</w:t>
            </w:r>
          </w:p>
        </w:tc>
        <w:tc>
          <w:tcPr>
            <w:tcW w:w="812" w:type="dxa"/>
            <w:tcBorders>
              <w:top w:val="single" w:sz="4" w:space="0" w:color="auto"/>
              <w:left w:val="single" w:sz="4" w:space="0" w:color="auto"/>
              <w:bottom w:val="single" w:sz="4" w:space="0" w:color="auto"/>
              <w:right w:val="single" w:sz="4" w:space="0" w:color="auto"/>
            </w:tcBorders>
          </w:tcPr>
          <w:p w:rsidR="003F1540" w:rsidRDefault="003F1540" w:rsidP="003F1540">
            <w:pPr>
              <w:widowControl/>
              <w:suppressAutoHyphens w:val="0"/>
              <w:jc w:val="center"/>
              <w:rPr>
                <w:rFonts w:eastAsia="Calibri" w:cs="Times New Roman"/>
                <w:kern w:val="0"/>
                <w:lang w:val="tt-RU" w:eastAsia="en-US" w:bidi="ar-SA"/>
              </w:rPr>
            </w:pPr>
            <w:r>
              <w:rPr>
                <w:rFonts w:eastAsia="Calibri" w:cs="Times New Roman"/>
                <w:kern w:val="0"/>
                <w:lang w:val="tt-RU" w:eastAsia="en-US" w:bidi="ar-SA"/>
              </w:rPr>
              <w:t>-</w:t>
            </w:r>
          </w:p>
        </w:tc>
        <w:tc>
          <w:tcPr>
            <w:tcW w:w="1196" w:type="dxa"/>
            <w:tcBorders>
              <w:top w:val="single" w:sz="4" w:space="0" w:color="auto"/>
              <w:left w:val="single" w:sz="4" w:space="0" w:color="auto"/>
              <w:bottom w:val="single" w:sz="4" w:space="0" w:color="auto"/>
              <w:right w:val="single" w:sz="4" w:space="0" w:color="auto"/>
            </w:tcBorders>
          </w:tcPr>
          <w:p w:rsidR="003F1540" w:rsidRDefault="003F1540" w:rsidP="003F1540">
            <w:pPr>
              <w:widowControl/>
              <w:suppressAutoHyphens w:val="0"/>
              <w:jc w:val="center"/>
              <w:rPr>
                <w:rFonts w:eastAsia="Calibri" w:cs="Times New Roman"/>
                <w:kern w:val="0"/>
                <w:lang w:val="tt-RU" w:eastAsia="en-US" w:bidi="ar-SA"/>
              </w:rPr>
            </w:pPr>
          </w:p>
        </w:tc>
        <w:tc>
          <w:tcPr>
            <w:tcW w:w="719" w:type="dxa"/>
            <w:tcBorders>
              <w:top w:val="single" w:sz="4" w:space="0" w:color="auto"/>
              <w:left w:val="single" w:sz="4" w:space="0" w:color="auto"/>
              <w:bottom w:val="single" w:sz="4" w:space="0" w:color="auto"/>
              <w:right w:val="single" w:sz="4" w:space="0" w:color="auto"/>
            </w:tcBorders>
          </w:tcPr>
          <w:p w:rsidR="003F1540" w:rsidRDefault="003F1540" w:rsidP="003F1540">
            <w:pPr>
              <w:widowControl/>
              <w:suppressAutoHyphens w:val="0"/>
              <w:jc w:val="center"/>
              <w:rPr>
                <w:rFonts w:eastAsia="Calibri" w:cs="Times New Roman"/>
                <w:kern w:val="0"/>
                <w:lang w:val="tt-RU" w:eastAsia="en-US" w:bidi="ar-SA"/>
              </w:rPr>
            </w:pPr>
          </w:p>
        </w:tc>
        <w:tc>
          <w:tcPr>
            <w:tcW w:w="812" w:type="dxa"/>
            <w:tcBorders>
              <w:top w:val="single" w:sz="4" w:space="0" w:color="auto"/>
              <w:left w:val="single" w:sz="4" w:space="0" w:color="auto"/>
              <w:bottom w:val="single" w:sz="4" w:space="0" w:color="auto"/>
              <w:right w:val="single" w:sz="4" w:space="0" w:color="auto"/>
            </w:tcBorders>
          </w:tcPr>
          <w:p w:rsidR="003F1540" w:rsidRDefault="003F1540" w:rsidP="003F1540">
            <w:pPr>
              <w:widowControl/>
              <w:suppressAutoHyphens w:val="0"/>
              <w:jc w:val="center"/>
              <w:rPr>
                <w:rFonts w:eastAsia="Calibri" w:cs="Times New Roman"/>
                <w:kern w:val="0"/>
                <w:lang w:val="tt-RU" w:eastAsia="en-US" w:bidi="ar-SA"/>
              </w:rPr>
            </w:pPr>
            <w:r>
              <w:rPr>
                <w:rFonts w:eastAsia="Calibri" w:cs="Times New Roman"/>
                <w:kern w:val="0"/>
                <w:lang w:val="tt-RU" w:eastAsia="en-US" w:bidi="ar-SA"/>
              </w:rPr>
              <w:t>4</w:t>
            </w:r>
          </w:p>
        </w:tc>
        <w:tc>
          <w:tcPr>
            <w:tcW w:w="1196" w:type="dxa"/>
            <w:tcBorders>
              <w:top w:val="single" w:sz="4" w:space="0" w:color="auto"/>
              <w:left w:val="single" w:sz="4" w:space="0" w:color="auto"/>
              <w:bottom w:val="single" w:sz="4" w:space="0" w:color="auto"/>
              <w:right w:val="single" w:sz="4" w:space="0" w:color="auto"/>
            </w:tcBorders>
          </w:tcPr>
          <w:p w:rsidR="003F1540" w:rsidRDefault="003F1540" w:rsidP="003F1540">
            <w:pPr>
              <w:widowControl/>
              <w:suppressAutoHyphens w:val="0"/>
              <w:jc w:val="center"/>
              <w:rPr>
                <w:rFonts w:eastAsia="Calibri" w:cs="Times New Roman"/>
                <w:kern w:val="0"/>
                <w:lang w:val="tt-RU" w:eastAsia="en-US" w:bidi="ar-SA"/>
              </w:rPr>
            </w:pPr>
          </w:p>
        </w:tc>
        <w:tc>
          <w:tcPr>
            <w:tcW w:w="733" w:type="dxa"/>
            <w:tcBorders>
              <w:top w:val="single" w:sz="4" w:space="0" w:color="auto"/>
              <w:left w:val="single" w:sz="4" w:space="0" w:color="auto"/>
              <w:bottom w:val="single" w:sz="4" w:space="0" w:color="auto"/>
              <w:right w:val="single" w:sz="4" w:space="0" w:color="auto"/>
            </w:tcBorders>
          </w:tcPr>
          <w:p w:rsidR="003F1540" w:rsidRDefault="004A72F9" w:rsidP="003F1540">
            <w:pPr>
              <w:widowControl/>
              <w:suppressAutoHyphens w:val="0"/>
              <w:jc w:val="center"/>
              <w:rPr>
                <w:rFonts w:eastAsia="Calibri" w:cs="Times New Roman"/>
                <w:kern w:val="0"/>
                <w:lang w:val="tt-RU" w:eastAsia="en-US" w:bidi="ar-SA"/>
              </w:rPr>
            </w:pPr>
            <w:r>
              <w:rPr>
                <w:rFonts w:eastAsia="Calibri" w:cs="Times New Roman"/>
                <w:kern w:val="0"/>
                <w:lang w:val="tt-RU" w:eastAsia="en-US" w:bidi="ar-SA"/>
              </w:rPr>
              <w:t>3,82</w:t>
            </w:r>
          </w:p>
        </w:tc>
        <w:tc>
          <w:tcPr>
            <w:tcW w:w="839" w:type="dxa"/>
            <w:tcBorders>
              <w:top w:val="single" w:sz="4" w:space="0" w:color="auto"/>
              <w:left w:val="single" w:sz="4" w:space="0" w:color="auto"/>
              <w:bottom w:val="single" w:sz="4" w:space="0" w:color="auto"/>
              <w:right w:val="single" w:sz="4" w:space="0" w:color="auto"/>
            </w:tcBorders>
          </w:tcPr>
          <w:p w:rsidR="003F1540" w:rsidRDefault="003F1540" w:rsidP="003F1540">
            <w:pPr>
              <w:widowControl/>
              <w:suppressAutoHyphens w:val="0"/>
              <w:jc w:val="center"/>
              <w:rPr>
                <w:rFonts w:eastAsia="Calibri" w:cs="Times New Roman"/>
                <w:kern w:val="0"/>
                <w:lang w:val="tt-RU" w:eastAsia="en-US" w:bidi="ar-SA"/>
              </w:rPr>
            </w:pPr>
            <w:r>
              <w:rPr>
                <w:rFonts w:eastAsia="Calibri" w:cs="Times New Roman"/>
                <w:kern w:val="0"/>
                <w:lang w:val="tt-RU" w:eastAsia="en-US" w:bidi="ar-SA"/>
              </w:rPr>
              <w:t>3,7</w:t>
            </w:r>
          </w:p>
        </w:tc>
      </w:tr>
      <w:tr w:rsidR="003F1540" w:rsidTr="003F1540">
        <w:tc>
          <w:tcPr>
            <w:tcW w:w="1631" w:type="dxa"/>
            <w:tcBorders>
              <w:top w:val="single" w:sz="4" w:space="0" w:color="auto"/>
              <w:left w:val="single" w:sz="4" w:space="0" w:color="auto"/>
              <w:bottom w:val="single" w:sz="4" w:space="0" w:color="auto"/>
              <w:right w:val="single" w:sz="4" w:space="0" w:color="auto"/>
            </w:tcBorders>
            <w:hideMark/>
          </w:tcPr>
          <w:p w:rsidR="003F1540" w:rsidRDefault="003F1540" w:rsidP="003F1540">
            <w:pPr>
              <w:widowControl/>
              <w:suppressAutoHyphens w:val="0"/>
              <w:jc w:val="center"/>
              <w:rPr>
                <w:rFonts w:eastAsia="Calibri" w:cs="Times New Roman"/>
                <w:kern w:val="0"/>
                <w:lang w:val="tt-RU" w:eastAsia="en-US" w:bidi="ar-SA"/>
              </w:rPr>
            </w:pPr>
            <w:r>
              <w:rPr>
                <w:rFonts w:eastAsia="Calibri" w:cs="Times New Roman"/>
                <w:kern w:val="0"/>
                <w:lang w:val="tt-RU" w:eastAsia="en-US" w:bidi="ar-SA"/>
              </w:rPr>
              <w:t>Физика</w:t>
            </w:r>
          </w:p>
        </w:tc>
        <w:tc>
          <w:tcPr>
            <w:tcW w:w="1197" w:type="dxa"/>
            <w:tcBorders>
              <w:top w:val="single" w:sz="4" w:space="0" w:color="auto"/>
              <w:left w:val="single" w:sz="4" w:space="0" w:color="auto"/>
              <w:bottom w:val="single" w:sz="4" w:space="0" w:color="auto"/>
              <w:right w:val="single" w:sz="4" w:space="0" w:color="auto"/>
            </w:tcBorders>
          </w:tcPr>
          <w:p w:rsidR="003F1540" w:rsidRDefault="003F1540" w:rsidP="003F1540">
            <w:pPr>
              <w:widowControl/>
              <w:suppressAutoHyphens w:val="0"/>
              <w:jc w:val="center"/>
              <w:rPr>
                <w:rFonts w:eastAsia="Calibri" w:cs="Times New Roman"/>
                <w:kern w:val="0"/>
                <w:lang w:val="tt-RU" w:eastAsia="en-US" w:bidi="ar-SA"/>
              </w:rPr>
            </w:pPr>
            <w:r>
              <w:rPr>
                <w:rFonts w:eastAsia="Calibri" w:cs="Times New Roman"/>
                <w:kern w:val="0"/>
                <w:lang w:val="tt-RU" w:eastAsia="en-US" w:bidi="ar-SA"/>
              </w:rPr>
              <w:t>-</w:t>
            </w:r>
          </w:p>
        </w:tc>
        <w:tc>
          <w:tcPr>
            <w:tcW w:w="719" w:type="dxa"/>
            <w:tcBorders>
              <w:top w:val="single" w:sz="4" w:space="0" w:color="auto"/>
              <w:left w:val="single" w:sz="4" w:space="0" w:color="auto"/>
              <w:bottom w:val="single" w:sz="4" w:space="0" w:color="auto"/>
              <w:right w:val="single" w:sz="4" w:space="0" w:color="auto"/>
            </w:tcBorders>
          </w:tcPr>
          <w:p w:rsidR="003F1540" w:rsidRDefault="003F1540" w:rsidP="003F1540">
            <w:pPr>
              <w:widowControl/>
              <w:suppressAutoHyphens w:val="0"/>
              <w:jc w:val="center"/>
              <w:rPr>
                <w:rFonts w:eastAsia="Calibri" w:cs="Times New Roman"/>
                <w:kern w:val="0"/>
                <w:lang w:val="tt-RU" w:eastAsia="en-US" w:bidi="ar-SA"/>
              </w:rPr>
            </w:pPr>
            <w:r>
              <w:rPr>
                <w:rFonts w:eastAsia="Calibri" w:cs="Times New Roman"/>
                <w:kern w:val="0"/>
                <w:lang w:val="tt-RU" w:eastAsia="en-US" w:bidi="ar-SA"/>
              </w:rPr>
              <w:t>-</w:t>
            </w:r>
          </w:p>
        </w:tc>
        <w:tc>
          <w:tcPr>
            <w:tcW w:w="812" w:type="dxa"/>
            <w:tcBorders>
              <w:top w:val="single" w:sz="4" w:space="0" w:color="auto"/>
              <w:left w:val="single" w:sz="4" w:space="0" w:color="auto"/>
              <w:bottom w:val="single" w:sz="4" w:space="0" w:color="auto"/>
              <w:right w:val="single" w:sz="4" w:space="0" w:color="auto"/>
            </w:tcBorders>
          </w:tcPr>
          <w:p w:rsidR="003F1540" w:rsidRDefault="003F1540" w:rsidP="003F1540">
            <w:pPr>
              <w:widowControl/>
              <w:suppressAutoHyphens w:val="0"/>
              <w:jc w:val="center"/>
              <w:rPr>
                <w:rFonts w:eastAsia="Calibri" w:cs="Times New Roman"/>
                <w:kern w:val="0"/>
                <w:lang w:val="tt-RU" w:eastAsia="en-US" w:bidi="ar-SA"/>
              </w:rPr>
            </w:pPr>
            <w:r>
              <w:rPr>
                <w:rFonts w:eastAsia="Calibri" w:cs="Times New Roman"/>
                <w:kern w:val="0"/>
                <w:lang w:val="tt-RU" w:eastAsia="en-US" w:bidi="ar-SA"/>
              </w:rPr>
              <w:t>-</w:t>
            </w:r>
          </w:p>
        </w:tc>
        <w:tc>
          <w:tcPr>
            <w:tcW w:w="1196" w:type="dxa"/>
            <w:tcBorders>
              <w:top w:val="single" w:sz="4" w:space="0" w:color="auto"/>
              <w:left w:val="single" w:sz="4" w:space="0" w:color="auto"/>
              <w:bottom w:val="single" w:sz="4" w:space="0" w:color="auto"/>
              <w:right w:val="single" w:sz="4" w:space="0" w:color="auto"/>
            </w:tcBorders>
          </w:tcPr>
          <w:p w:rsidR="003F1540" w:rsidRDefault="003F1540" w:rsidP="003F1540">
            <w:pPr>
              <w:widowControl/>
              <w:suppressAutoHyphens w:val="0"/>
              <w:jc w:val="center"/>
              <w:rPr>
                <w:rFonts w:eastAsia="Calibri" w:cs="Times New Roman"/>
                <w:kern w:val="0"/>
                <w:lang w:val="tt-RU" w:eastAsia="en-US" w:bidi="ar-SA"/>
              </w:rPr>
            </w:pPr>
          </w:p>
        </w:tc>
        <w:tc>
          <w:tcPr>
            <w:tcW w:w="719" w:type="dxa"/>
            <w:tcBorders>
              <w:top w:val="single" w:sz="4" w:space="0" w:color="auto"/>
              <w:left w:val="single" w:sz="4" w:space="0" w:color="auto"/>
              <w:bottom w:val="single" w:sz="4" w:space="0" w:color="auto"/>
              <w:right w:val="single" w:sz="4" w:space="0" w:color="auto"/>
            </w:tcBorders>
          </w:tcPr>
          <w:p w:rsidR="003F1540" w:rsidRDefault="003F1540" w:rsidP="003F1540">
            <w:pPr>
              <w:widowControl/>
              <w:suppressAutoHyphens w:val="0"/>
              <w:jc w:val="center"/>
              <w:rPr>
                <w:rFonts w:eastAsia="Calibri" w:cs="Times New Roman"/>
                <w:kern w:val="0"/>
                <w:lang w:val="tt-RU" w:eastAsia="en-US" w:bidi="ar-SA"/>
              </w:rPr>
            </w:pPr>
          </w:p>
        </w:tc>
        <w:tc>
          <w:tcPr>
            <w:tcW w:w="812" w:type="dxa"/>
            <w:tcBorders>
              <w:top w:val="single" w:sz="4" w:space="0" w:color="auto"/>
              <w:left w:val="single" w:sz="4" w:space="0" w:color="auto"/>
              <w:bottom w:val="single" w:sz="4" w:space="0" w:color="auto"/>
              <w:right w:val="single" w:sz="4" w:space="0" w:color="auto"/>
            </w:tcBorders>
          </w:tcPr>
          <w:p w:rsidR="003F1540" w:rsidRDefault="003F1540" w:rsidP="003F1540">
            <w:pPr>
              <w:widowControl/>
              <w:suppressAutoHyphens w:val="0"/>
              <w:jc w:val="center"/>
              <w:rPr>
                <w:rFonts w:eastAsia="Calibri" w:cs="Times New Roman"/>
                <w:kern w:val="0"/>
                <w:lang w:val="tt-RU" w:eastAsia="en-US" w:bidi="ar-SA"/>
              </w:rPr>
            </w:pPr>
          </w:p>
        </w:tc>
        <w:tc>
          <w:tcPr>
            <w:tcW w:w="1196" w:type="dxa"/>
            <w:tcBorders>
              <w:top w:val="single" w:sz="4" w:space="0" w:color="auto"/>
              <w:left w:val="single" w:sz="4" w:space="0" w:color="auto"/>
              <w:bottom w:val="single" w:sz="4" w:space="0" w:color="auto"/>
              <w:right w:val="single" w:sz="4" w:space="0" w:color="auto"/>
            </w:tcBorders>
          </w:tcPr>
          <w:p w:rsidR="003F1540" w:rsidRDefault="003F1540" w:rsidP="003F1540">
            <w:pPr>
              <w:widowControl/>
              <w:suppressAutoHyphens w:val="0"/>
              <w:jc w:val="center"/>
              <w:rPr>
                <w:rFonts w:eastAsia="Calibri" w:cs="Times New Roman"/>
                <w:kern w:val="0"/>
                <w:lang w:val="tt-RU" w:eastAsia="en-US" w:bidi="ar-SA"/>
              </w:rPr>
            </w:pPr>
          </w:p>
        </w:tc>
        <w:tc>
          <w:tcPr>
            <w:tcW w:w="733" w:type="dxa"/>
            <w:tcBorders>
              <w:top w:val="single" w:sz="4" w:space="0" w:color="auto"/>
              <w:left w:val="single" w:sz="4" w:space="0" w:color="auto"/>
              <w:bottom w:val="single" w:sz="4" w:space="0" w:color="auto"/>
              <w:right w:val="single" w:sz="4" w:space="0" w:color="auto"/>
            </w:tcBorders>
          </w:tcPr>
          <w:p w:rsidR="003F1540" w:rsidRDefault="004A72F9" w:rsidP="003F1540">
            <w:pPr>
              <w:widowControl/>
              <w:suppressAutoHyphens w:val="0"/>
              <w:jc w:val="center"/>
              <w:rPr>
                <w:rFonts w:eastAsia="Calibri" w:cs="Times New Roman"/>
                <w:kern w:val="0"/>
                <w:lang w:val="tt-RU" w:eastAsia="en-US" w:bidi="ar-SA"/>
              </w:rPr>
            </w:pPr>
            <w:r>
              <w:rPr>
                <w:rFonts w:eastAsia="Calibri" w:cs="Times New Roman"/>
                <w:kern w:val="0"/>
                <w:lang w:val="tt-RU" w:eastAsia="en-US" w:bidi="ar-SA"/>
              </w:rPr>
              <w:t>-</w:t>
            </w:r>
          </w:p>
        </w:tc>
        <w:tc>
          <w:tcPr>
            <w:tcW w:w="839" w:type="dxa"/>
            <w:tcBorders>
              <w:top w:val="single" w:sz="4" w:space="0" w:color="auto"/>
              <w:left w:val="single" w:sz="4" w:space="0" w:color="auto"/>
              <w:bottom w:val="single" w:sz="4" w:space="0" w:color="auto"/>
              <w:right w:val="single" w:sz="4" w:space="0" w:color="auto"/>
            </w:tcBorders>
          </w:tcPr>
          <w:p w:rsidR="003F1540" w:rsidRDefault="003F1540" w:rsidP="003F1540">
            <w:pPr>
              <w:widowControl/>
              <w:suppressAutoHyphens w:val="0"/>
              <w:jc w:val="center"/>
              <w:rPr>
                <w:rFonts w:eastAsia="Calibri" w:cs="Times New Roman"/>
                <w:kern w:val="0"/>
                <w:lang w:val="tt-RU" w:eastAsia="en-US" w:bidi="ar-SA"/>
              </w:rPr>
            </w:pPr>
            <w:r>
              <w:rPr>
                <w:rFonts w:eastAsia="Calibri" w:cs="Times New Roman"/>
                <w:kern w:val="0"/>
                <w:lang w:val="tt-RU" w:eastAsia="en-US" w:bidi="ar-SA"/>
              </w:rPr>
              <w:t>-</w:t>
            </w:r>
          </w:p>
        </w:tc>
      </w:tr>
      <w:tr w:rsidR="003F1540" w:rsidTr="003F1540">
        <w:tc>
          <w:tcPr>
            <w:tcW w:w="1631" w:type="dxa"/>
            <w:tcBorders>
              <w:top w:val="single" w:sz="4" w:space="0" w:color="auto"/>
              <w:left w:val="single" w:sz="4" w:space="0" w:color="auto"/>
              <w:bottom w:val="single" w:sz="4" w:space="0" w:color="auto"/>
              <w:right w:val="single" w:sz="4" w:space="0" w:color="auto"/>
            </w:tcBorders>
            <w:hideMark/>
          </w:tcPr>
          <w:p w:rsidR="003F1540" w:rsidRDefault="003F1540" w:rsidP="003F1540">
            <w:pPr>
              <w:widowControl/>
              <w:suppressAutoHyphens w:val="0"/>
              <w:jc w:val="center"/>
              <w:rPr>
                <w:rFonts w:eastAsia="Calibri" w:cs="Times New Roman"/>
                <w:kern w:val="0"/>
                <w:lang w:val="tt-RU" w:eastAsia="en-US" w:bidi="ar-SA"/>
              </w:rPr>
            </w:pPr>
            <w:r>
              <w:rPr>
                <w:rFonts w:eastAsia="Calibri" w:cs="Times New Roman"/>
                <w:kern w:val="0"/>
                <w:lang w:val="tt-RU" w:eastAsia="en-US" w:bidi="ar-SA"/>
              </w:rPr>
              <w:t>Химия</w:t>
            </w:r>
          </w:p>
        </w:tc>
        <w:tc>
          <w:tcPr>
            <w:tcW w:w="1197" w:type="dxa"/>
            <w:tcBorders>
              <w:top w:val="single" w:sz="4" w:space="0" w:color="auto"/>
              <w:left w:val="single" w:sz="4" w:space="0" w:color="auto"/>
              <w:bottom w:val="single" w:sz="4" w:space="0" w:color="auto"/>
              <w:right w:val="single" w:sz="4" w:space="0" w:color="auto"/>
            </w:tcBorders>
          </w:tcPr>
          <w:p w:rsidR="003F1540" w:rsidRDefault="003F1540" w:rsidP="003F1540">
            <w:pPr>
              <w:widowControl/>
              <w:suppressAutoHyphens w:val="0"/>
              <w:jc w:val="center"/>
              <w:rPr>
                <w:rFonts w:eastAsia="Calibri" w:cs="Times New Roman"/>
                <w:kern w:val="0"/>
                <w:lang w:val="tt-RU" w:eastAsia="en-US" w:bidi="ar-SA"/>
              </w:rPr>
            </w:pPr>
            <w:r>
              <w:rPr>
                <w:rFonts w:eastAsia="Calibri" w:cs="Times New Roman"/>
                <w:kern w:val="0"/>
                <w:lang w:val="tt-RU" w:eastAsia="en-US" w:bidi="ar-SA"/>
              </w:rPr>
              <w:t>-</w:t>
            </w:r>
          </w:p>
        </w:tc>
        <w:tc>
          <w:tcPr>
            <w:tcW w:w="719" w:type="dxa"/>
            <w:tcBorders>
              <w:top w:val="single" w:sz="4" w:space="0" w:color="auto"/>
              <w:left w:val="single" w:sz="4" w:space="0" w:color="auto"/>
              <w:bottom w:val="single" w:sz="4" w:space="0" w:color="auto"/>
              <w:right w:val="single" w:sz="4" w:space="0" w:color="auto"/>
            </w:tcBorders>
          </w:tcPr>
          <w:p w:rsidR="003F1540" w:rsidRDefault="003F1540" w:rsidP="003F1540">
            <w:pPr>
              <w:widowControl/>
              <w:suppressAutoHyphens w:val="0"/>
              <w:jc w:val="center"/>
              <w:rPr>
                <w:rFonts w:eastAsia="Calibri" w:cs="Times New Roman"/>
                <w:kern w:val="0"/>
                <w:lang w:val="tt-RU" w:eastAsia="en-US" w:bidi="ar-SA"/>
              </w:rPr>
            </w:pPr>
            <w:r>
              <w:rPr>
                <w:rFonts w:eastAsia="Calibri" w:cs="Times New Roman"/>
                <w:kern w:val="0"/>
                <w:lang w:val="tt-RU" w:eastAsia="en-US" w:bidi="ar-SA"/>
              </w:rPr>
              <w:t>-</w:t>
            </w:r>
          </w:p>
        </w:tc>
        <w:tc>
          <w:tcPr>
            <w:tcW w:w="812" w:type="dxa"/>
            <w:tcBorders>
              <w:top w:val="single" w:sz="4" w:space="0" w:color="auto"/>
              <w:left w:val="single" w:sz="4" w:space="0" w:color="auto"/>
              <w:bottom w:val="single" w:sz="4" w:space="0" w:color="auto"/>
              <w:right w:val="single" w:sz="4" w:space="0" w:color="auto"/>
            </w:tcBorders>
          </w:tcPr>
          <w:p w:rsidR="003F1540" w:rsidRDefault="003F1540" w:rsidP="003F1540">
            <w:pPr>
              <w:widowControl/>
              <w:suppressAutoHyphens w:val="0"/>
              <w:jc w:val="center"/>
              <w:rPr>
                <w:rFonts w:eastAsia="Calibri" w:cs="Times New Roman"/>
                <w:kern w:val="0"/>
                <w:lang w:val="tt-RU" w:eastAsia="en-US" w:bidi="ar-SA"/>
              </w:rPr>
            </w:pPr>
            <w:r>
              <w:rPr>
                <w:rFonts w:eastAsia="Calibri" w:cs="Times New Roman"/>
                <w:kern w:val="0"/>
                <w:lang w:val="tt-RU" w:eastAsia="en-US" w:bidi="ar-SA"/>
              </w:rPr>
              <w:t>-</w:t>
            </w:r>
          </w:p>
        </w:tc>
        <w:tc>
          <w:tcPr>
            <w:tcW w:w="1196" w:type="dxa"/>
            <w:tcBorders>
              <w:top w:val="single" w:sz="4" w:space="0" w:color="auto"/>
              <w:left w:val="single" w:sz="4" w:space="0" w:color="auto"/>
              <w:bottom w:val="single" w:sz="4" w:space="0" w:color="auto"/>
              <w:right w:val="single" w:sz="4" w:space="0" w:color="auto"/>
            </w:tcBorders>
          </w:tcPr>
          <w:p w:rsidR="003F1540" w:rsidRDefault="003F1540" w:rsidP="003F1540">
            <w:pPr>
              <w:widowControl/>
              <w:suppressAutoHyphens w:val="0"/>
              <w:jc w:val="center"/>
              <w:rPr>
                <w:rFonts w:eastAsia="Calibri" w:cs="Times New Roman"/>
                <w:kern w:val="0"/>
                <w:lang w:val="tt-RU" w:eastAsia="en-US" w:bidi="ar-SA"/>
              </w:rPr>
            </w:pPr>
          </w:p>
        </w:tc>
        <w:tc>
          <w:tcPr>
            <w:tcW w:w="719" w:type="dxa"/>
            <w:tcBorders>
              <w:top w:val="single" w:sz="4" w:space="0" w:color="auto"/>
              <w:left w:val="single" w:sz="4" w:space="0" w:color="auto"/>
              <w:bottom w:val="single" w:sz="4" w:space="0" w:color="auto"/>
              <w:right w:val="single" w:sz="4" w:space="0" w:color="auto"/>
            </w:tcBorders>
          </w:tcPr>
          <w:p w:rsidR="003F1540" w:rsidRDefault="003F1540" w:rsidP="003F1540">
            <w:pPr>
              <w:widowControl/>
              <w:suppressAutoHyphens w:val="0"/>
              <w:jc w:val="center"/>
              <w:rPr>
                <w:rFonts w:eastAsia="Calibri" w:cs="Times New Roman"/>
                <w:kern w:val="0"/>
                <w:lang w:val="tt-RU" w:eastAsia="en-US" w:bidi="ar-SA"/>
              </w:rPr>
            </w:pPr>
          </w:p>
        </w:tc>
        <w:tc>
          <w:tcPr>
            <w:tcW w:w="812" w:type="dxa"/>
            <w:tcBorders>
              <w:top w:val="single" w:sz="4" w:space="0" w:color="auto"/>
              <w:left w:val="single" w:sz="4" w:space="0" w:color="auto"/>
              <w:bottom w:val="single" w:sz="4" w:space="0" w:color="auto"/>
              <w:right w:val="single" w:sz="4" w:space="0" w:color="auto"/>
            </w:tcBorders>
          </w:tcPr>
          <w:p w:rsidR="003F1540" w:rsidRDefault="003F1540" w:rsidP="003F1540">
            <w:pPr>
              <w:widowControl/>
              <w:suppressAutoHyphens w:val="0"/>
              <w:jc w:val="center"/>
              <w:rPr>
                <w:rFonts w:eastAsia="Calibri" w:cs="Times New Roman"/>
                <w:kern w:val="0"/>
                <w:lang w:val="tt-RU" w:eastAsia="en-US" w:bidi="ar-SA"/>
              </w:rPr>
            </w:pPr>
          </w:p>
        </w:tc>
        <w:tc>
          <w:tcPr>
            <w:tcW w:w="1196" w:type="dxa"/>
            <w:tcBorders>
              <w:top w:val="single" w:sz="4" w:space="0" w:color="auto"/>
              <w:left w:val="single" w:sz="4" w:space="0" w:color="auto"/>
              <w:bottom w:val="single" w:sz="4" w:space="0" w:color="auto"/>
              <w:right w:val="single" w:sz="4" w:space="0" w:color="auto"/>
            </w:tcBorders>
          </w:tcPr>
          <w:p w:rsidR="003F1540" w:rsidRDefault="003F1540" w:rsidP="003F1540">
            <w:pPr>
              <w:widowControl/>
              <w:suppressAutoHyphens w:val="0"/>
              <w:jc w:val="center"/>
              <w:rPr>
                <w:rFonts w:eastAsia="Calibri" w:cs="Times New Roman"/>
                <w:kern w:val="0"/>
                <w:lang w:val="tt-RU" w:eastAsia="en-US" w:bidi="ar-SA"/>
              </w:rPr>
            </w:pPr>
          </w:p>
        </w:tc>
        <w:tc>
          <w:tcPr>
            <w:tcW w:w="733" w:type="dxa"/>
            <w:tcBorders>
              <w:top w:val="single" w:sz="4" w:space="0" w:color="auto"/>
              <w:left w:val="single" w:sz="4" w:space="0" w:color="auto"/>
              <w:bottom w:val="single" w:sz="4" w:space="0" w:color="auto"/>
              <w:right w:val="single" w:sz="4" w:space="0" w:color="auto"/>
            </w:tcBorders>
          </w:tcPr>
          <w:p w:rsidR="003F1540" w:rsidRDefault="004A72F9" w:rsidP="003F1540">
            <w:pPr>
              <w:widowControl/>
              <w:suppressAutoHyphens w:val="0"/>
              <w:jc w:val="center"/>
              <w:rPr>
                <w:rFonts w:eastAsia="Calibri" w:cs="Times New Roman"/>
                <w:kern w:val="0"/>
                <w:lang w:val="tt-RU" w:eastAsia="en-US" w:bidi="ar-SA"/>
              </w:rPr>
            </w:pPr>
            <w:r>
              <w:rPr>
                <w:rFonts w:eastAsia="Calibri" w:cs="Times New Roman"/>
                <w:kern w:val="0"/>
                <w:lang w:val="tt-RU" w:eastAsia="en-US" w:bidi="ar-SA"/>
              </w:rPr>
              <w:t>-</w:t>
            </w:r>
          </w:p>
        </w:tc>
        <w:tc>
          <w:tcPr>
            <w:tcW w:w="839" w:type="dxa"/>
            <w:tcBorders>
              <w:top w:val="single" w:sz="4" w:space="0" w:color="auto"/>
              <w:left w:val="single" w:sz="4" w:space="0" w:color="auto"/>
              <w:bottom w:val="single" w:sz="4" w:space="0" w:color="auto"/>
              <w:right w:val="single" w:sz="4" w:space="0" w:color="auto"/>
            </w:tcBorders>
          </w:tcPr>
          <w:p w:rsidR="003F1540" w:rsidRDefault="003F1540" w:rsidP="003F1540">
            <w:pPr>
              <w:widowControl/>
              <w:suppressAutoHyphens w:val="0"/>
              <w:jc w:val="center"/>
              <w:rPr>
                <w:rFonts w:eastAsia="Calibri" w:cs="Times New Roman"/>
                <w:kern w:val="0"/>
                <w:lang w:val="tt-RU" w:eastAsia="en-US" w:bidi="ar-SA"/>
              </w:rPr>
            </w:pPr>
            <w:r>
              <w:rPr>
                <w:rFonts w:eastAsia="Calibri" w:cs="Times New Roman"/>
                <w:kern w:val="0"/>
                <w:lang w:val="tt-RU" w:eastAsia="en-US" w:bidi="ar-SA"/>
              </w:rPr>
              <w:t>-</w:t>
            </w:r>
          </w:p>
        </w:tc>
      </w:tr>
      <w:tr w:rsidR="003F1540" w:rsidTr="003F1540">
        <w:tc>
          <w:tcPr>
            <w:tcW w:w="1631" w:type="dxa"/>
            <w:tcBorders>
              <w:top w:val="single" w:sz="4" w:space="0" w:color="auto"/>
              <w:left w:val="single" w:sz="4" w:space="0" w:color="auto"/>
              <w:bottom w:val="single" w:sz="4" w:space="0" w:color="auto"/>
              <w:right w:val="single" w:sz="4" w:space="0" w:color="auto"/>
            </w:tcBorders>
            <w:hideMark/>
          </w:tcPr>
          <w:p w:rsidR="003F1540" w:rsidRDefault="003F1540" w:rsidP="003F1540">
            <w:pPr>
              <w:widowControl/>
              <w:suppressAutoHyphens w:val="0"/>
              <w:jc w:val="center"/>
              <w:rPr>
                <w:rFonts w:eastAsia="Calibri" w:cs="Times New Roman"/>
                <w:kern w:val="0"/>
                <w:lang w:val="tt-RU" w:eastAsia="en-US" w:bidi="ar-SA"/>
              </w:rPr>
            </w:pPr>
            <w:r>
              <w:rPr>
                <w:rFonts w:eastAsia="Calibri" w:cs="Times New Roman"/>
                <w:kern w:val="0"/>
                <w:lang w:val="tt-RU" w:eastAsia="en-US" w:bidi="ar-SA"/>
              </w:rPr>
              <w:t>Информатика</w:t>
            </w:r>
          </w:p>
        </w:tc>
        <w:tc>
          <w:tcPr>
            <w:tcW w:w="1197" w:type="dxa"/>
            <w:tcBorders>
              <w:top w:val="single" w:sz="4" w:space="0" w:color="auto"/>
              <w:left w:val="single" w:sz="4" w:space="0" w:color="auto"/>
              <w:bottom w:val="single" w:sz="4" w:space="0" w:color="auto"/>
              <w:right w:val="single" w:sz="4" w:space="0" w:color="auto"/>
            </w:tcBorders>
          </w:tcPr>
          <w:p w:rsidR="003F1540" w:rsidRDefault="003F1540" w:rsidP="003F1540">
            <w:pPr>
              <w:widowControl/>
              <w:suppressAutoHyphens w:val="0"/>
              <w:jc w:val="center"/>
              <w:rPr>
                <w:rFonts w:eastAsia="Calibri" w:cs="Times New Roman"/>
                <w:kern w:val="0"/>
                <w:lang w:val="tt-RU" w:eastAsia="en-US" w:bidi="ar-SA"/>
              </w:rPr>
            </w:pPr>
            <w:r>
              <w:rPr>
                <w:rFonts w:eastAsia="Calibri" w:cs="Times New Roman"/>
                <w:kern w:val="0"/>
                <w:lang w:val="tt-RU" w:eastAsia="en-US" w:bidi="ar-SA"/>
              </w:rPr>
              <w:t>-</w:t>
            </w:r>
          </w:p>
        </w:tc>
        <w:tc>
          <w:tcPr>
            <w:tcW w:w="719" w:type="dxa"/>
            <w:tcBorders>
              <w:top w:val="single" w:sz="4" w:space="0" w:color="auto"/>
              <w:left w:val="single" w:sz="4" w:space="0" w:color="auto"/>
              <w:bottom w:val="single" w:sz="4" w:space="0" w:color="auto"/>
              <w:right w:val="single" w:sz="4" w:space="0" w:color="auto"/>
            </w:tcBorders>
          </w:tcPr>
          <w:p w:rsidR="003F1540" w:rsidRDefault="003F1540" w:rsidP="003F1540">
            <w:pPr>
              <w:widowControl/>
              <w:suppressAutoHyphens w:val="0"/>
              <w:jc w:val="center"/>
              <w:rPr>
                <w:rFonts w:eastAsia="Calibri" w:cs="Times New Roman"/>
                <w:kern w:val="0"/>
                <w:lang w:val="tt-RU" w:eastAsia="en-US" w:bidi="ar-SA"/>
              </w:rPr>
            </w:pPr>
            <w:r>
              <w:rPr>
                <w:rFonts w:eastAsia="Calibri" w:cs="Times New Roman"/>
                <w:kern w:val="0"/>
                <w:lang w:val="tt-RU" w:eastAsia="en-US" w:bidi="ar-SA"/>
              </w:rPr>
              <w:t>-</w:t>
            </w:r>
          </w:p>
        </w:tc>
        <w:tc>
          <w:tcPr>
            <w:tcW w:w="812" w:type="dxa"/>
            <w:tcBorders>
              <w:top w:val="single" w:sz="4" w:space="0" w:color="auto"/>
              <w:left w:val="single" w:sz="4" w:space="0" w:color="auto"/>
              <w:bottom w:val="single" w:sz="4" w:space="0" w:color="auto"/>
              <w:right w:val="single" w:sz="4" w:space="0" w:color="auto"/>
            </w:tcBorders>
          </w:tcPr>
          <w:p w:rsidR="003F1540" w:rsidRDefault="003F1540" w:rsidP="003F1540">
            <w:pPr>
              <w:widowControl/>
              <w:suppressAutoHyphens w:val="0"/>
              <w:jc w:val="center"/>
              <w:rPr>
                <w:rFonts w:eastAsia="Calibri" w:cs="Times New Roman"/>
                <w:kern w:val="0"/>
                <w:lang w:val="tt-RU" w:eastAsia="en-US" w:bidi="ar-SA"/>
              </w:rPr>
            </w:pPr>
            <w:r>
              <w:rPr>
                <w:rFonts w:eastAsia="Calibri" w:cs="Times New Roman"/>
                <w:kern w:val="0"/>
                <w:lang w:val="tt-RU" w:eastAsia="en-US" w:bidi="ar-SA"/>
              </w:rPr>
              <w:t>-</w:t>
            </w:r>
          </w:p>
        </w:tc>
        <w:tc>
          <w:tcPr>
            <w:tcW w:w="1196" w:type="dxa"/>
            <w:tcBorders>
              <w:top w:val="single" w:sz="4" w:space="0" w:color="auto"/>
              <w:left w:val="single" w:sz="4" w:space="0" w:color="auto"/>
              <w:bottom w:val="single" w:sz="4" w:space="0" w:color="auto"/>
              <w:right w:val="single" w:sz="4" w:space="0" w:color="auto"/>
            </w:tcBorders>
          </w:tcPr>
          <w:p w:rsidR="003F1540" w:rsidRDefault="003F1540" w:rsidP="003F1540">
            <w:pPr>
              <w:widowControl/>
              <w:suppressAutoHyphens w:val="0"/>
              <w:jc w:val="center"/>
              <w:rPr>
                <w:rFonts w:eastAsia="Calibri" w:cs="Times New Roman"/>
                <w:kern w:val="0"/>
                <w:lang w:val="tt-RU" w:eastAsia="en-US" w:bidi="ar-SA"/>
              </w:rPr>
            </w:pPr>
          </w:p>
        </w:tc>
        <w:tc>
          <w:tcPr>
            <w:tcW w:w="719" w:type="dxa"/>
            <w:tcBorders>
              <w:top w:val="single" w:sz="4" w:space="0" w:color="auto"/>
              <w:left w:val="single" w:sz="4" w:space="0" w:color="auto"/>
              <w:bottom w:val="single" w:sz="4" w:space="0" w:color="auto"/>
              <w:right w:val="single" w:sz="4" w:space="0" w:color="auto"/>
            </w:tcBorders>
          </w:tcPr>
          <w:p w:rsidR="003F1540" w:rsidRDefault="003F1540" w:rsidP="003F1540">
            <w:pPr>
              <w:widowControl/>
              <w:suppressAutoHyphens w:val="0"/>
              <w:jc w:val="center"/>
              <w:rPr>
                <w:rFonts w:eastAsia="Calibri" w:cs="Times New Roman"/>
                <w:kern w:val="0"/>
                <w:lang w:val="tt-RU" w:eastAsia="en-US" w:bidi="ar-SA"/>
              </w:rPr>
            </w:pPr>
          </w:p>
        </w:tc>
        <w:tc>
          <w:tcPr>
            <w:tcW w:w="812" w:type="dxa"/>
            <w:tcBorders>
              <w:top w:val="single" w:sz="4" w:space="0" w:color="auto"/>
              <w:left w:val="single" w:sz="4" w:space="0" w:color="auto"/>
              <w:bottom w:val="single" w:sz="4" w:space="0" w:color="auto"/>
              <w:right w:val="single" w:sz="4" w:space="0" w:color="auto"/>
            </w:tcBorders>
          </w:tcPr>
          <w:p w:rsidR="003F1540" w:rsidRDefault="003F1540" w:rsidP="003F1540">
            <w:pPr>
              <w:widowControl/>
              <w:suppressAutoHyphens w:val="0"/>
              <w:jc w:val="center"/>
              <w:rPr>
                <w:rFonts w:eastAsia="Calibri" w:cs="Times New Roman"/>
                <w:kern w:val="0"/>
                <w:lang w:val="tt-RU" w:eastAsia="en-US" w:bidi="ar-SA"/>
              </w:rPr>
            </w:pPr>
            <w:r>
              <w:rPr>
                <w:rFonts w:eastAsia="Calibri" w:cs="Times New Roman"/>
                <w:kern w:val="0"/>
                <w:lang w:val="tt-RU" w:eastAsia="en-US" w:bidi="ar-SA"/>
              </w:rPr>
              <w:t>5</w:t>
            </w:r>
          </w:p>
        </w:tc>
        <w:tc>
          <w:tcPr>
            <w:tcW w:w="1196" w:type="dxa"/>
            <w:tcBorders>
              <w:top w:val="single" w:sz="4" w:space="0" w:color="auto"/>
              <w:left w:val="single" w:sz="4" w:space="0" w:color="auto"/>
              <w:bottom w:val="single" w:sz="4" w:space="0" w:color="auto"/>
              <w:right w:val="single" w:sz="4" w:space="0" w:color="auto"/>
            </w:tcBorders>
          </w:tcPr>
          <w:p w:rsidR="003F1540" w:rsidRDefault="003F1540" w:rsidP="003F1540">
            <w:pPr>
              <w:widowControl/>
              <w:suppressAutoHyphens w:val="0"/>
              <w:jc w:val="center"/>
              <w:rPr>
                <w:rFonts w:eastAsia="Calibri" w:cs="Times New Roman"/>
                <w:kern w:val="0"/>
                <w:lang w:val="tt-RU" w:eastAsia="en-US" w:bidi="ar-SA"/>
              </w:rPr>
            </w:pPr>
          </w:p>
        </w:tc>
        <w:tc>
          <w:tcPr>
            <w:tcW w:w="733" w:type="dxa"/>
            <w:tcBorders>
              <w:top w:val="single" w:sz="4" w:space="0" w:color="auto"/>
              <w:left w:val="single" w:sz="4" w:space="0" w:color="auto"/>
              <w:bottom w:val="single" w:sz="4" w:space="0" w:color="auto"/>
              <w:right w:val="single" w:sz="4" w:space="0" w:color="auto"/>
            </w:tcBorders>
          </w:tcPr>
          <w:p w:rsidR="003F1540" w:rsidRDefault="004A72F9" w:rsidP="003F1540">
            <w:pPr>
              <w:widowControl/>
              <w:suppressAutoHyphens w:val="0"/>
              <w:jc w:val="center"/>
              <w:rPr>
                <w:rFonts w:eastAsia="Calibri" w:cs="Times New Roman"/>
                <w:kern w:val="0"/>
                <w:lang w:val="tt-RU" w:eastAsia="en-US" w:bidi="ar-SA"/>
              </w:rPr>
            </w:pPr>
            <w:r>
              <w:rPr>
                <w:rFonts w:eastAsia="Calibri" w:cs="Times New Roman"/>
                <w:kern w:val="0"/>
                <w:lang w:val="tt-RU" w:eastAsia="en-US" w:bidi="ar-SA"/>
              </w:rPr>
              <w:t>3,59</w:t>
            </w:r>
          </w:p>
        </w:tc>
        <w:tc>
          <w:tcPr>
            <w:tcW w:w="839" w:type="dxa"/>
            <w:tcBorders>
              <w:top w:val="single" w:sz="4" w:space="0" w:color="auto"/>
              <w:left w:val="single" w:sz="4" w:space="0" w:color="auto"/>
              <w:bottom w:val="single" w:sz="4" w:space="0" w:color="auto"/>
              <w:right w:val="single" w:sz="4" w:space="0" w:color="auto"/>
            </w:tcBorders>
          </w:tcPr>
          <w:p w:rsidR="003F1540" w:rsidRDefault="003F1540" w:rsidP="003F1540">
            <w:pPr>
              <w:widowControl/>
              <w:suppressAutoHyphens w:val="0"/>
              <w:jc w:val="center"/>
              <w:rPr>
                <w:rFonts w:eastAsia="Calibri" w:cs="Times New Roman"/>
                <w:kern w:val="0"/>
                <w:lang w:val="tt-RU" w:eastAsia="en-US" w:bidi="ar-SA"/>
              </w:rPr>
            </w:pPr>
            <w:r>
              <w:rPr>
                <w:rFonts w:eastAsia="Calibri" w:cs="Times New Roman"/>
                <w:kern w:val="0"/>
                <w:lang w:val="tt-RU" w:eastAsia="en-US" w:bidi="ar-SA"/>
              </w:rPr>
              <w:t>4</w:t>
            </w:r>
          </w:p>
        </w:tc>
      </w:tr>
      <w:tr w:rsidR="003F1540" w:rsidTr="003F1540">
        <w:tc>
          <w:tcPr>
            <w:tcW w:w="1631" w:type="dxa"/>
            <w:tcBorders>
              <w:top w:val="single" w:sz="4" w:space="0" w:color="auto"/>
              <w:left w:val="single" w:sz="4" w:space="0" w:color="auto"/>
              <w:bottom w:val="single" w:sz="4" w:space="0" w:color="auto"/>
              <w:right w:val="single" w:sz="4" w:space="0" w:color="auto"/>
            </w:tcBorders>
            <w:hideMark/>
          </w:tcPr>
          <w:p w:rsidR="003F1540" w:rsidRDefault="003F1540" w:rsidP="003F1540">
            <w:pPr>
              <w:widowControl/>
              <w:suppressAutoHyphens w:val="0"/>
              <w:jc w:val="center"/>
              <w:rPr>
                <w:rFonts w:eastAsia="Calibri" w:cs="Times New Roman"/>
                <w:kern w:val="0"/>
                <w:lang w:val="tt-RU" w:eastAsia="en-US" w:bidi="ar-SA"/>
              </w:rPr>
            </w:pPr>
            <w:r>
              <w:rPr>
                <w:rFonts w:eastAsia="Calibri" w:cs="Times New Roman"/>
                <w:kern w:val="0"/>
                <w:lang w:val="tt-RU" w:eastAsia="en-US" w:bidi="ar-SA"/>
              </w:rPr>
              <w:t>Биология</w:t>
            </w:r>
          </w:p>
        </w:tc>
        <w:tc>
          <w:tcPr>
            <w:tcW w:w="1197" w:type="dxa"/>
            <w:tcBorders>
              <w:top w:val="single" w:sz="4" w:space="0" w:color="auto"/>
              <w:left w:val="single" w:sz="4" w:space="0" w:color="auto"/>
              <w:bottom w:val="single" w:sz="4" w:space="0" w:color="auto"/>
              <w:right w:val="single" w:sz="4" w:space="0" w:color="auto"/>
            </w:tcBorders>
          </w:tcPr>
          <w:p w:rsidR="003F1540" w:rsidRDefault="003F1540" w:rsidP="003F1540">
            <w:pPr>
              <w:widowControl/>
              <w:suppressAutoHyphens w:val="0"/>
              <w:jc w:val="center"/>
              <w:rPr>
                <w:rFonts w:eastAsia="Calibri" w:cs="Times New Roman"/>
                <w:kern w:val="0"/>
                <w:lang w:val="tt-RU" w:eastAsia="en-US" w:bidi="ar-SA"/>
              </w:rPr>
            </w:pPr>
            <w:r>
              <w:rPr>
                <w:rFonts w:eastAsia="Calibri" w:cs="Times New Roman"/>
                <w:kern w:val="0"/>
                <w:lang w:val="tt-RU" w:eastAsia="en-US" w:bidi="ar-SA"/>
              </w:rPr>
              <w:t>-</w:t>
            </w:r>
          </w:p>
        </w:tc>
        <w:tc>
          <w:tcPr>
            <w:tcW w:w="719" w:type="dxa"/>
            <w:tcBorders>
              <w:top w:val="single" w:sz="4" w:space="0" w:color="auto"/>
              <w:left w:val="single" w:sz="4" w:space="0" w:color="auto"/>
              <w:bottom w:val="single" w:sz="4" w:space="0" w:color="auto"/>
              <w:right w:val="single" w:sz="4" w:space="0" w:color="auto"/>
            </w:tcBorders>
          </w:tcPr>
          <w:p w:rsidR="003F1540" w:rsidRDefault="003F1540" w:rsidP="003F1540">
            <w:pPr>
              <w:widowControl/>
              <w:suppressAutoHyphens w:val="0"/>
              <w:jc w:val="center"/>
              <w:rPr>
                <w:rFonts w:eastAsia="Calibri" w:cs="Times New Roman"/>
                <w:kern w:val="0"/>
                <w:lang w:val="tt-RU" w:eastAsia="en-US" w:bidi="ar-SA"/>
              </w:rPr>
            </w:pPr>
            <w:r>
              <w:rPr>
                <w:rFonts w:eastAsia="Calibri" w:cs="Times New Roman"/>
                <w:kern w:val="0"/>
                <w:lang w:val="tt-RU" w:eastAsia="en-US" w:bidi="ar-SA"/>
              </w:rPr>
              <w:t>-</w:t>
            </w:r>
          </w:p>
        </w:tc>
        <w:tc>
          <w:tcPr>
            <w:tcW w:w="812" w:type="dxa"/>
            <w:tcBorders>
              <w:top w:val="single" w:sz="4" w:space="0" w:color="auto"/>
              <w:left w:val="single" w:sz="4" w:space="0" w:color="auto"/>
              <w:bottom w:val="single" w:sz="4" w:space="0" w:color="auto"/>
              <w:right w:val="single" w:sz="4" w:space="0" w:color="auto"/>
            </w:tcBorders>
          </w:tcPr>
          <w:p w:rsidR="003F1540" w:rsidRDefault="003F1540" w:rsidP="003F1540">
            <w:pPr>
              <w:widowControl/>
              <w:suppressAutoHyphens w:val="0"/>
              <w:jc w:val="center"/>
              <w:rPr>
                <w:rFonts w:eastAsia="Calibri" w:cs="Times New Roman"/>
                <w:kern w:val="0"/>
                <w:lang w:val="tt-RU" w:eastAsia="en-US" w:bidi="ar-SA"/>
              </w:rPr>
            </w:pPr>
            <w:r>
              <w:rPr>
                <w:rFonts w:eastAsia="Calibri" w:cs="Times New Roman"/>
                <w:kern w:val="0"/>
                <w:lang w:val="tt-RU" w:eastAsia="en-US" w:bidi="ar-SA"/>
              </w:rPr>
              <w:t>-</w:t>
            </w:r>
          </w:p>
        </w:tc>
        <w:tc>
          <w:tcPr>
            <w:tcW w:w="1196" w:type="dxa"/>
            <w:tcBorders>
              <w:top w:val="single" w:sz="4" w:space="0" w:color="auto"/>
              <w:left w:val="single" w:sz="4" w:space="0" w:color="auto"/>
              <w:bottom w:val="single" w:sz="4" w:space="0" w:color="auto"/>
              <w:right w:val="single" w:sz="4" w:space="0" w:color="auto"/>
            </w:tcBorders>
          </w:tcPr>
          <w:p w:rsidR="003F1540" w:rsidRDefault="003F1540" w:rsidP="003F1540">
            <w:pPr>
              <w:widowControl/>
              <w:suppressAutoHyphens w:val="0"/>
              <w:jc w:val="center"/>
              <w:rPr>
                <w:rFonts w:eastAsia="Calibri" w:cs="Times New Roman"/>
                <w:kern w:val="0"/>
                <w:lang w:val="tt-RU" w:eastAsia="en-US" w:bidi="ar-SA"/>
              </w:rPr>
            </w:pPr>
          </w:p>
        </w:tc>
        <w:tc>
          <w:tcPr>
            <w:tcW w:w="719" w:type="dxa"/>
            <w:tcBorders>
              <w:top w:val="single" w:sz="4" w:space="0" w:color="auto"/>
              <w:left w:val="single" w:sz="4" w:space="0" w:color="auto"/>
              <w:bottom w:val="single" w:sz="4" w:space="0" w:color="auto"/>
              <w:right w:val="single" w:sz="4" w:space="0" w:color="auto"/>
            </w:tcBorders>
          </w:tcPr>
          <w:p w:rsidR="003F1540" w:rsidRDefault="003F1540" w:rsidP="003F1540">
            <w:pPr>
              <w:widowControl/>
              <w:suppressAutoHyphens w:val="0"/>
              <w:jc w:val="center"/>
              <w:rPr>
                <w:rFonts w:eastAsia="Calibri" w:cs="Times New Roman"/>
                <w:kern w:val="0"/>
                <w:lang w:val="tt-RU" w:eastAsia="en-US" w:bidi="ar-SA"/>
              </w:rPr>
            </w:pPr>
          </w:p>
        </w:tc>
        <w:tc>
          <w:tcPr>
            <w:tcW w:w="812" w:type="dxa"/>
            <w:tcBorders>
              <w:top w:val="single" w:sz="4" w:space="0" w:color="auto"/>
              <w:left w:val="single" w:sz="4" w:space="0" w:color="auto"/>
              <w:bottom w:val="single" w:sz="4" w:space="0" w:color="auto"/>
              <w:right w:val="single" w:sz="4" w:space="0" w:color="auto"/>
            </w:tcBorders>
          </w:tcPr>
          <w:p w:rsidR="003F1540" w:rsidRDefault="003F1540" w:rsidP="003F1540">
            <w:pPr>
              <w:widowControl/>
              <w:suppressAutoHyphens w:val="0"/>
              <w:jc w:val="center"/>
              <w:rPr>
                <w:rFonts w:eastAsia="Calibri" w:cs="Times New Roman"/>
                <w:kern w:val="0"/>
                <w:lang w:val="tt-RU" w:eastAsia="en-US" w:bidi="ar-SA"/>
              </w:rPr>
            </w:pPr>
          </w:p>
        </w:tc>
        <w:tc>
          <w:tcPr>
            <w:tcW w:w="1196" w:type="dxa"/>
            <w:tcBorders>
              <w:top w:val="single" w:sz="4" w:space="0" w:color="auto"/>
              <w:left w:val="single" w:sz="4" w:space="0" w:color="auto"/>
              <w:bottom w:val="single" w:sz="4" w:space="0" w:color="auto"/>
              <w:right w:val="single" w:sz="4" w:space="0" w:color="auto"/>
            </w:tcBorders>
          </w:tcPr>
          <w:p w:rsidR="003F1540" w:rsidRDefault="003F1540" w:rsidP="003F1540">
            <w:pPr>
              <w:widowControl/>
              <w:suppressAutoHyphens w:val="0"/>
              <w:jc w:val="center"/>
              <w:rPr>
                <w:rFonts w:eastAsia="Calibri" w:cs="Times New Roman"/>
                <w:kern w:val="0"/>
                <w:lang w:val="tt-RU" w:eastAsia="en-US" w:bidi="ar-SA"/>
              </w:rPr>
            </w:pPr>
          </w:p>
        </w:tc>
        <w:tc>
          <w:tcPr>
            <w:tcW w:w="733" w:type="dxa"/>
            <w:tcBorders>
              <w:top w:val="single" w:sz="4" w:space="0" w:color="auto"/>
              <w:left w:val="single" w:sz="4" w:space="0" w:color="auto"/>
              <w:bottom w:val="single" w:sz="4" w:space="0" w:color="auto"/>
              <w:right w:val="single" w:sz="4" w:space="0" w:color="auto"/>
            </w:tcBorders>
          </w:tcPr>
          <w:p w:rsidR="003F1540" w:rsidRDefault="004A72F9" w:rsidP="003F1540">
            <w:pPr>
              <w:widowControl/>
              <w:suppressAutoHyphens w:val="0"/>
              <w:jc w:val="center"/>
              <w:rPr>
                <w:rFonts w:eastAsia="Calibri" w:cs="Times New Roman"/>
                <w:kern w:val="0"/>
                <w:lang w:val="tt-RU" w:eastAsia="en-US" w:bidi="ar-SA"/>
              </w:rPr>
            </w:pPr>
            <w:r>
              <w:rPr>
                <w:rFonts w:eastAsia="Calibri" w:cs="Times New Roman"/>
                <w:kern w:val="0"/>
                <w:lang w:val="tt-RU" w:eastAsia="en-US" w:bidi="ar-SA"/>
              </w:rPr>
              <w:t>4</w:t>
            </w:r>
          </w:p>
        </w:tc>
        <w:tc>
          <w:tcPr>
            <w:tcW w:w="839" w:type="dxa"/>
            <w:tcBorders>
              <w:top w:val="single" w:sz="4" w:space="0" w:color="auto"/>
              <w:left w:val="single" w:sz="4" w:space="0" w:color="auto"/>
              <w:bottom w:val="single" w:sz="4" w:space="0" w:color="auto"/>
              <w:right w:val="single" w:sz="4" w:space="0" w:color="auto"/>
            </w:tcBorders>
          </w:tcPr>
          <w:p w:rsidR="003F1540" w:rsidRDefault="003F1540" w:rsidP="003F1540">
            <w:pPr>
              <w:widowControl/>
              <w:suppressAutoHyphens w:val="0"/>
              <w:jc w:val="center"/>
              <w:rPr>
                <w:rFonts w:eastAsia="Calibri" w:cs="Times New Roman"/>
                <w:kern w:val="0"/>
                <w:lang w:val="tt-RU" w:eastAsia="en-US" w:bidi="ar-SA"/>
              </w:rPr>
            </w:pPr>
            <w:r>
              <w:rPr>
                <w:rFonts w:eastAsia="Calibri" w:cs="Times New Roman"/>
                <w:kern w:val="0"/>
                <w:lang w:val="tt-RU" w:eastAsia="en-US" w:bidi="ar-SA"/>
              </w:rPr>
              <w:t>3,3</w:t>
            </w:r>
          </w:p>
        </w:tc>
      </w:tr>
      <w:tr w:rsidR="003F1540" w:rsidTr="003F1540">
        <w:tc>
          <w:tcPr>
            <w:tcW w:w="1631" w:type="dxa"/>
            <w:tcBorders>
              <w:top w:val="single" w:sz="4" w:space="0" w:color="auto"/>
              <w:left w:val="single" w:sz="4" w:space="0" w:color="auto"/>
              <w:bottom w:val="single" w:sz="4" w:space="0" w:color="auto"/>
              <w:right w:val="single" w:sz="4" w:space="0" w:color="auto"/>
            </w:tcBorders>
            <w:hideMark/>
          </w:tcPr>
          <w:p w:rsidR="003F1540" w:rsidRDefault="003F1540" w:rsidP="003F1540">
            <w:pPr>
              <w:widowControl/>
              <w:suppressAutoHyphens w:val="0"/>
              <w:jc w:val="center"/>
              <w:rPr>
                <w:rFonts w:eastAsia="Calibri" w:cs="Times New Roman"/>
                <w:kern w:val="0"/>
                <w:lang w:val="tt-RU" w:eastAsia="en-US" w:bidi="ar-SA"/>
              </w:rPr>
            </w:pPr>
            <w:r>
              <w:rPr>
                <w:rFonts w:eastAsia="Calibri" w:cs="Times New Roman"/>
                <w:kern w:val="0"/>
                <w:lang w:val="tt-RU" w:eastAsia="en-US" w:bidi="ar-SA"/>
              </w:rPr>
              <w:t>История</w:t>
            </w:r>
          </w:p>
        </w:tc>
        <w:tc>
          <w:tcPr>
            <w:tcW w:w="1197" w:type="dxa"/>
            <w:tcBorders>
              <w:top w:val="single" w:sz="4" w:space="0" w:color="auto"/>
              <w:left w:val="single" w:sz="4" w:space="0" w:color="auto"/>
              <w:bottom w:val="single" w:sz="4" w:space="0" w:color="auto"/>
              <w:right w:val="single" w:sz="4" w:space="0" w:color="auto"/>
            </w:tcBorders>
          </w:tcPr>
          <w:p w:rsidR="003F1540" w:rsidRDefault="003F1540" w:rsidP="003F1540">
            <w:pPr>
              <w:widowControl/>
              <w:suppressAutoHyphens w:val="0"/>
              <w:jc w:val="center"/>
              <w:rPr>
                <w:rFonts w:eastAsia="Calibri" w:cs="Times New Roman"/>
                <w:kern w:val="0"/>
                <w:lang w:val="tt-RU" w:eastAsia="en-US" w:bidi="ar-SA"/>
              </w:rPr>
            </w:pPr>
            <w:r>
              <w:rPr>
                <w:rFonts w:eastAsia="Calibri" w:cs="Times New Roman"/>
                <w:kern w:val="0"/>
                <w:lang w:val="tt-RU" w:eastAsia="en-US" w:bidi="ar-SA"/>
              </w:rPr>
              <w:t>-</w:t>
            </w:r>
          </w:p>
        </w:tc>
        <w:tc>
          <w:tcPr>
            <w:tcW w:w="719" w:type="dxa"/>
            <w:tcBorders>
              <w:top w:val="single" w:sz="4" w:space="0" w:color="auto"/>
              <w:left w:val="single" w:sz="4" w:space="0" w:color="auto"/>
              <w:bottom w:val="single" w:sz="4" w:space="0" w:color="auto"/>
              <w:right w:val="single" w:sz="4" w:space="0" w:color="auto"/>
            </w:tcBorders>
          </w:tcPr>
          <w:p w:rsidR="003F1540" w:rsidRDefault="003F1540" w:rsidP="003F1540">
            <w:pPr>
              <w:widowControl/>
              <w:suppressAutoHyphens w:val="0"/>
              <w:jc w:val="center"/>
              <w:rPr>
                <w:rFonts w:eastAsia="Calibri" w:cs="Times New Roman"/>
                <w:kern w:val="0"/>
                <w:lang w:val="tt-RU" w:eastAsia="en-US" w:bidi="ar-SA"/>
              </w:rPr>
            </w:pPr>
            <w:r>
              <w:rPr>
                <w:rFonts w:eastAsia="Calibri" w:cs="Times New Roman"/>
                <w:kern w:val="0"/>
                <w:lang w:val="tt-RU" w:eastAsia="en-US" w:bidi="ar-SA"/>
              </w:rPr>
              <w:t>-</w:t>
            </w:r>
          </w:p>
        </w:tc>
        <w:tc>
          <w:tcPr>
            <w:tcW w:w="812" w:type="dxa"/>
            <w:tcBorders>
              <w:top w:val="single" w:sz="4" w:space="0" w:color="auto"/>
              <w:left w:val="single" w:sz="4" w:space="0" w:color="auto"/>
              <w:bottom w:val="single" w:sz="4" w:space="0" w:color="auto"/>
              <w:right w:val="single" w:sz="4" w:space="0" w:color="auto"/>
            </w:tcBorders>
          </w:tcPr>
          <w:p w:rsidR="003F1540" w:rsidRDefault="003F1540" w:rsidP="003F1540">
            <w:pPr>
              <w:widowControl/>
              <w:suppressAutoHyphens w:val="0"/>
              <w:jc w:val="center"/>
              <w:rPr>
                <w:rFonts w:eastAsia="Calibri" w:cs="Times New Roman"/>
                <w:kern w:val="0"/>
                <w:lang w:val="tt-RU" w:eastAsia="en-US" w:bidi="ar-SA"/>
              </w:rPr>
            </w:pPr>
            <w:r>
              <w:rPr>
                <w:rFonts w:eastAsia="Calibri" w:cs="Times New Roman"/>
                <w:kern w:val="0"/>
                <w:lang w:val="tt-RU" w:eastAsia="en-US" w:bidi="ar-SA"/>
              </w:rPr>
              <w:t>-</w:t>
            </w:r>
          </w:p>
        </w:tc>
        <w:tc>
          <w:tcPr>
            <w:tcW w:w="1196" w:type="dxa"/>
            <w:tcBorders>
              <w:top w:val="single" w:sz="4" w:space="0" w:color="auto"/>
              <w:left w:val="single" w:sz="4" w:space="0" w:color="auto"/>
              <w:bottom w:val="single" w:sz="4" w:space="0" w:color="auto"/>
              <w:right w:val="single" w:sz="4" w:space="0" w:color="auto"/>
            </w:tcBorders>
          </w:tcPr>
          <w:p w:rsidR="003F1540" w:rsidRDefault="003F1540" w:rsidP="003F1540">
            <w:pPr>
              <w:widowControl/>
              <w:suppressAutoHyphens w:val="0"/>
              <w:jc w:val="center"/>
              <w:rPr>
                <w:rFonts w:eastAsia="Calibri" w:cs="Times New Roman"/>
                <w:kern w:val="0"/>
                <w:lang w:val="tt-RU" w:eastAsia="en-US" w:bidi="ar-SA"/>
              </w:rPr>
            </w:pPr>
          </w:p>
        </w:tc>
        <w:tc>
          <w:tcPr>
            <w:tcW w:w="719" w:type="dxa"/>
            <w:tcBorders>
              <w:top w:val="single" w:sz="4" w:space="0" w:color="auto"/>
              <w:left w:val="single" w:sz="4" w:space="0" w:color="auto"/>
              <w:bottom w:val="single" w:sz="4" w:space="0" w:color="auto"/>
              <w:right w:val="single" w:sz="4" w:space="0" w:color="auto"/>
            </w:tcBorders>
          </w:tcPr>
          <w:p w:rsidR="003F1540" w:rsidRDefault="003F1540" w:rsidP="003F1540">
            <w:pPr>
              <w:widowControl/>
              <w:suppressAutoHyphens w:val="0"/>
              <w:jc w:val="center"/>
              <w:rPr>
                <w:rFonts w:eastAsia="Calibri" w:cs="Times New Roman"/>
                <w:kern w:val="0"/>
                <w:lang w:val="tt-RU" w:eastAsia="en-US" w:bidi="ar-SA"/>
              </w:rPr>
            </w:pPr>
          </w:p>
        </w:tc>
        <w:tc>
          <w:tcPr>
            <w:tcW w:w="812" w:type="dxa"/>
            <w:tcBorders>
              <w:top w:val="single" w:sz="4" w:space="0" w:color="auto"/>
              <w:left w:val="single" w:sz="4" w:space="0" w:color="auto"/>
              <w:bottom w:val="single" w:sz="4" w:space="0" w:color="auto"/>
              <w:right w:val="single" w:sz="4" w:space="0" w:color="auto"/>
            </w:tcBorders>
          </w:tcPr>
          <w:p w:rsidR="003F1540" w:rsidRDefault="003F1540" w:rsidP="003F1540">
            <w:pPr>
              <w:widowControl/>
              <w:suppressAutoHyphens w:val="0"/>
              <w:jc w:val="center"/>
              <w:rPr>
                <w:rFonts w:eastAsia="Calibri" w:cs="Times New Roman"/>
                <w:kern w:val="0"/>
                <w:lang w:val="tt-RU" w:eastAsia="en-US" w:bidi="ar-SA"/>
              </w:rPr>
            </w:pPr>
          </w:p>
        </w:tc>
        <w:tc>
          <w:tcPr>
            <w:tcW w:w="1196" w:type="dxa"/>
            <w:tcBorders>
              <w:top w:val="single" w:sz="4" w:space="0" w:color="auto"/>
              <w:left w:val="single" w:sz="4" w:space="0" w:color="auto"/>
              <w:bottom w:val="single" w:sz="4" w:space="0" w:color="auto"/>
              <w:right w:val="single" w:sz="4" w:space="0" w:color="auto"/>
            </w:tcBorders>
          </w:tcPr>
          <w:p w:rsidR="003F1540" w:rsidRDefault="003F1540" w:rsidP="003F1540">
            <w:pPr>
              <w:widowControl/>
              <w:suppressAutoHyphens w:val="0"/>
              <w:jc w:val="center"/>
              <w:rPr>
                <w:rFonts w:eastAsia="Calibri" w:cs="Times New Roman"/>
                <w:kern w:val="0"/>
                <w:lang w:val="tt-RU" w:eastAsia="en-US" w:bidi="ar-SA"/>
              </w:rPr>
            </w:pPr>
          </w:p>
        </w:tc>
        <w:tc>
          <w:tcPr>
            <w:tcW w:w="733" w:type="dxa"/>
            <w:tcBorders>
              <w:top w:val="single" w:sz="4" w:space="0" w:color="auto"/>
              <w:left w:val="single" w:sz="4" w:space="0" w:color="auto"/>
              <w:bottom w:val="single" w:sz="4" w:space="0" w:color="auto"/>
              <w:right w:val="single" w:sz="4" w:space="0" w:color="auto"/>
            </w:tcBorders>
          </w:tcPr>
          <w:p w:rsidR="003F1540" w:rsidRDefault="004A72F9" w:rsidP="003F1540">
            <w:pPr>
              <w:widowControl/>
              <w:suppressAutoHyphens w:val="0"/>
              <w:jc w:val="center"/>
              <w:rPr>
                <w:rFonts w:eastAsia="Calibri" w:cs="Times New Roman"/>
                <w:kern w:val="0"/>
                <w:lang w:val="tt-RU" w:eastAsia="en-US" w:bidi="ar-SA"/>
              </w:rPr>
            </w:pPr>
            <w:r>
              <w:rPr>
                <w:rFonts w:eastAsia="Calibri" w:cs="Times New Roman"/>
                <w:kern w:val="0"/>
                <w:lang w:val="tt-RU" w:eastAsia="en-US" w:bidi="ar-SA"/>
              </w:rPr>
              <w:t>-</w:t>
            </w:r>
          </w:p>
        </w:tc>
        <w:tc>
          <w:tcPr>
            <w:tcW w:w="839" w:type="dxa"/>
            <w:tcBorders>
              <w:top w:val="single" w:sz="4" w:space="0" w:color="auto"/>
              <w:left w:val="single" w:sz="4" w:space="0" w:color="auto"/>
              <w:bottom w:val="single" w:sz="4" w:space="0" w:color="auto"/>
              <w:right w:val="single" w:sz="4" w:space="0" w:color="auto"/>
            </w:tcBorders>
          </w:tcPr>
          <w:p w:rsidR="003F1540" w:rsidRDefault="003F1540" w:rsidP="003F1540">
            <w:pPr>
              <w:widowControl/>
              <w:suppressAutoHyphens w:val="0"/>
              <w:jc w:val="center"/>
              <w:rPr>
                <w:rFonts w:eastAsia="Calibri" w:cs="Times New Roman"/>
                <w:kern w:val="0"/>
                <w:lang w:val="tt-RU" w:eastAsia="en-US" w:bidi="ar-SA"/>
              </w:rPr>
            </w:pPr>
            <w:r>
              <w:rPr>
                <w:rFonts w:eastAsia="Calibri" w:cs="Times New Roman"/>
                <w:kern w:val="0"/>
                <w:lang w:val="tt-RU" w:eastAsia="en-US" w:bidi="ar-SA"/>
              </w:rPr>
              <w:t>-</w:t>
            </w:r>
          </w:p>
        </w:tc>
      </w:tr>
      <w:tr w:rsidR="003F1540" w:rsidTr="003F1540">
        <w:tc>
          <w:tcPr>
            <w:tcW w:w="1631" w:type="dxa"/>
            <w:tcBorders>
              <w:top w:val="single" w:sz="4" w:space="0" w:color="auto"/>
              <w:left w:val="single" w:sz="4" w:space="0" w:color="auto"/>
              <w:bottom w:val="single" w:sz="4" w:space="0" w:color="auto"/>
              <w:right w:val="single" w:sz="4" w:space="0" w:color="auto"/>
            </w:tcBorders>
            <w:hideMark/>
          </w:tcPr>
          <w:p w:rsidR="003F1540" w:rsidRDefault="003F1540" w:rsidP="003F1540">
            <w:pPr>
              <w:widowControl/>
              <w:suppressAutoHyphens w:val="0"/>
              <w:jc w:val="center"/>
              <w:rPr>
                <w:rFonts w:eastAsia="Calibri" w:cs="Times New Roman"/>
                <w:kern w:val="0"/>
                <w:lang w:val="tt-RU" w:eastAsia="en-US" w:bidi="ar-SA"/>
              </w:rPr>
            </w:pPr>
            <w:r>
              <w:rPr>
                <w:rFonts w:eastAsia="Calibri" w:cs="Times New Roman"/>
                <w:kern w:val="0"/>
                <w:lang w:val="tt-RU" w:eastAsia="en-US" w:bidi="ar-SA"/>
              </w:rPr>
              <w:t>География</w:t>
            </w:r>
          </w:p>
        </w:tc>
        <w:tc>
          <w:tcPr>
            <w:tcW w:w="1197" w:type="dxa"/>
            <w:tcBorders>
              <w:top w:val="single" w:sz="4" w:space="0" w:color="auto"/>
              <w:left w:val="single" w:sz="4" w:space="0" w:color="auto"/>
              <w:bottom w:val="single" w:sz="4" w:space="0" w:color="auto"/>
              <w:right w:val="single" w:sz="4" w:space="0" w:color="auto"/>
            </w:tcBorders>
          </w:tcPr>
          <w:p w:rsidR="003F1540" w:rsidRDefault="003F1540" w:rsidP="003F1540">
            <w:pPr>
              <w:widowControl/>
              <w:suppressAutoHyphens w:val="0"/>
              <w:jc w:val="center"/>
              <w:rPr>
                <w:rFonts w:eastAsia="Calibri" w:cs="Times New Roman"/>
                <w:kern w:val="0"/>
                <w:lang w:val="tt-RU" w:eastAsia="en-US" w:bidi="ar-SA"/>
              </w:rPr>
            </w:pPr>
            <w:r>
              <w:rPr>
                <w:rFonts w:eastAsia="Calibri" w:cs="Times New Roman"/>
                <w:kern w:val="0"/>
                <w:lang w:val="tt-RU" w:eastAsia="en-US" w:bidi="ar-SA"/>
              </w:rPr>
              <w:t>-</w:t>
            </w:r>
          </w:p>
        </w:tc>
        <w:tc>
          <w:tcPr>
            <w:tcW w:w="719" w:type="dxa"/>
            <w:tcBorders>
              <w:top w:val="single" w:sz="4" w:space="0" w:color="auto"/>
              <w:left w:val="single" w:sz="4" w:space="0" w:color="auto"/>
              <w:bottom w:val="single" w:sz="4" w:space="0" w:color="auto"/>
              <w:right w:val="single" w:sz="4" w:space="0" w:color="auto"/>
            </w:tcBorders>
          </w:tcPr>
          <w:p w:rsidR="003F1540" w:rsidRDefault="003F1540" w:rsidP="003F1540">
            <w:pPr>
              <w:widowControl/>
              <w:suppressAutoHyphens w:val="0"/>
              <w:jc w:val="center"/>
              <w:rPr>
                <w:rFonts w:eastAsia="Calibri" w:cs="Times New Roman"/>
                <w:kern w:val="0"/>
                <w:lang w:val="tt-RU" w:eastAsia="en-US" w:bidi="ar-SA"/>
              </w:rPr>
            </w:pPr>
            <w:r>
              <w:rPr>
                <w:rFonts w:eastAsia="Calibri" w:cs="Times New Roman"/>
                <w:kern w:val="0"/>
                <w:lang w:val="tt-RU" w:eastAsia="en-US" w:bidi="ar-SA"/>
              </w:rPr>
              <w:t>-</w:t>
            </w:r>
          </w:p>
        </w:tc>
        <w:tc>
          <w:tcPr>
            <w:tcW w:w="812" w:type="dxa"/>
            <w:tcBorders>
              <w:top w:val="single" w:sz="4" w:space="0" w:color="auto"/>
              <w:left w:val="single" w:sz="4" w:space="0" w:color="auto"/>
              <w:bottom w:val="single" w:sz="4" w:space="0" w:color="auto"/>
              <w:right w:val="single" w:sz="4" w:space="0" w:color="auto"/>
            </w:tcBorders>
          </w:tcPr>
          <w:p w:rsidR="003F1540" w:rsidRDefault="003F1540" w:rsidP="003F1540">
            <w:pPr>
              <w:widowControl/>
              <w:suppressAutoHyphens w:val="0"/>
              <w:jc w:val="center"/>
              <w:rPr>
                <w:rFonts w:eastAsia="Calibri" w:cs="Times New Roman"/>
                <w:kern w:val="0"/>
                <w:lang w:val="tt-RU" w:eastAsia="en-US" w:bidi="ar-SA"/>
              </w:rPr>
            </w:pPr>
            <w:r>
              <w:rPr>
                <w:rFonts w:eastAsia="Calibri" w:cs="Times New Roman"/>
                <w:kern w:val="0"/>
                <w:lang w:val="tt-RU" w:eastAsia="en-US" w:bidi="ar-SA"/>
              </w:rPr>
              <w:t>-</w:t>
            </w:r>
          </w:p>
        </w:tc>
        <w:tc>
          <w:tcPr>
            <w:tcW w:w="1196" w:type="dxa"/>
            <w:tcBorders>
              <w:top w:val="single" w:sz="4" w:space="0" w:color="auto"/>
              <w:left w:val="single" w:sz="4" w:space="0" w:color="auto"/>
              <w:bottom w:val="single" w:sz="4" w:space="0" w:color="auto"/>
              <w:right w:val="single" w:sz="4" w:space="0" w:color="auto"/>
            </w:tcBorders>
          </w:tcPr>
          <w:p w:rsidR="003F1540" w:rsidRDefault="003F1540" w:rsidP="003F1540">
            <w:pPr>
              <w:widowControl/>
              <w:suppressAutoHyphens w:val="0"/>
              <w:jc w:val="center"/>
              <w:rPr>
                <w:rFonts w:eastAsia="Calibri" w:cs="Times New Roman"/>
                <w:kern w:val="0"/>
                <w:lang w:val="tt-RU" w:eastAsia="en-US" w:bidi="ar-SA"/>
              </w:rPr>
            </w:pPr>
          </w:p>
        </w:tc>
        <w:tc>
          <w:tcPr>
            <w:tcW w:w="719" w:type="dxa"/>
            <w:tcBorders>
              <w:top w:val="single" w:sz="4" w:space="0" w:color="auto"/>
              <w:left w:val="single" w:sz="4" w:space="0" w:color="auto"/>
              <w:bottom w:val="single" w:sz="4" w:space="0" w:color="auto"/>
              <w:right w:val="single" w:sz="4" w:space="0" w:color="auto"/>
            </w:tcBorders>
          </w:tcPr>
          <w:p w:rsidR="003F1540" w:rsidRDefault="003F1540" w:rsidP="003F1540">
            <w:pPr>
              <w:widowControl/>
              <w:suppressAutoHyphens w:val="0"/>
              <w:jc w:val="center"/>
              <w:rPr>
                <w:rFonts w:eastAsia="Calibri" w:cs="Times New Roman"/>
                <w:kern w:val="0"/>
                <w:lang w:val="tt-RU" w:eastAsia="en-US" w:bidi="ar-SA"/>
              </w:rPr>
            </w:pPr>
          </w:p>
        </w:tc>
        <w:tc>
          <w:tcPr>
            <w:tcW w:w="812" w:type="dxa"/>
            <w:tcBorders>
              <w:top w:val="single" w:sz="4" w:space="0" w:color="auto"/>
              <w:left w:val="single" w:sz="4" w:space="0" w:color="auto"/>
              <w:bottom w:val="single" w:sz="4" w:space="0" w:color="auto"/>
              <w:right w:val="single" w:sz="4" w:space="0" w:color="auto"/>
            </w:tcBorders>
          </w:tcPr>
          <w:p w:rsidR="003F1540" w:rsidRDefault="003F1540" w:rsidP="003F1540">
            <w:pPr>
              <w:widowControl/>
              <w:suppressAutoHyphens w:val="0"/>
              <w:jc w:val="center"/>
              <w:rPr>
                <w:rFonts w:eastAsia="Calibri" w:cs="Times New Roman"/>
                <w:kern w:val="0"/>
                <w:lang w:val="tt-RU" w:eastAsia="en-US" w:bidi="ar-SA"/>
              </w:rPr>
            </w:pPr>
          </w:p>
        </w:tc>
        <w:tc>
          <w:tcPr>
            <w:tcW w:w="1196" w:type="dxa"/>
            <w:tcBorders>
              <w:top w:val="single" w:sz="4" w:space="0" w:color="auto"/>
              <w:left w:val="single" w:sz="4" w:space="0" w:color="auto"/>
              <w:bottom w:val="single" w:sz="4" w:space="0" w:color="auto"/>
              <w:right w:val="single" w:sz="4" w:space="0" w:color="auto"/>
            </w:tcBorders>
          </w:tcPr>
          <w:p w:rsidR="003F1540" w:rsidRDefault="003F1540" w:rsidP="003F1540">
            <w:pPr>
              <w:widowControl/>
              <w:suppressAutoHyphens w:val="0"/>
              <w:jc w:val="center"/>
              <w:rPr>
                <w:rFonts w:eastAsia="Calibri" w:cs="Times New Roman"/>
                <w:kern w:val="0"/>
                <w:lang w:val="tt-RU" w:eastAsia="en-US" w:bidi="ar-SA"/>
              </w:rPr>
            </w:pPr>
          </w:p>
        </w:tc>
        <w:tc>
          <w:tcPr>
            <w:tcW w:w="733" w:type="dxa"/>
            <w:tcBorders>
              <w:top w:val="single" w:sz="4" w:space="0" w:color="auto"/>
              <w:left w:val="single" w:sz="4" w:space="0" w:color="auto"/>
              <w:bottom w:val="single" w:sz="4" w:space="0" w:color="auto"/>
              <w:right w:val="single" w:sz="4" w:space="0" w:color="auto"/>
            </w:tcBorders>
          </w:tcPr>
          <w:p w:rsidR="003F1540" w:rsidRDefault="004A72F9" w:rsidP="003F1540">
            <w:pPr>
              <w:widowControl/>
              <w:suppressAutoHyphens w:val="0"/>
              <w:jc w:val="center"/>
              <w:rPr>
                <w:rFonts w:eastAsia="Calibri" w:cs="Times New Roman"/>
                <w:kern w:val="0"/>
                <w:lang w:val="tt-RU" w:eastAsia="en-US" w:bidi="ar-SA"/>
              </w:rPr>
            </w:pPr>
            <w:r>
              <w:rPr>
                <w:rFonts w:eastAsia="Calibri" w:cs="Times New Roman"/>
                <w:kern w:val="0"/>
                <w:lang w:val="tt-RU" w:eastAsia="en-US" w:bidi="ar-SA"/>
              </w:rPr>
              <w:t>-</w:t>
            </w:r>
          </w:p>
        </w:tc>
        <w:tc>
          <w:tcPr>
            <w:tcW w:w="839" w:type="dxa"/>
            <w:tcBorders>
              <w:top w:val="single" w:sz="4" w:space="0" w:color="auto"/>
              <w:left w:val="single" w:sz="4" w:space="0" w:color="auto"/>
              <w:bottom w:val="single" w:sz="4" w:space="0" w:color="auto"/>
              <w:right w:val="single" w:sz="4" w:space="0" w:color="auto"/>
            </w:tcBorders>
          </w:tcPr>
          <w:p w:rsidR="003F1540" w:rsidRDefault="003F1540" w:rsidP="003F1540">
            <w:pPr>
              <w:widowControl/>
              <w:suppressAutoHyphens w:val="0"/>
              <w:jc w:val="center"/>
              <w:rPr>
                <w:rFonts w:eastAsia="Calibri" w:cs="Times New Roman"/>
                <w:kern w:val="0"/>
                <w:lang w:val="tt-RU" w:eastAsia="en-US" w:bidi="ar-SA"/>
              </w:rPr>
            </w:pPr>
            <w:r>
              <w:rPr>
                <w:rFonts w:eastAsia="Calibri" w:cs="Times New Roman"/>
                <w:kern w:val="0"/>
                <w:lang w:val="tt-RU" w:eastAsia="en-US" w:bidi="ar-SA"/>
              </w:rPr>
              <w:t>-</w:t>
            </w:r>
          </w:p>
        </w:tc>
      </w:tr>
      <w:tr w:rsidR="003F1540" w:rsidTr="003F1540">
        <w:tc>
          <w:tcPr>
            <w:tcW w:w="1631" w:type="dxa"/>
            <w:tcBorders>
              <w:top w:val="single" w:sz="4" w:space="0" w:color="auto"/>
              <w:left w:val="single" w:sz="4" w:space="0" w:color="auto"/>
              <w:bottom w:val="single" w:sz="4" w:space="0" w:color="auto"/>
              <w:right w:val="single" w:sz="4" w:space="0" w:color="auto"/>
            </w:tcBorders>
            <w:hideMark/>
          </w:tcPr>
          <w:p w:rsidR="003F1540" w:rsidRDefault="003F1540" w:rsidP="003F1540">
            <w:pPr>
              <w:widowControl/>
              <w:suppressAutoHyphens w:val="0"/>
              <w:jc w:val="center"/>
              <w:rPr>
                <w:rFonts w:eastAsia="Calibri" w:cs="Times New Roman"/>
                <w:kern w:val="0"/>
                <w:lang w:val="tt-RU" w:eastAsia="en-US" w:bidi="ar-SA"/>
              </w:rPr>
            </w:pPr>
            <w:r>
              <w:rPr>
                <w:rFonts w:eastAsia="Calibri" w:cs="Times New Roman"/>
                <w:kern w:val="0"/>
                <w:lang w:val="tt-RU" w:eastAsia="en-US" w:bidi="ar-SA"/>
              </w:rPr>
              <w:t>Инглиз теле</w:t>
            </w:r>
          </w:p>
        </w:tc>
        <w:tc>
          <w:tcPr>
            <w:tcW w:w="1197" w:type="dxa"/>
            <w:tcBorders>
              <w:top w:val="single" w:sz="4" w:space="0" w:color="auto"/>
              <w:left w:val="single" w:sz="4" w:space="0" w:color="auto"/>
              <w:bottom w:val="single" w:sz="4" w:space="0" w:color="auto"/>
              <w:right w:val="single" w:sz="4" w:space="0" w:color="auto"/>
            </w:tcBorders>
          </w:tcPr>
          <w:p w:rsidR="003F1540" w:rsidRDefault="003F1540" w:rsidP="003F1540">
            <w:pPr>
              <w:widowControl/>
              <w:suppressAutoHyphens w:val="0"/>
              <w:jc w:val="center"/>
              <w:rPr>
                <w:rFonts w:eastAsia="Calibri" w:cs="Times New Roman"/>
                <w:kern w:val="0"/>
                <w:lang w:val="tt-RU" w:eastAsia="en-US" w:bidi="ar-SA"/>
              </w:rPr>
            </w:pPr>
            <w:r>
              <w:rPr>
                <w:rFonts w:eastAsia="Calibri" w:cs="Times New Roman"/>
                <w:kern w:val="0"/>
                <w:lang w:val="tt-RU" w:eastAsia="en-US" w:bidi="ar-SA"/>
              </w:rPr>
              <w:t>-</w:t>
            </w:r>
          </w:p>
        </w:tc>
        <w:tc>
          <w:tcPr>
            <w:tcW w:w="719" w:type="dxa"/>
            <w:tcBorders>
              <w:top w:val="single" w:sz="4" w:space="0" w:color="auto"/>
              <w:left w:val="single" w:sz="4" w:space="0" w:color="auto"/>
              <w:bottom w:val="single" w:sz="4" w:space="0" w:color="auto"/>
              <w:right w:val="single" w:sz="4" w:space="0" w:color="auto"/>
            </w:tcBorders>
          </w:tcPr>
          <w:p w:rsidR="003F1540" w:rsidRDefault="003F1540" w:rsidP="003F1540">
            <w:pPr>
              <w:widowControl/>
              <w:suppressAutoHyphens w:val="0"/>
              <w:jc w:val="center"/>
              <w:rPr>
                <w:rFonts w:eastAsia="Calibri" w:cs="Times New Roman"/>
                <w:kern w:val="0"/>
                <w:lang w:val="tt-RU" w:eastAsia="en-US" w:bidi="ar-SA"/>
              </w:rPr>
            </w:pPr>
            <w:r>
              <w:rPr>
                <w:rFonts w:eastAsia="Calibri" w:cs="Times New Roman"/>
                <w:kern w:val="0"/>
                <w:lang w:val="tt-RU" w:eastAsia="en-US" w:bidi="ar-SA"/>
              </w:rPr>
              <w:t>-</w:t>
            </w:r>
          </w:p>
        </w:tc>
        <w:tc>
          <w:tcPr>
            <w:tcW w:w="812" w:type="dxa"/>
            <w:tcBorders>
              <w:top w:val="single" w:sz="4" w:space="0" w:color="auto"/>
              <w:left w:val="single" w:sz="4" w:space="0" w:color="auto"/>
              <w:bottom w:val="single" w:sz="4" w:space="0" w:color="auto"/>
              <w:right w:val="single" w:sz="4" w:space="0" w:color="auto"/>
            </w:tcBorders>
          </w:tcPr>
          <w:p w:rsidR="003F1540" w:rsidRDefault="003F1540" w:rsidP="003F1540">
            <w:pPr>
              <w:widowControl/>
              <w:suppressAutoHyphens w:val="0"/>
              <w:jc w:val="center"/>
              <w:rPr>
                <w:rFonts w:eastAsia="Calibri" w:cs="Times New Roman"/>
                <w:kern w:val="0"/>
                <w:lang w:val="tt-RU" w:eastAsia="en-US" w:bidi="ar-SA"/>
              </w:rPr>
            </w:pPr>
            <w:r>
              <w:rPr>
                <w:rFonts w:eastAsia="Calibri" w:cs="Times New Roman"/>
                <w:kern w:val="0"/>
                <w:lang w:val="tt-RU" w:eastAsia="en-US" w:bidi="ar-SA"/>
              </w:rPr>
              <w:t>-</w:t>
            </w:r>
          </w:p>
        </w:tc>
        <w:tc>
          <w:tcPr>
            <w:tcW w:w="1196" w:type="dxa"/>
            <w:tcBorders>
              <w:top w:val="single" w:sz="4" w:space="0" w:color="auto"/>
              <w:left w:val="single" w:sz="4" w:space="0" w:color="auto"/>
              <w:bottom w:val="single" w:sz="4" w:space="0" w:color="auto"/>
              <w:right w:val="single" w:sz="4" w:space="0" w:color="auto"/>
            </w:tcBorders>
          </w:tcPr>
          <w:p w:rsidR="003F1540" w:rsidRDefault="003F1540" w:rsidP="003F1540">
            <w:pPr>
              <w:widowControl/>
              <w:suppressAutoHyphens w:val="0"/>
              <w:jc w:val="center"/>
              <w:rPr>
                <w:rFonts w:eastAsia="Calibri" w:cs="Times New Roman"/>
                <w:kern w:val="0"/>
                <w:lang w:val="tt-RU" w:eastAsia="en-US" w:bidi="ar-SA"/>
              </w:rPr>
            </w:pPr>
          </w:p>
        </w:tc>
        <w:tc>
          <w:tcPr>
            <w:tcW w:w="719" w:type="dxa"/>
            <w:tcBorders>
              <w:top w:val="single" w:sz="4" w:space="0" w:color="auto"/>
              <w:left w:val="single" w:sz="4" w:space="0" w:color="auto"/>
              <w:bottom w:val="single" w:sz="4" w:space="0" w:color="auto"/>
              <w:right w:val="single" w:sz="4" w:space="0" w:color="auto"/>
            </w:tcBorders>
          </w:tcPr>
          <w:p w:rsidR="003F1540" w:rsidRDefault="003F1540" w:rsidP="003F1540">
            <w:pPr>
              <w:widowControl/>
              <w:suppressAutoHyphens w:val="0"/>
              <w:jc w:val="center"/>
              <w:rPr>
                <w:rFonts w:eastAsia="Calibri" w:cs="Times New Roman"/>
                <w:kern w:val="0"/>
                <w:lang w:val="tt-RU" w:eastAsia="en-US" w:bidi="ar-SA"/>
              </w:rPr>
            </w:pPr>
          </w:p>
        </w:tc>
        <w:tc>
          <w:tcPr>
            <w:tcW w:w="812" w:type="dxa"/>
            <w:tcBorders>
              <w:top w:val="single" w:sz="4" w:space="0" w:color="auto"/>
              <w:left w:val="single" w:sz="4" w:space="0" w:color="auto"/>
              <w:bottom w:val="single" w:sz="4" w:space="0" w:color="auto"/>
              <w:right w:val="single" w:sz="4" w:space="0" w:color="auto"/>
            </w:tcBorders>
          </w:tcPr>
          <w:p w:rsidR="003F1540" w:rsidRDefault="003F1540" w:rsidP="003F1540">
            <w:pPr>
              <w:widowControl/>
              <w:suppressAutoHyphens w:val="0"/>
              <w:jc w:val="center"/>
              <w:rPr>
                <w:rFonts w:eastAsia="Calibri" w:cs="Times New Roman"/>
                <w:kern w:val="0"/>
                <w:lang w:val="tt-RU" w:eastAsia="en-US" w:bidi="ar-SA"/>
              </w:rPr>
            </w:pPr>
          </w:p>
        </w:tc>
        <w:tc>
          <w:tcPr>
            <w:tcW w:w="1196" w:type="dxa"/>
            <w:tcBorders>
              <w:top w:val="single" w:sz="4" w:space="0" w:color="auto"/>
              <w:left w:val="single" w:sz="4" w:space="0" w:color="auto"/>
              <w:bottom w:val="single" w:sz="4" w:space="0" w:color="auto"/>
              <w:right w:val="single" w:sz="4" w:space="0" w:color="auto"/>
            </w:tcBorders>
          </w:tcPr>
          <w:p w:rsidR="003F1540" w:rsidRDefault="003F1540" w:rsidP="003F1540">
            <w:pPr>
              <w:widowControl/>
              <w:suppressAutoHyphens w:val="0"/>
              <w:jc w:val="center"/>
              <w:rPr>
                <w:rFonts w:eastAsia="Calibri" w:cs="Times New Roman"/>
                <w:kern w:val="0"/>
                <w:lang w:val="tt-RU" w:eastAsia="en-US" w:bidi="ar-SA"/>
              </w:rPr>
            </w:pPr>
          </w:p>
        </w:tc>
        <w:tc>
          <w:tcPr>
            <w:tcW w:w="733" w:type="dxa"/>
            <w:tcBorders>
              <w:top w:val="single" w:sz="4" w:space="0" w:color="auto"/>
              <w:left w:val="single" w:sz="4" w:space="0" w:color="auto"/>
              <w:bottom w:val="single" w:sz="4" w:space="0" w:color="auto"/>
              <w:right w:val="single" w:sz="4" w:space="0" w:color="auto"/>
            </w:tcBorders>
          </w:tcPr>
          <w:p w:rsidR="003F1540" w:rsidRDefault="004A72F9" w:rsidP="003F1540">
            <w:pPr>
              <w:widowControl/>
              <w:suppressAutoHyphens w:val="0"/>
              <w:jc w:val="center"/>
              <w:rPr>
                <w:rFonts w:eastAsia="Calibri" w:cs="Times New Roman"/>
                <w:kern w:val="0"/>
                <w:lang w:val="tt-RU" w:eastAsia="en-US" w:bidi="ar-SA"/>
              </w:rPr>
            </w:pPr>
            <w:r>
              <w:rPr>
                <w:rFonts w:eastAsia="Calibri" w:cs="Times New Roman"/>
                <w:kern w:val="0"/>
                <w:lang w:val="tt-RU" w:eastAsia="en-US" w:bidi="ar-SA"/>
              </w:rPr>
              <w:t>-</w:t>
            </w:r>
          </w:p>
        </w:tc>
        <w:tc>
          <w:tcPr>
            <w:tcW w:w="839" w:type="dxa"/>
            <w:tcBorders>
              <w:top w:val="single" w:sz="4" w:space="0" w:color="auto"/>
              <w:left w:val="single" w:sz="4" w:space="0" w:color="auto"/>
              <w:bottom w:val="single" w:sz="4" w:space="0" w:color="auto"/>
              <w:right w:val="single" w:sz="4" w:space="0" w:color="auto"/>
            </w:tcBorders>
          </w:tcPr>
          <w:p w:rsidR="003F1540" w:rsidRDefault="003F1540" w:rsidP="003F1540">
            <w:pPr>
              <w:widowControl/>
              <w:suppressAutoHyphens w:val="0"/>
              <w:jc w:val="center"/>
              <w:rPr>
                <w:rFonts w:eastAsia="Calibri" w:cs="Times New Roman"/>
                <w:kern w:val="0"/>
                <w:lang w:val="tt-RU" w:eastAsia="en-US" w:bidi="ar-SA"/>
              </w:rPr>
            </w:pPr>
            <w:r>
              <w:rPr>
                <w:rFonts w:eastAsia="Calibri" w:cs="Times New Roman"/>
                <w:kern w:val="0"/>
                <w:lang w:val="tt-RU" w:eastAsia="en-US" w:bidi="ar-SA"/>
              </w:rPr>
              <w:t>-</w:t>
            </w:r>
          </w:p>
        </w:tc>
      </w:tr>
      <w:tr w:rsidR="003F1540" w:rsidTr="003F1540">
        <w:tc>
          <w:tcPr>
            <w:tcW w:w="1631" w:type="dxa"/>
            <w:tcBorders>
              <w:top w:val="single" w:sz="4" w:space="0" w:color="auto"/>
              <w:left w:val="single" w:sz="4" w:space="0" w:color="auto"/>
              <w:bottom w:val="single" w:sz="4" w:space="0" w:color="auto"/>
              <w:right w:val="single" w:sz="4" w:space="0" w:color="auto"/>
            </w:tcBorders>
            <w:hideMark/>
          </w:tcPr>
          <w:p w:rsidR="003F1540" w:rsidRDefault="003F1540" w:rsidP="003F1540">
            <w:pPr>
              <w:widowControl/>
              <w:suppressAutoHyphens w:val="0"/>
              <w:jc w:val="center"/>
              <w:rPr>
                <w:rFonts w:eastAsia="Calibri" w:cs="Times New Roman"/>
                <w:kern w:val="0"/>
                <w:lang w:val="tt-RU" w:eastAsia="en-US" w:bidi="ar-SA"/>
              </w:rPr>
            </w:pPr>
            <w:r>
              <w:rPr>
                <w:rFonts w:eastAsia="Calibri" w:cs="Times New Roman"/>
                <w:kern w:val="0"/>
                <w:lang w:val="tt-RU" w:eastAsia="en-US" w:bidi="ar-SA"/>
              </w:rPr>
              <w:t>Җәмгыят</w:t>
            </w:r>
            <w:r>
              <w:rPr>
                <w:rFonts w:eastAsia="Calibri" w:cs="Times New Roman"/>
                <w:kern w:val="0"/>
                <w:lang w:eastAsia="en-US" w:bidi="ar-SA"/>
              </w:rPr>
              <w:t>ь</w:t>
            </w:r>
            <w:r>
              <w:rPr>
                <w:rFonts w:eastAsia="Calibri" w:cs="Times New Roman"/>
                <w:kern w:val="0"/>
                <w:lang w:val="tt-RU" w:eastAsia="en-US" w:bidi="ar-SA"/>
              </w:rPr>
              <w:t xml:space="preserve"> белеме</w:t>
            </w:r>
          </w:p>
        </w:tc>
        <w:tc>
          <w:tcPr>
            <w:tcW w:w="1197" w:type="dxa"/>
            <w:tcBorders>
              <w:top w:val="single" w:sz="4" w:space="0" w:color="auto"/>
              <w:left w:val="single" w:sz="4" w:space="0" w:color="auto"/>
              <w:bottom w:val="single" w:sz="4" w:space="0" w:color="auto"/>
              <w:right w:val="single" w:sz="4" w:space="0" w:color="auto"/>
            </w:tcBorders>
          </w:tcPr>
          <w:p w:rsidR="003F1540" w:rsidRDefault="003F1540" w:rsidP="003F1540">
            <w:pPr>
              <w:widowControl/>
              <w:suppressAutoHyphens w:val="0"/>
              <w:jc w:val="center"/>
              <w:rPr>
                <w:rFonts w:eastAsia="Calibri" w:cs="Times New Roman"/>
                <w:kern w:val="0"/>
                <w:lang w:val="tt-RU" w:eastAsia="en-US" w:bidi="ar-SA"/>
              </w:rPr>
            </w:pPr>
            <w:r>
              <w:rPr>
                <w:rFonts w:eastAsia="Calibri" w:cs="Times New Roman"/>
                <w:kern w:val="0"/>
                <w:lang w:val="tt-RU" w:eastAsia="en-US" w:bidi="ar-SA"/>
              </w:rPr>
              <w:t>-</w:t>
            </w:r>
          </w:p>
        </w:tc>
        <w:tc>
          <w:tcPr>
            <w:tcW w:w="719" w:type="dxa"/>
            <w:tcBorders>
              <w:top w:val="single" w:sz="4" w:space="0" w:color="auto"/>
              <w:left w:val="single" w:sz="4" w:space="0" w:color="auto"/>
              <w:bottom w:val="single" w:sz="4" w:space="0" w:color="auto"/>
              <w:right w:val="single" w:sz="4" w:space="0" w:color="auto"/>
            </w:tcBorders>
          </w:tcPr>
          <w:p w:rsidR="003F1540" w:rsidRDefault="003F1540" w:rsidP="003F1540">
            <w:pPr>
              <w:widowControl/>
              <w:suppressAutoHyphens w:val="0"/>
              <w:jc w:val="center"/>
              <w:rPr>
                <w:rFonts w:eastAsia="Calibri" w:cs="Times New Roman"/>
                <w:kern w:val="0"/>
                <w:lang w:val="tt-RU" w:eastAsia="en-US" w:bidi="ar-SA"/>
              </w:rPr>
            </w:pPr>
            <w:r>
              <w:rPr>
                <w:rFonts w:eastAsia="Calibri" w:cs="Times New Roman"/>
                <w:kern w:val="0"/>
                <w:lang w:val="tt-RU" w:eastAsia="en-US" w:bidi="ar-SA"/>
              </w:rPr>
              <w:t>-</w:t>
            </w:r>
          </w:p>
        </w:tc>
        <w:tc>
          <w:tcPr>
            <w:tcW w:w="812" w:type="dxa"/>
            <w:tcBorders>
              <w:top w:val="single" w:sz="4" w:space="0" w:color="auto"/>
              <w:left w:val="single" w:sz="4" w:space="0" w:color="auto"/>
              <w:bottom w:val="single" w:sz="4" w:space="0" w:color="auto"/>
              <w:right w:val="single" w:sz="4" w:space="0" w:color="auto"/>
            </w:tcBorders>
          </w:tcPr>
          <w:p w:rsidR="003F1540" w:rsidRDefault="003F1540" w:rsidP="003F1540">
            <w:pPr>
              <w:widowControl/>
              <w:suppressAutoHyphens w:val="0"/>
              <w:jc w:val="center"/>
              <w:rPr>
                <w:rFonts w:eastAsia="Calibri" w:cs="Times New Roman"/>
                <w:kern w:val="0"/>
                <w:lang w:val="tt-RU" w:eastAsia="en-US" w:bidi="ar-SA"/>
              </w:rPr>
            </w:pPr>
            <w:r>
              <w:rPr>
                <w:rFonts w:eastAsia="Calibri" w:cs="Times New Roman"/>
                <w:kern w:val="0"/>
                <w:lang w:val="tt-RU" w:eastAsia="en-US" w:bidi="ar-SA"/>
              </w:rPr>
              <w:t>-</w:t>
            </w:r>
          </w:p>
        </w:tc>
        <w:tc>
          <w:tcPr>
            <w:tcW w:w="1196" w:type="dxa"/>
            <w:tcBorders>
              <w:top w:val="single" w:sz="4" w:space="0" w:color="auto"/>
              <w:left w:val="single" w:sz="4" w:space="0" w:color="auto"/>
              <w:bottom w:val="single" w:sz="4" w:space="0" w:color="auto"/>
              <w:right w:val="single" w:sz="4" w:space="0" w:color="auto"/>
            </w:tcBorders>
          </w:tcPr>
          <w:p w:rsidR="003F1540" w:rsidRDefault="003F1540" w:rsidP="003F1540">
            <w:pPr>
              <w:widowControl/>
              <w:suppressAutoHyphens w:val="0"/>
              <w:jc w:val="center"/>
              <w:rPr>
                <w:rFonts w:eastAsia="Calibri" w:cs="Times New Roman"/>
                <w:kern w:val="0"/>
                <w:lang w:val="tt-RU" w:eastAsia="en-US" w:bidi="ar-SA"/>
              </w:rPr>
            </w:pPr>
          </w:p>
        </w:tc>
        <w:tc>
          <w:tcPr>
            <w:tcW w:w="719" w:type="dxa"/>
            <w:tcBorders>
              <w:top w:val="single" w:sz="4" w:space="0" w:color="auto"/>
              <w:left w:val="single" w:sz="4" w:space="0" w:color="auto"/>
              <w:bottom w:val="single" w:sz="4" w:space="0" w:color="auto"/>
              <w:right w:val="single" w:sz="4" w:space="0" w:color="auto"/>
            </w:tcBorders>
          </w:tcPr>
          <w:p w:rsidR="003F1540" w:rsidRDefault="003F1540" w:rsidP="003F1540">
            <w:pPr>
              <w:widowControl/>
              <w:suppressAutoHyphens w:val="0"/>
              <w:jc w:val="center"/>
              <w:rPr>
                <w:rFonts w:eastAsia="Calibri" w:cs="Times New Roman"/>
                <w:kern w:val="0"/>
                <w:lang w:val="tt-RU" w:eastAsia="en-US" w:bidi="ar-SA"/>
              </w:rPr>
            </w:pPr>
          </w:p>
        </w:tc>
        <w:tc>
          <w:tcPr>
            <w:tcW w:w="812" w:type="dxa"/>
            <w:tcBorders>
              <w:top w:val="single" w:sz="4" w:space="0" w:color="auto"/>
              <w:left w:val="single" w:sz="4" w:space="0" w:color="auto"/>
              <w:bottom w:val="single" w:sz="4" w:space="0" w:color="auto"/>
              <w:right w:val="single" w:sz="4" w:space="0" w:color="auto"/>
            </w:tcBorders>
          </w:tcPr>
          <w:p w:rsidR="003F1540" w:rsidRDefault="003F1540" w:rsidP="003F1540">
            <w:pPr>
              <w:widowControl/>
              <w:suppressAutoHyphens w:val="0"/>
              <w:jc w:val="center"/>
              <w:rPr>
                <w:rFonts w:eastAsia="Calibri" w:cs="Times New Roman"/>
                <w:kern w:val="0"/>
                <w:lang w:val="tt-RU" w:eastAsia="en-US" w:bidi="ar-SA"/>
              </w:rPr>
            </w:pPr>
          </w:p>
        </w:tc>
        <w:tc>
          <w:tcPr>
            <w:tcW w:w="1196" w:type="dxa"/>
            <w:tcBorders>
              <w:top w:val="single" w:sz="4" w:space="0" w:color="auto"/>
              <w:left w:val="single" w:sz="4" w:space="0" w:color="auto"/>
              <w:bottom w:val="single" w:sz="4" w:space="0" w:color="auto"/>
              <w:right w:val="single" w:sz="4" w:space="0" w:color="auto"/>
            </w:tcBorders>
          </w:tcPr>
          <w:p w:rsidR="003F1540" w:rsidRDefault="003F1540" w:rsidP="003F1540">
            <w:pPr>
              <w:widowControl/>
              <w:suppressAutoHyphens w:val="0"/>
              <w:jc w:val="center"/>
              <w:rPr>
                <w:rFonts w:eastAsia="Calibri" w:cs="Times New Roman"/>
                <w:kern w:val="0"/>
                <w:lang w:val="tt-RU" w:eastAsia="en-US" w:bidi="ar-SA"/>
              </w:rPr>
            </w:pPr>
          </w:p>
        </w:tc>
        <w:tc>
          <w:tcPr>
            <w:tcW w:w="733" w:type="dxa"/>
            <w:tcBorders>
              <w:top w:val="single" w:sz="4" w:space="0" w:color="auto"/>
              <w:left w:val="single" w:sz="4" w:space="0" w:color="auto"/>
              <w:bottom w:val="single" w:sz="4" w:space="0" w:color="auto"/>
              <w:right w:val="single" w:sz="4" w:space="0" w:color="auto"/>
            </w:tcBorders>
          </w:tcPr>
          <w:p w:rsidR="003F1540" w:rsidRDefault="004A72F9" w:rsidP="003F1540">
            <w:pPr>
              <w:widowControl/>
              <w:suppressAutoHyphens w:val="0"/>
              <w:jc w:val="center"/>
              <w:rPr>
                <w:rFonts w:eastAsia="Calibri" w:cs="Times New Roman"/>
                <w:kern w:val="0"/>
                <w:lang w:val="tt-RU" w:eastAsia="en-US" w:bidi="ar-SA"/>
              </w:rPr>
            </w:pPr>
            <w:r>
              <w:rPr>
                <w:rFonts w:eastAsia="Calibri" w:cs="Times New Roman"/>
                <w:kern w:val="0"/>
                <w:lang w:val="tt-RU" w:eastAsia="en-US" w:bidi="ar-SA"/>
              </w:rPr>
              <w:t>-</w:t>
            </w:r>
          </w:p>
        </w:tc>
        <w:tc>
          <w:tcPr>
            <w:tcW w:w="839" w:type="dxa"/>
            <w:tcBorders>
              <w:top w:val="single" w:sz="4" w:space="0" w:color="auto"/>
              <w:left w:val="single" w:sz="4" w:space="0" w:color="auto"/>
              <w:bottom w:val="single" w:sz="4" w:space="0" w:color="auto"/>
              <w:right w:val="single" w:sz="4" w:space="0" w:color="auto"/>
            </w:tcBorders>
          </w:tcPr>
          <w:p w:rsidR="003F1540" w:rsidRDefault="003F1540" w:rsidP="003F1540">
            <w:pPr>
              <w:widowControl/>
              <w:suppressAutoHyphens w:val="0"/>
              <w:jc w:val="center"/>
              <w:rPr>
                <w:rFonts w:eastAsia="Calibri" w:cs="Times New Roman"/>
                <w:kern w:val="0"/>
                <w:lang w:val="tt-RU" w:eastAsia="en-US" w:bidi="ar-SA"/>
              </w:rPr>
            </w:pPr>
            <w:r>
              <w:rPr>
                <w:rFonts w:eastAsia="Calibri" w:cs="Times New Roman"/>
                <w:kern w:val="0"/>
                <w:lang w:val="tt-RU" w:eastAsia="en-US" w:bidi="ar-SA"/>
              </w:rPr>
              <w:t>-</w:t>
            </w:r>
          </w:p>
        </w:tc>
      </w:tr>
      <w:tr w:rsidR="003F1540" w:rsidTr="003F1540">
        <w:tc>
          <w:tcPr>
            <w:tcW w:w="1631" w:type="dxa"/>
            <w:tcBorders>
              <w:top w:val="single" w:sz="4" w:space="0" w:color="auto"/>
              <w:left w:val="single" w:sz="4" w:space="0" w:color="auto"/>
              <w:bottom w:val="single" w:sz="4" w:space="0" w:color="auto"/>
              <w:right w:val="single" w:sz="4" w:space="0" w:color="auto"/>
            </w:tcBorders>
            <w:hideMark/>
          </w:tcPr>
          <w:p w:rsidR="003F1540" w:rsidRDefault="003F1540" w:rsidP="003F1540">
            <w:pPr>
              <w:widowControl/>
              <w:suppressAutoHyphens w:val="0"/>
              <w:jc w:val="center"/>
              <w:rPr>
                <w:rFonts w:eastAsia="Calibri" w:cs="Times New Roman"/>
                <w:kern w:val="0"/>
                <w:lang w:val="tt-RU" w:eastAsia="en-US" w:bidi="ar-SA"/>
              </w:rPr>
            </w:pPr>
            <w:r>
              <w:rPr>
                <w:rFonts w:eastAsia="Calibri" w:cs="Times New Roman"/>
                <w:kern w:val="0"/>
                <w:lang w:val="tt-RU" w:eastAsia="en-US" w:bidi="ar-SA"/>
              </w:rPr>
              <w:t>Рус әдәбияты</w:t>
            </w:r>
          </w:p>
        </w:tc>
        <w:tc>
          <w:tcPr>
            <w:tcW w:w="1197" w:type="dxa"/>
            <w:tcBorders>
              <w:top w:val="single" w:sz="4" w:space="0" w:color="auto"/>
              <w:left w:val="single" w:sz="4" w:space="0" w:color="auto"/>
              <w:bottom w:val="single" w:sz="4" w:space="0" w:color="auto"/>
              <w:right w:val="single" w:sz="4" w:space="0" w:color="auto"/>
            </w:tcBorders>
          </w:tcPr>
          <w:p w:rsidR="003F1540" w:rsidRDefault="003F1540" w:rsidP="003F1540">
            <w:pPr>
              <w:widowControl/>
              <w:suppressAutoHyphens w:val="0"/>
              <w:jc w:val="center"/>
              <w:rPr>
                <w:rFonts w:eastAsia="Calibri" w:cs="Times New Roman"/>
                <w:kern w:val="0"/>
                <w:lang w:val="tt-RU" w:eastAsia="en-US" w:bidi="ar-SA"/>
              </w:rPr>
            </w:pPr>
            <w:r>
              <w:rPr>
                <w:rFonts w:eastAsia="Calibri" w:cs="Times New Roman"/>
                <w:kern w:val="0"/>
                <w:lang w:val="tt-RU" w:eastAsia="en-US" w:bidi="ar-SA"/>
              </w:rPr>
              <w:t>-</w:t>
            </w:r>
          </w:p>
        </w:tc>
        <w:tc>
          <w:tcPr>
            <w:tcW w:w="719" w:type="dxa"/>
            <w:tcBorders>
              <w:top w:val="single" w:sz="4" w:space="0" w:color="auto"/>
              <w:left w:val="single" w:sz="4" w:space="0" w:color="auto"/>
              <w:bottom w:val="single" w:sz="4" w:space="0" w:color="auto"/>
              <w:right w:val="single" w:sz="4" w:space="0" w:color="auto"/>
            </w:tcBorders>
          </w:tcPr>
          <w:p w:rsidR="003F1540" w:rsidRDefault="003F1540" w:rsidP="003F1540">
            <w:pPr>
              <w:widowControl/>
              <w:suppressAutoHyphens w:val="0"/>
              <w:jc w:val="center"/>
              <w:rPr>
                <w:rFonts w:eastAsia="Calibri" w:cs="Times New Roman"/>
                <w:kern w:val="0"/>
                <w:lang w:val="tt-RU" w:eastAsia="en-US" w:bidi="ar-SA"/>
              </w:rPr>
            </w:pPr>
            <w:r>
              <w:rPr>
                <w:rFonts w:eastAsia="Calibri" w:cs="Times New Roman"/>
                <w:kern w:val="0"/>
                <w:lang w:val="tt-RU" w:eastAsia="en-US" w:bidi="ar-SA"/>
              </w:rPr>
              <w:t>-</w:t>
            </w:r>
          </w:p>
        </w:tc>
        <w:tc>
          <w:tcPr>
            <w:tcW w:w="812" w:type="dxa"/>
            <w:tcBorders>
              <w:top w:val="single" w:sz="4" w:space="0" w:color="auto"/>
              <w:left w:val="single" w:sz="4" w:space="0" w:color="auto"/>
              <w:bottom w:val="single" w:sz="4" w:space="0" w:color="auto"/>
              <w:right w:val="single" w:sz="4" w:space="0" w:color="auto"/>
            </w:tcBorders>
          </w:tcPr>
          <w:p w:rsidR="003F1540" w:rsidRDefault="003F1540" w:rsidP="003F1540">
            <w:pPr>
              <w:widowControl/>
              <w:suppressAutoHyphens w:val="0"/>
              <w:jc w:val="center"/>
              <w:rPr>
                <w:rFonts w:eastAsia="Calibri" w:cs="Times New Roman"/>
                <w:kern w:val="0"/>
                <w:lang w:val="tt-RU" w:eastAsia="en-US" w:bidi="ar-SA"/>
              </w:rPr>
            </w:pPr>
            <w:r>
              <w:rPr>
                <w:rFonts w:eastAsia="Calibri" w:cs="Times New Roman"/>
                <w:kern w:val="0"/>
                <w:lang w:val="tt-RU" w:eastAsia="en-US" w:bidi="ar-SA"/>
              </w:rPr>
              <w:t>-</w:t>
            </w:r>
          </w:p>
        </w:tc>
        <w:tc>
          <w:tcPr>
            <w:tcW w:w="1196" w:type="dxa"/>
            <w:tcBorders>
              <w:top w:val="single" w:sz="4" w:space="0" w:color="auto"/>
              <w:left w:val="single" w:sz="4" w:space="0" w:color="auto"/>
              <w:bottom w:val="single" w:sz="4" w:space="0" w:color="auto"/>
              <w:right w:val="single" w:sz="4" w:space="0" w:color="auto"/>
            </w:tcBorders>
          </w:tcPr>
          <w:p w:rsidR="003F1540" w:rsidRDefault="003F1540" w:rsidP="003F1540">
            <w:pPr>
              <w:widowControl/>
              <w:suppressAutoHyphens w:val="0"/>
              <w:jc w:val="center"/>
              <w:rPr>
                <w:rFonts w:eastAsia="Calibri" w:cs="Times New Roman"/>
                <w:kern w:val="0"/>
                <w:lang w:val="tt-RU" w:eastAsia="en-US" w:bidi="ar-SA"/>
              </w:rPr>
            </w:pPr>
          </w:p>
        </w:tc>
        <w:tc>
          <w:tcPr>
            <w:tcW w:w="719" w:type="dxa"/>
            <w:tcBorders>
              <w:top w:val="single" w:sz="4" w:space="0" w:color="auto"/>
              <w:left w:val="single" w:sz="4" w:space="0" w:color="auto"/>
              <w:bottom w:val="single" w:sz="4" w:space="0" w:color="auto"/>
              <w:right w:val="single" w:sz="4" w:space="0" w:color="auto"/>
            </w:tcBorders>
          </w:tcPr>
          <w:p w:rsidR="003F1540" w:rsidRDefault="003F1540" w:rsidP="003F1540">
            <w:pPr>
              <w:widowControl/>
              <w:suppressAutoHyphens w:val="0"/>
              <w:jc w:val="center"/>
              <w:rPr>
                <w:rFonts w:eastAsia="Calibri" w:cs="Times New Roman"/>
                <w:kern w:val="0"/>
                <w:lang w:val="tt-RU" w:eastAsia="en-US" w:bidi="ar-SA"/>
              </w:rPr>
            </w:pPr>
          </w:p>
        </w:tc>
        <w:tc>
          <w:tcPr>
            <w:tcW w:w="812" w:type="dxa"/>
            <w:tcBorders>
              <w:top w:val="single" w:sz="4" w:space="0" w:color="auto"/>
              <w:left w:val="single" w:sz="4" w:space="0" w:color="auto"/>
              <w:bottom w:val="single" w:sz="4" w:space="0" w:color="auto"/>
              <w:right w:val="single" w:sz="4" w:space="0" w:color="auto"/>
            </w:tcBorders>
          </w:tcPr>
          <w:p w:rsidR="003F1540" w:rsidRDefault="003F1540" w:rsidP="003F1540">
            <w:pPr>
              <w:widowControl/>
              <w:suppressAutoHyphens w:val="0"/>
              <w:jc w:val="center"/>
              <w:rPr>
                <w:rFonts w:eastAsia="Calibri" w:cs="Times New Roman"/>
                <w:kern w:val="0"/>
                <w:lang w:val="tt-RU" w:eastAsia="en-US" w:bidi="ar-SA"/>
              </w:rPr>
            </w:pPr>
          </w:p>
        </w:tc>
        <w:tc>
          <w:tcPr>
            <w:tcW w:w="1196" w:type="dxa"/>
            <w:tcBorders>
              <w:top w:val="single" w:sz="4" w:space="0" w:color="auto"/>
              <w:left w:val="single" w:sz="4" w:space="0" w:color="auto"/>
              <w:bottom w:val="single" w:sz="4" w:space="0" w:color="auto"/>
              <w:right w:val="single" w:sz="4" w:space="0" w:color="auto"/>
            </w:tcBorders>
          </w:tcPr>
          <w:p w:rsidR="003F1540" w:rsidRDefault="003F1540" w:rsidP="003F1540">
            <w:pPr>
              <w:widowControl/>
              <w:suppressAutoHyphens w:val="0"/>
              <w:jc w:val="center"/>
              <w:rPr>
                <w:rFonts w:eastAsia="Calibri" w:cs="Times New Roman"/>
                <w:kern w:val="0"/>
                <w:lang w:val="tt-RU" w:eastAsia="en-US" w:bidi="ar-SA"/>
              </w:rPr>
            </w:pPr>
          </w:p>
        </w:tc>
        <w:tc>
          <w:tcPr>
            <w:tcW w:w="733" w:type="dxa"/>
            <w:tcBorders>
              <w:top w:val="single" w:sz="4" w:space="0" w:color="auto"/>
              <w:left w:val="single" w:sz="4" w:space="0" w:color="auto"/>
              <w:bottom w:val="single" w:sz="4" w:space="0" w:color="auto"/>
              <w:right w:val="single" w:sz="4" w:space="0" w:color="auto"/>
            </w:tcBorders>
          </w:tcPr>
          <w:p w:rsidR="003F1540" w:rsidRDefault="004A72F9" w:rsidP="003F1540">
            <w:pPr>
              <w:widowControl/>
              <w:suppressAutoHyphens w:val="0"/>
              <w:jc w:val="center"/>
              <w:rPr>
                <w:rFonts w:eastAsia="Calibri" w:cs="Times New Roman"/>
                <w:kern w:val="0"/>
                <w:lang w:val="tt-RU" w:eastAsia="en-US" w:bidi="ar-SA"/>
              </w:rPr>
            </w:pPr>
            <w:r>
              <w:rPr>
                <w:rFonts w:eastAsia="Calibri" w:cs="Times New Roman"/>
                <w:kern w:val="0"/>
                <w:lang w:val="tt-RU" w:eastAsia="en-US" w:bidi="ar-SA"/>
              </w:rPr>
              <w:t>-</w:t>
            </w:r>
          </w:p>
        </w:tc>
        <w:tc>
          <w:tcPr>
            <w:tcW w:w="839" w:type="dxa"/>
            <w:tcBorders>
              <w:top w:val="single" w:sz="4" w:space="0" w:color="auto"/>
              <w:left w:val="single" w:sz="4" w:space="0" w:color="auto"/>
              <w:bottom w:val="single" w:sz="4" w:space="0" w:color="auto"/>
              <w:right w:val="single" w:sz="4" w:space="0" w:color="auto"/>
            </w:tcBorders>
          </w:tcPr>
          <w:p w:rsidR="003F1540" w:rsidRDefault="003F1540" w:rsidP="003F1540">
            <w:pPr>
              <w:widowControl/>
              <w:suppressAutoHyphens w:val="0"/>
              <w:jc w:val="center"/>
              <w:rPr>
                <w:rFonts w:eastAsia="Calibri" w:cs="Times New Roman"/>
                <w:kern w:val="0"/>
                <w:lang w:val="tt-RU" w:eastAsia="en-US" w:bidi="ar-SA"/>
              </w:rPr>
            </w:pPr>
            <w:r>
              <w:rPr>
                <w:rFonts w:eastAsia="Calibri" w:cs="Times New Roman"/>
                <w:kern w:val="0"/>
                <w:lang w:val="tt-RU" w:eastAsia="en-US" w:bidi="ar-SA"/>
              </w:rPr>
              <w:t>-</w:t>
            </w:r>
          </w:p>
        </w:tc>
      </w:tr>
      <w:tr w:rsidR="003F1540" w:rsidTr="003F1540">
        <w:tc>
          <w:tcPr>
            <w:tcW w:w="1631" w:type="dxa"/>
            <w:tcBorders>
              <w:top w:val="single" w:sz="4" w:space="0" w:color="auto"/>
              <w:left w:val="single" w:sz="4" w:space="0" w:color="auto"/>
              <w:bottom w:val="single" w:sz="4" w:space="0" w:color="auto"/>
              <w:right w:val="single" w:sz="4" w:space="0" w:color="auto"/>
            </w:tcBorders>
            <w:hideMark/>
          </w:tcPr>
          <w:p w:rsidR="003F1540" w:rsidRDefault="003F1540" w:rsidP="003F1540">
            <w:pPr>
              <w:widowControl/>
              <w:suppressAutoHyphens w:val="0"/>
              <w:jc w:val="center"/>
              <w:rPr>
                <w:rFonts w:eastAsia="Calibri" w:cs="Times New Roman"/>
                <w:kern w:val="0"/>
                <w:lang w:val="tt-RU" w:eastAsia="en-US" w:bidi="ar-SA"/>
              </w:rPr>
            </w:pPr>
            <w:r>
              <w:rPr>
                <w:rFonts w:eastAsia="Calibri" w:cs="Times New Roman"/>
                <w:kern w:val="0"/>
                <w:lang w:val="tt-RU" w:eastAsia="en-US" w:bidi="ar-SA"/>
              </w:rPr>
              <w:t>Татар теле</w:t>
            </w:r>
          </w:p>
        </w:tc>
        <w:tc>
          <w:tcPr>
            <w:tcW w:w="1197" w:type="dxa"/>
            <w:tcBorders>
              <w:top w:val="single" w:sz="4" w:space="0" w:color="auto"/>
              <w:left w:val="single" w:sz="4" w:space="0" w:color="auto"/>
              <w:bottom w:val="single" w:sz="4" w:space="0" w:color="auto"/>
              <w:right w:val="single" w:sz="4" w:space="0" w:color="auto"/>
            </w:tcBorders>
          </w:tcPr>
          <w:p w:rsidR="003F1540" w:rsidRDefault="003F1540" w:rsidP="003F1540">
            <w:pPr>
              <w:widowControl/>
              <w:suppressAutoHyphens w:val="0"/>
              <w:jc w:val="center"/>
              <w:rPr>
                <w:rFonts w:eastAsia="Calibri" w:cs="Times New Roman"/>
                <w:kern w:val="0"/>
                <w:lang w:val="tt-RU" w:eastAsia="en-US" w:bidi="ar-SA"/>
              </w:rPr>
            </w:pPr>
            <w:r>
              <w:rPr>
                <w:rFonts w:eastAsia="Calibri" w:cs="Times New Roman"/>
                <w:kern w:val="0"/>
                <w:lang w:val="tt-RU" w:eastAsia="en-US" w:bidi="ar-SA"/>
              </w:rPr>
              <w:t>-</w:t>
            </w:r>
          </w:p>
        </w:tc>
        <w:tc>
          <w:tcPr>
            <w:tcW w:w="719" w:type="dxa"/>
            <w:tcBorders>
              <w:top w:val="single" w:sz="4" w:space="0" w:color="auto"/>
              <w:left w:val="single" w:sz="4" w:space="0" w:color="auto"/>
              <w:bottom w:val="single" w:sz="4" w:space="0" w:color="auto"/>
              <w:right w:val="single" w:sz="4" w:space="0" w:color="auto"/>
            </w:tcBorders>
          </w:tcPr>
          <w:p w:rsidR="003F1540" w:rsidRDefault="003F1540" w:rsidP="003F1540">
            <w:pPr>
              <w:widowControl/>
              <w:suppressAutoHyphens w:val="0"/>
              <w:jc w:val="center"/>
              <w:rPr>
                <w:rFonts w:eastAsia="Calibri" w:cs="Times New Roman"/>
                <w:kern w:val="0"/>
                <w:lang w:val="tt-RU" w:eastAsia="en-US" w:bidi="ar-SA"/>
              </w:rPr>
            </w:pPr>
            <w:r>
              <w:rPr>
                <w:rFonts w:eastAsia="Calibri" w:cs="Times New Roman"/>
                <w:kern w:val="0"/>
                <w:lang w:val="tt-RU" w:eastAsia="en-US" w:bidi="ar-SA"/>
              </w:rPr>
              <w:t>-</w:t>
            </w:r>
          </w:p>
        </w:tc>
        <w:tc>
          <w:tcPr>
            <w:tcW w:w="812" w:type="dxa"/>
            <w:tcBorders>
              <w:top w:val="single" w:sz="4" w:space="0" w:color="auto"/>
              <w:left w:val="single" w:sz="4" w:space="0" w:color="auto"/>
              <w:bottom w:val="single" w:sz="4" w:space="0" w:color="auto"/>
              <w:right w:val="single" w:sz="4" w:space="0" w:color="auto"/>
            </w:tcBorders>
          </w:tcPr>
          <w:p w:rsidR="003F1540" w:rsidRDefault="003F1540" w:rsidP="003F1540">
            <w:pPr>
              <w:widowControl/>
              <w:suppressAutoHyphens w:val="0"/>
              <w:jc w:val="center"/>
              <w:rPr>
                <w:rFonts w:eastAsia="Calibri" w:cs="Times New Roman"/>
                <w:kern w:val="0"/>
                <w:lang w:val="tt-RU" w:eastAsia="en-US" w:bidi="ar-SA"/>
              </w:rPr>
            </w:pPr>
            <w:r>
              <w:rPr>
                <w:rFonts w:eastAsia="Calibri" w:cs="Times New Roman"/>
                <w:kern w:val="0"/>
                <w:lang w:val="tt-RU" w:eastAsia="en-US" w:bidi="ar-SA"/>
              </w:rPr>
              <w:t>-</w:t>
            </w:r>
          </w:p>
        </w:tc>
        <w:tc>
          <w:tcPr>
            <w:tcW w:w="1196" w:type="dxa"/>
            <w:tcBorders>
              <w:top w:val="single" w:sz="4" w:space="0" w:color="auto"/>
              <w:left w:val="single" w:sz="4" w:space="0" w:color="auto"/>
              <w:bottom w:val="single" w:sz="4" w:space="0" w:color="auto"/>
              <w:right w:val="single" w:sz="4" w:space="0" w:color="auto"/>
            </w:tcBorders>
          </w:tcPr>
          <w:p w:rsidR="003F1540" w:rsidRDefault="003F1540" w:rsidP="003F1540">
            <w:pPr>
              <w:widowControl/>
              <w:suppressAutoHyphens w:val="0"/>
              <w:jc w:val="center"/>
              <w:rPr>
                <w:rFonts w:eastAsia="Calibri" w:cs="Times New Roman"/>
                <w:kern w:val="0"/>
                <w:lang w:val="tt-RU" w:eastAsia="en-US" w:bidi="ar-SA"/>
              </w:rPr>
            </w:pPr>
          </w:p>
        </w:tc>
        <w:tc>
          <w:tcPr>
            <w:tcW w:w="719" w:type="dxa"/>
            <w:tcBorders>
              <w:top w:val="single" w:sz="4" w:space="0" w:color="auto"/>
              <w:left w:val="single" w:sz="4" w:space="0" w:color="auto"/>
              <w:bottom w:val="single" w:sz="4" w:space="0" w:color="auto"/>
              <w:right w:val="single" w:sz="4" w:space="0" w:color="auto"/>
            </w:tcBorders>
          </w:tcPr>
          <w:p w:rsidR="003F1540" w:rsidRDefault="003F1540" w:rsidP="003F1540">
            <w:pPr>
              <w:widowControl/>
              <w:suppressAutoHyphens w:val="0"/>
              <w:jc w:val="center"/>
              <w:rPr>
                <w:rFonts w:eastAsia="Calibri" w:cs="Times New Roman"/>
                <w:kern w:val="0"/>
                <w:lang w:val="tt-RU" w:eastAsia="en-US" w:bidi="ar-SA"/>
              </w:rPr>
            </w:pPr>
          </w:p>
        </w:tc>
        <w:tc>
          <w:tcPr>
            <w:tcW w:w="812" w:type="dxa"/>
            <w:tcBorders>
              <w:top w:val="single" w:sz="4" w:space="0" w:color="auto"/>
              <w:left w:val="single" w:sz="4" w:space="0" w:color="auto"/>
              <w:bottom w:val="single" w:sz="4" w:space="0" w:color="auto"/>
              <w:right w:val="single" w:sz="4" w:space="0" w:color="auto"/>
            </w:tcBorders>
          </w:tcPr>
          <w:p w:rsidR="003F1540" w:rsidRDefault="003F1540" w:rsidP="003F1540">
            <w:pPr>
              <w:widowControl/>
              <w:suppressAutoHyphens w:val="0"/>
              <w:jc w:val="center"/>
              <w:rPr>
                <w:rFonts w:eastAsia="Calibri" w:cs="Times New Roman"/>
                <w:kern w:val="0"/>
                <w:lang w:val="tt-RU" w:eastAsia="en-US" w:bidi="ar-SA"/>
              </w:rPr>
            </w:pPr>
            <w:r>
              <w:rPr>
                <w:rFonts w:eastAsia="Calibri" w:cs="Times New Roman"/>
                <w:kern w:val="0"/>
                <w:lang w:val="tt-RU" w:eastAsia="en-US" w:bidi="ar-SA"/>
              </w:rPr>
              <w:t>5</w:t>
            </w:r>
          </w:p>
        </w:tc>
        <w:tc>
          <w:tcPr>
            <w:tcW w:w="1196" w:type="dxa"/>
            <w:tcBorders>
              <w:top w:val="single" w:sz="4" w:space="0" w:color="auto"/>
              <w:left w:val="single" w:sz="4" w:space="0" w:color="auto"/>
              <w:bottom w:val="single" w:sz="4" w:space="0" w:color="auto"/>
              <w:right w:val="single" w:sz="4" w:space="0" w:color="auto"/>
            </w:tcBorders>
          </w:tcPr>
          <w:p w:rsidR="003F1540" w:rsidRDefault="003F1540" w:rsidP="003F1540">
            <w:pPr>
              <w:widowControl/>
              <w:suppressAutoHyphens w:val="0"/>
              <w:jc w:val="center"/>
              <w:rPr>
                <w:rFonts w:eastAsia="Calibri" w:cs="Times New Roman"/>
                <w:kern w:val="0"/>
                <w:lang w:val="tt-RU" w:eastAsia="en-US" w:bidi="ar-SA"/>
              </w:rPr>
            </w:pPr>
          </w:p>
        </w:tc>
        <w:tc>
          <w:tcPr>
            <w:tcW w:w="733" w:type="dxa"/>
            <w:tcBorders>
              <w:top w:val="single" w:sz="4" w:space="0" w:color="auto"/>
              <w:left w:val="single" w:sz="4" w:space="0" w:color="auto"/>
              <w:bottom w:val="single" w:sz="4" w:space="0" w:color="auto"/>
              <w:right w:val="single" w:sz="4" w:space="0" w:color="auto"/>
            </w:tcBorders>
          </w:tcPr>
          <w:p w:rsidR="003F1540" w:rsidRDefault="004A72F9" w:rsidP="003F1540">
            <w:pPr>
              <w:widowControl/>
              <w:suppressAutoHyphens w:val="0"/>
              <w:jc w:val="center"/>
              <w:rPr>
                <w:rFonts w:eastAsia="Calibri" w:cs="Times New Roman"/>
                <w:kern w:val="0"/>
                <w:lang w:val="tt-RU" w:eastAsia="en-US" w:bidi="ar-SA"/>
              </w:rPr>
            </w:pPr>
            <w:r>
              <w:rPr>
                <w:rFonts w:eastAsia="Calibri" w:cs="Times New Roman"/>
                <w:kern w:val="0"/>
                <w:lang w:val="tt-RU" w:eastAsia="en-US" w:bidi="ar-SA"/>
              </w:rPr>
              <w:t>3,97</w:t>
            </w:r>
          </w:p>
        </w:tc>
        <w:tc>
          <w:tcPr>
            <w:tcW w:w="839" w:type="dxa"/>
            <w:tcBorders>
              <w:top w:val="single" w:sz="4" w:space="0" w:color="auto"/>
              <w:left w:val="single" w:sz="4" w:space="0" w:color="auto"/>
              <w:bottom w:val="single" w:sz="4" w:space="0" w:color="auto"/>
              <w:right w:val="single" w:sz="4" w:space="0" w:color="auto"/>
            </w:tcBorders>
          </w:tcPr>
          <w:p w:rsidR="003F1540" w:rsidRDefault="003F1540" w:rsidP="003F1540">
            <w:pPr>
              <w:widowControl/>
              <w:suppressAutoHyphens w:val="0"/>
              <w:jc w:val="center"/>
              <w:rPr>
                <w:rFonts w:eastAsia="Calibri" w:cs="Times New Roman"/>
                <w:kern w:val="0"/>
                <w:lang w:val="tt-RU" w:eastAsia="en-US" w:bidi="ar-SA"/>
              </w:rPr>
            </w:pPr>
            <w:r>
              <w:rPr>
                <w:rFonts w:eastAsia="Calibri" w:cs="Times New Roman"/>
                <w:kern w:val="0"/>
                <w:lang w:val="tt-RU" w:eastAsia="en-US" w:bidi="ar-SA"/>
              </w:rPr>
              <w:t>4</w:t>
            </w:r>
          </w:p>
        </w:tc>
      </w:tr>
    </w:tbl>
    <w:p w:rsidR="004F68E2" w:rsidRDefault="004F68E2" w:rsidP="004F68E2">
      <w:pPr>
        <w:widowControl/>
        <w:suppressAutoHyphens w:val="0"/>
        <w:jc w:val="both"/>
        <w:rPr>
          <w:rFonts w:eastAsia="Times New Roman" w:cs="Times New Roman"/>
          <w:b/>
          <w:color w:val="000000"/>
          <w:kern w:val="0"/>
          <w:shd w:val="clear" w:color="auto" w:fill="FFFFFF"/>
          <w:lang w:val="tt-RU" w:eastAsia="ru-RU" w:bidi="ar-SA"/>
        </w:rPr>
      </w:pPr>
    </w:p>
    <w:p w:rsidR="004F68E2" w:rsidRDefault="004F68E2" w:rsidP="004F68E2">
      <w:pPr>
        <w:widowControl/>
        <w:suppressAutoHyphens w:val="0"/>
        <w:jc w:val="center"/>
        <w:rPr>
          <w:rFonts w:eastAsia="Calibri" w:cs="Times New Roman"/>
          <w:b/>
          <w:kern w:val="0"/>
          <w:lang w:val="tt-RU" w:eastAsia="en-US" w:bidi="ar-SA"/>
        </w:rPr>
      </w:pPr>
    </w:p>
    <w:p w:rsidR="004F68E2" w:rsidRDefault="004F68E2" w:rsidP="004F68E2">
      <w:pPr>
        <w:widowControl/>
        <w:numPr>
          <w:ilvl w:val="0"/>
          <w:numId w:val="6"/>
        </w:numPr>
        <w:suppressAutoHyphens w:val="0"/>
        <w:ind w:left="0"/>
        <w:contextualSpacing/>
        <w:jc w:val="center"/>
        <w:rPr>
          <w:rFonts w:eastAsia="Calibri" w:cs="Times New Roman"/>
          <w:b/>
          <w:kern w:val="0"/>
          <w:lang w:eastAsia="en-US" w:bidi="ar-SA"/>
        </w:rPr>
      </w:pPr>
      <w:r>
        <w:rPr>
          <w:rFonts w:eastAsia="Calibri" w:cs="Times New Roman"/>
          <w:b/>
          <w:kern w:val="0"/>
          <w:lang w:val="tt-RU" w:eastAsia="en-US" w:bidi="ar-SA"/>
        </w:rPr>
        <w:t xml:space="preserve"> ТДИ нәтиҗәләре буенча укытучыларга диагностика</w:t>
      </w:r>
    </w:p>
    <w:p w:rsidR="004F68E2" w:rsidRDefault="004F68E2" w:rsidP="004F68E2">
      <w:pPr>
        <w:widowControl/>
        <w:suppressAutoHyphens w:val="0"/>
        <w:jc w:val="center"/>
        <w:rPr>
          <w:rFonts w:eastAsia="Calibri" w:cs="Times New Roman"/>
          <w:b/>
          <w:kern w:val="0"/>
          <w:lang w:val="tt-RU" w:eastAsia="en-US" w:bidi="ar-SA"/>
        </w:rPr>
      </w:pPr>
    </w:p>
    <w:tbl>
      <w:tblPr>
        <w:tblW w:w="1042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43"/>
        <w:gridCol w:w="1242"/>
        <w:gridCol w:w="766"/>
        <w:gridCol w:w="765"/>
        <w:gridCol w:w="764"/>
        <w:gridCol w:w="764"/>
        <w:gridCol w:w="764"/>
        <w:gridCol w:w="764"/>
        <w:gridCol w:w="764"/>
        <w:gridCol w:w="764"/>
        <w:gridCol w:w="690"/>
        <w:gridCol w:w="838"/>
      </w:tblGrid>
      <w:tr w:rsidR="004F68E2" w:rsidTr="004A72F9">
        <w:trPr>
          <w:trHeight w:val="300"/>
          <w:jc w:val="center"/>
        </w:trPr>
        <w:tc>
          <w:tcPr>
            <w:tcW w:w="1543" w:type="dxa"/>
            <w:vMerge w:val="restart"/>
            <w:tcBorders>
              <w:top w:val="single" w:sz="4" w:space="0" w:color="000000"/>
              <w:left w:val="single" w:sz="4" w:space="0" w:color="000000"/>
              <w:bottom w:val="single" w:sz="4" w:space="0" w:color="000000"/>
              <w:right w:val="single" w:sz="4" w:space="0" w:color="000000"/>
            </w:tcBorders>
            <w:hideMark/>
          </w:tcPr>
          <w:p w:rsidR="004F68E2" w:rsidRDefault="004F68E2">
            <w:pPr>
              <w:widowControl/>
              <w:suppressAutoHyphens w:val="0"/>
              <w:jc w:val="both"/>
              <w:rPr>
                <w:rFonts w:eastAsia="Calibri" w:cs="Times New Roman"/>
                <w:kern w:val="0"/>
                <w:lang w:eastAsia="en-US" w:bidi="ar-SA"/>
              </w:rPr>
            </w:pPr>
            <w:r>
              <w:rPr>
                <w:rFonts w:eastAsia="Calibri" w:cs="Times New Roman"/>
                <w:kern w:val="0"/>
                <w:lang w:eastAsia="en-US" w:bidi="ar-SA"/>
              </w:rPr>
              <w:t>У</w:t>
            </w:r>
            <w:r>
              <w:rPr>
                <w:rFonts w:eastAsia="Calibri" w:cs="Times New Roman"/>
                <w:kern w:val="0"/>
                <w:lang w:val="tt-RU" w:eastAsia="en-US" w:bidi="ar-SA"/>
              </w:rPr>
              <w:t>кытучы</w:t>
            </w:r>
          </w:p>
        </w:tc>
        <w:tc>
          <w:tcPr>
            <w:tcW w:w="1242" w:type="dxa"/>
            <w:vMerge w:val="restart"/>
            <w:tcBorders>
              <w:top w:val="single" w:sz="4" w:space="0" w:color="000000"/>
              <w:left w:val="single" w:sz="4" w:space="0" w:color="000000"/>
              <w:bottom w:val="single" w:sz="4" w:space="0" w:color="000000"/>
              <w:right w:val="single" w:sz="4" w:space="0" w:color="000000"/>
            </w:tcBorders>
            <w:hideMark/>
          </w:tcPr>
          <w:p w:rsidR="004F68E2" w:rsidRDefault="004F68E2">
            <w:pPr>
              <w:widowControl/>
              <w:suppressAutoHyphens w:val="0"/>
              <w:jc w:val="both"/>
              <w:rPr>
                <w:rFonts w:eastAsia="Calibri" w:cs="Times New Roman"/>
                <w:kern w:val="0"/>
                <w:lang w:eastAsia="en-US" w:bidi="ar-SA"/>
              </w:rPr>
            </w:pPr>
            <w:r>
              <w:rPr>
                <w:rFonts w:eastAsia="Calibri" w:cs="Times New Roman"/>
                <w:kern w:val="0"/>
                <w:lang w:eastAsia="en-US" w:bidi="ar-SA"/>
              </w:rPr>
              <w:t>Предмет</w:t>
            </w:r>
          </w:p>
        </w:tc>
        <w:tc>
          <w:tcPr>
            <w:tcW w:w="1531" w:type="dxa"/>
            <w:gridSpan w:val="2"/>
            <w:tcBorders>
              <w:top w:val="single" w:sz="4" w:space="0" w:color="000000"/>
              <w:left w:val="single" w:sz="4" w:space="0" w:color="000000"/>
              <w:bottom w:val="single" w:sz="4" w:space="0" w:color="000000"/>
              <w:right w:val="single" w:sz="4" w:space="0" w:color="000000"/>
            </w:tcBorders>
            <w:hideMark/>
          </w:tcPr>
          <w:p w:rsidR="004F68E2" w:rsidRDefault="004A72F9">
            <w:pPr>
              <w:widowControl/>
              <w:suppressAutoHyphens w:val="0"/>
              <w:jc w:val="both"/>
              <w:rPr>
                <w:rFonts w:eastAsia="Calibri" w:cs="Times New Roman"/>
                <w:b/>
                <w:kern w:val="0"/>
                <w:lang w:val="tt-RU" w:eastAsia="en-US" w:bidi="ar-SA"/>
              </w:rPr>
            </w:pPr>
            <w:r>
              <w:rPr>
                <w:rFonts w:eastAsia="Calibri" w:cs="Times New Roman"/>
                <w:b/>
                <w:kern w:val="0"/>
                <w:lang w:val="tt-RU" w:eastAsia="en-US" w:bidi="ar-SA"/>
              </w:rPr>
              <w:t>2017-2018</w:t>
            </w:r>
          </w:p>
        </w:tc>
        <w:tc>
          <w:tcPr>
            <w:tcW w:w="1528" w:type="dxa"/>
            <w:gridSpan w:val="2"/>
            <w:tcBorders>
              <w:top w:val="single" w:sz="4" w:space="0" w:color="000000"/>
              <w:left w:val="single" w:sz="4" w:space="0" w:color="000000"/>
              <w:bottom w:val="single" w:sz="4" w:space="0" w:color="000000"/>
              <w:right w:val="single" w:sz="4" w:space="0" w:color="000000"/>
            </w:tcBorders>
            <w:hideMark/>
          </w:tcPr>
          <w:p w:rsidR="004F68E2" w:rsidRDefault="004A72F9">
            <w:pPr>
              <w:widowControl/>
              <w:suppressAutoHyphens w:val="0"/>
              <w:jc w:val="both"/>
              <w:rPr>
                <w:rFonts w:eastAsia="Calibri" w:cs="Times New Roman"/>
                <w:b/>
                <w:kern w:val="0"/>
                <w:lang w:val="en-US" w:eastAsia="en-US" w:bidi="ar-SA"/>
              </w:rPr>
            </w:pPr>
            <w:r>
              <w:rPr>
                <w:rFonts w:eastAsia="Calibri" w:cs="Times New Roman"/>
                <w:b/>
                <w:kern w:val="0"/>
                <w:lang w:val="tt-RU" w:eastAsia="en-US" w:bidi="ar-SA"/>
              </w:rPr>
              <w:t>2018-2019</w:t>
            </w:r>
          </w:p>
        </w:tc>
        <w:tc>
          <w:tcPr>
            <w:tcW w:w="1528" w:type="dxa"/>
            <w:gridSpan w:val="2"/>
            <w:tcBorders>
              <w:top w:val="single" w:sz="4" w:space="0" w:color="000000"/>
              <w:left w:val="single" w:sz="4" w:space="0" w:color="000000"/>
              <w:bottom w:val="single" w:sz="4" w:space="0" w:color="000000"/>
              <w:right w:val="single" w:sz="4" w:space="0" w:color="000000"/>
            </w:tcBorders>
            <w:hideMark/>
          </w:tcPr>
          <w:p w:rsidR="004F68E2" w:rsidRDefault="004A72F9">
            <w:pPr>
              <w:widowControl/>
              <w:suppressAutoHyphens w:val="0"/>
              <w:jc w:val="both"/>
              <w:rPr>
                <w:rFonts w:eastAsia="Calibri" w:cs="Times New Roman"/>
                <w:b/>
                <w:kern w:val="0"/>
                <w:lang w:val="tt-RU" w:eastAsia="en-US" w:bidi="ar-SA"/>
              </w:rPr>
            </w:pPr>
            <w:r>
              <w:rPr>
                <w:rFonts w:eastAsia="Calibri" w:cs="Times New Roman"/>
                <w:b/>
                <w:kern w:val="0"/>
                <w:lang w:val="tt-RU" w:eastAsia="en-US" w:bidi="ar-SA"/>
              </w:rPr>
              <w:t>2019-2020</w:t>
            </w:r>
          </w:p>
        </w:tc>
        <w:tc>
          <w:tcPr>
            <w:tcW w:w="1528" w:type="dxa"/>
            <w:gridSpan w:val="2"/>
            <w:tcBorders>
              <w:top w:val="single" w:sz="4" w:space="0" w:color="000000"/>
              <w:left w:val="single" w:sz="4" w:space="0" w:color="000000"/>
              <w:bottom w:val="single" w:sz="4" w:space="0" w:color="000000"/>
              <w:right w:val="single" w:sz="4" w:space="0" w:color="000000"/>
            </w:tcBorders>
            <w:hideMark/>
          </w:tcPr>
          <w:p w:rsidR="004F68E2" w:rsidRDefault="004A72F9">
            <w:pPr>
              <w:widowControl/>
              <w:suppressAutoHyphens w:val="0"/>
              <w:jc w:val="both"/>
              <w:rPr>
                <w:rFonts w:eastAsia="Calibri" w:cs="Times New Roman"/>
                <w:b/>
                <w:kern w:val="0"/>
                <w:lang w:val="tt-RU" w:eastAsia="en-US" w:bidi="ar-SA"/>
              </w:rPr>
            </w:pPr>
            <w:r>
              <w:rPr>
                <w:rFonts w:eastAsia="Calibri" w:cs="Times New Roman"/>
                <w:b/>
                <w:kern w:val="0"/>
                <w:lang w:val="tt-RU" w:eastAsia="en-US" w:bidi="ar-SA"/>
              </w:rPr>
              <w:t>2020-2021</w:t>
            </w:r>
          </w:p>
        </w:tc>
        <w:tc>
          <w:tcPr>
            <w:tcW w:w="1528" w:type="dxa"/>
            <w:gridSpan w:val="2"/>
            <w:tcBorders>
              <w:top w:val="single" w:sz="4" w:space="0" w:color="000000"/>
              <w:left w:val="single" w:sz="4" w:space="0" w:color="000000"/>
              <w:bottom w:val="single" w:sz="4" w:space="0" w:color="000000"/>
              <w:right w:val="single" w:sz="4" w:space="0" w:color="000000"/>
            </w:tcBorders>
            <w:hideMark/>
          </w:tcPr>
          <w:p w:rsidR="004F68E2" w:rsidRDefault="004A72F9">
            <w:pPr>
              <w:widowControl/>
              <w:suppressAutoHyphens w:val="0"/>
              <w:jc w:val="both"/>
              <w:rPr>
                <w:rFonts w:eastAsia="Calibri" w:cs="Times New Roman"/>
                <w:b/>
                <w:kern w:val="0"/>
                <w:lang w:val="tt-RU" w:eastAsia="en-US" w:bidi="ar-SA"/>
              </w:rPr>
            </w:pPr>
            <w:r>
              <w:rPr>
                <w:rFonts w:eastAsia="Calibri" w:cs="Times New Roman"/>
                <w:b/>
                <w:kern w:val="0"/>
                <w:lang w:val="tt-RU" w:eastAsia="en-US" w:bidi="ar-SA"/>
              </w:rPr>
              <w:t>2021-2022</w:t>
            </w:r>
          </w:p>
        </w:tc>
      </w:tr>
      <w:tr w:rsidR="004F68E2" w:rsidTr="004A72F9">
        <w:trPr>
          <w:trHeight w:val="224"/>
          <w:jc w:val="center"/>
        </w:trPr>
        <w:tc>
          <w:tcPr>
            <w:tcW w:w="1543" w:type="dxa"/>
            <w:vMerge/>
            <w:tcBorders>
              <w:top w:val="single" w:sz="4" w:space="0" w:color="000000"/>
              <w:left w:val="single" w:sz="4" w:space="0" w:color="000000"/>
              <w:bottom w:val="single" w:sz="4" w:space="0" w:color="000000"/>
              <w:right w:val="single" w:sz="4" w:space="0" w:color="000000"/>
            </w:tcBorders>
            <w:vAlign w:val="center"/>
            <w:hideMark/>
          </w:tcPr>
          <w:p w:rsidR="004F68E2" w:rsidRDefault="004F68E2">
            <w:pPr>
              <w:widowControl/>
              <w:suppressAutoHyphens w:val="0"/>
              <w:rPr>
                <w:rFonts w:eastAsia="Calibri" w:cs="Times New Roman"/>
                <w:kern w:val="0"/>
                <w:lang w:eastAsia="en-US" w:bidi="ar-SA"/>
              </w:rPr>
            </w:pPr>
          </w:p>
        </w:tc>
        <w:tc>
          <w:tcPr>
            <w:tcW w:w="1242" w:type="dxa"/>
            <w:vMerge/>
            <w:tcBorders>
              <w:top w:val="single" w:sz="4" w:space="0" w:color="000000"/>
              <w:left w:val="single" w:sz="4" w:space="0" w:color="000000"/>
              <w:bottom w:val="single" w:sz="4" w:space="0" w:color="000000"/>
              <w:right w:val="single" w:sz="4" w:space="0" w:color="000000"/>
            </w:tcBorders>
            <w:vAlign w:val="center"/>
            <w:hideMark/>
          </w:tcPr>
          <w:p w:rsidR="004F68E2" w:rsidRDefault="004F68E2">
            <w:pPr>
              <w:widowControl/>
              <w:suppressAutoHyphens w:val="0"/>
              <w:rPr>
                <w:rFonts w:eastAsia="Calibri" w:cs="Times New Roman"/>
                <w:kern w:val="0"/>
                <w:lang w:eastAsia="en-US" w:bidi="ar-SA"/>
              </w:rPr>
            </w:pPr>
          </w:p>
        </w:tc>
        <w:tc>
          <w:tcPr>
            <w:tcW w:w="766" w:type="dxa"/>
            <w:tcBorders>
              <w:top w:val="single" w:sz="4" w:space="0" w:color="000000"/>
              <w:left w:val="single" w:sz="4" w:space="0" w:color="000000"/>
              <w:bottom w:val="single" w:sz="4" w:space="0" w:color="000000"/>
              <w:right w:val="single" w:sz="4" w:space="0" w:color="000000"/>
            </w:tcBorders>
            <w:hideMark/>
          </w:tcPr>
          <w:p w:rsidR="004F68E2" w:rsidRDefault="004F68E2">
            <w:pPr>
              <w:widowControl/>
              <w:suppressAutoHyphens w:val="0"/>
              <w:ind w:right="-108"/>
              <w:jc w:val="both"/>
              <w:rPr>
                <w:rFonts w:eastAsia="Calibri" w:cs="Times New Roman"/>
                <w:kern w:val="0"/>
                <w:lang w:eastAsia="en-US" w:bidi="ar-SA"/>
              </w:rPr>
            </w:pPr>
            <w:r>
              <w:rPr>
                <w:rFonts w:eastAsia="Calibri" w:cs="Times New Roman"/>
                <w:kern w:val="0"/>
                <w:lang w:eastAsia="en-US" w:bidi="ar-SA"/>
              </w:rPr>
              <w:t>кол уч-ся</w:t>
            </w:r>
          </w:p>
        </w:tc>
        <w:tc>
          <w:tcPr>
            <w:tcW w:w="765" w:type="dxa"/>
            <w:tcBorders>
              <w:top w:val="single" w:sz="4" w:space="0" w:color="000000"/>
              <w:left w:val="single" w:sz="4" w:space="0" w:color="000000"/>
              <w:bottom w:val="single" w:sz="4" w:space="0" w:color="000000"/>
              <w:right w:val="single" w:sz="4" w:space="0" w:color="000000"/>
            </w:tcBorders>
            <w:hideMark/>
          </w:tcPr>
          <w:p w:rsidR="004F68E2" w:rsidRDefault="004F68E2">
            <w:pPr>
              <w:widowControl/>
              <w:suppressAutoHyphens w:val="0"/>
              <w:jc w:val="both"/>
              <w:rPr>
                <w:rFonts w:eastAsia="Calibri" w:cs="Times New Roman"/>
                <w:b/>
                <w:kern w:val="0"/>
                <w:lang w:eastAsia="en-US" w:bidi="ar-SA"/>
              </w:rPr>
            </w:pPr>
            <w:r>
              <w:rPr>
                <w:rFonts w:eastAsia="Calibri" w:cs="Times New Roman"/>
                <w:b/>
                <w:kern w:val="0"/>
                <w:lang w:eastAsia="en-US" w:bidi="ar-SA"/>
              </w:rPr>
              <w:t>ср.балл</w:t>
            </w:r>
          </w:p>
        </w:tc>
        <w:tc>
          <w:tcPr>
            <w:tcW w:w="764" w:type="dxa"/>
            <w:tcBorders>
              <w:top w:val="single" w:sz="4" w:space="0" w:color="000000"/>
              <w:left w:val="single" w:sz="4" w:space="0" w:color="000000"/>
              <w:bottom w:val="single" w:sz="4" w:space="0" w:color="000000"/>
              <w:right w:val="single" w:sz="4" w:space="0" w:color="000000"/>
            </w:tcBorders>
            <w:hideMark/>
          </w:tcPr>
          <w:p w:rsidR="004F68E2" w:rsidRDefault="004F68E2">
            <w:pPr>
              <w:widowControl/>
              <w:suppressAutoHyphens w:val="0"/>
              <w:ind w:right="-108"/>
              <w:jc w:val="both"/>
              <w:rPr>
                <w:rFonts w:eastAsia="Calibri" w:cs="Times New Roman"/>
                <w:kern w:val="0"/>
                <w:lang w:eastAsia="en-US" w:bidi="ar-SA"/>
              </w:rPr>
            </w:pPr>
            <w:r>
              <w:rPr>
                <w:rFonts w:eastAsia="Calibri" w:cs="Times New Roman"/>
                <w:kern w:val="0"/>
                <w:lang w:eastAsia="en-US" w:bidi="ar-SA"/>
              </w:rPr>
              <w:t>кол уч-ся</w:t>
            </w:r>
          </w:p>
        </w:tc>
        <w:tc>
          <w:tcPr>
            <w:tcW w:w="764" w:type="dxa"/>
            <w:tcBorders>
              <w:top w:val="single" w:sz="4" w:space="0" w:color="000000"/>
              <w:left w:val="single" w:sz="4" w:space="0" w:color="000000"/>
              <w:bottom w:val="single" w:sz="4" w:space="0" w:color="000000"/>
              <w:right w:val="single" w:sz="4" w:space="0" w:color="000000"/>
            </w:tcBorders>
            <w:hideMark/>
          </w:tcPr>
          <w:p w:rsidR="004F68E2" w:rsidRDefault="004F68E2">
            <w:pPr>
              <w:widowControl/>
              <w:suppressAutoHyphens w:val="0"/>
              <w:jc w:val="both"/>
              <w:rPr>
                <w:rFonts w:eastAsia="Calibri" w:cs="Times New Roman"/>
                <w:b/>
                <w:kern w:val="0"/>
                <w:lang w:eastAsia="en-US" w:bidi="ar-SA"/>
              </w:rPr>
            </w:pPr>
            <w:r>
              <w:rPr>
                <w:rFonts w:eastAsia="Calibri" w:cs="Times New Roman"/>
                <w:b/>
                <w:kern w:val="0"/>
                <w:lang w:eastAsia="en-US" w:bidi="ar-SA"/>
              </w:rPr>
              <w:t>ср.балл</w:t>
            </w:r>
          </w:p>
        </w:tc>
        <w:tc>
          <w:tcPr>
            <w:tcW w:w="764" w:type="dxa"/>
            <w:tcBorders>
              <w:top w:val="single" w:sz="4" w:space="0" w:color="000000"/>
              <w:left w:val="single" w:sz="4" w:space="0" w:color="000000"/>
              <w:bottom w:val="single" w:sz="4" w:space="0" w:color="000000"/>
              <w:right w:val="single" w:sz="4" w:space="0" w:color="auto"/>
            </w:tcBorders>
            <w:hideMark/>
          </w:tcPr>
          <w:p w:rsidR="004F68E2" w:rsidRDefault="004F68E2">
            <w:pPr>
              <w:widowControl/>
              <w:suppressAutoHyphens w:val="0"/>
              <w:ind w:right="-108"/>
              <w:jc w:val="both"/>
              <w:rPr>
                <w:rFonts w:eastAsia="Calibri" w:cs="Times New Roman"/>
                <w:kern w:val="0"/>
                <w:lang w:eastAsia="en-US" w:bidi="ar-SA"/>
              </w:rPr>
            </w:pPr>
            <w:r>
              <w:rPr>
                <w:rFonts w:eastAsia="Calibri" w:cs="Times New Roman"/>
                <w:kern w:val="0"/>
                <w:lang w:eastAsia="en-US" w:bidi="ar-SA"/>
              </w:rPr>
              <w:t>кол уч-ся</w:t>
            </w:r>
          </w:p>
        </w:tc>
        <w:tc>
          <w:tcPr>
            <w:tcW w:w="764" w:type="dxa"/>
            <w:tcBorders>
              <w:top w:val="single" w:sz="4" w:space="0" w:color="000000"/>
              <w:left w:val="single" w:sz="4" w:space="0" w:color="auto"/>
              <w:bottom w:val="single" w:sz="4" w:space="0" w:color="000000"/>
              <w:right w:val="single" w:sz="4" w:space="0" w:color="000000"/>
            </w:tcBorders>
            <w:hideMark/>
          </w:tcPr>
          <w:p w:rsidR="004F68E2" w:rsidRDefault="004F68E2">
            <w:pPr>
              <w:widowControl/>
              <w:suppressAutoHyphens w:val="0"/>
              <w:jc w:val="both"/>
              <w:rPr>
                <w:rFonts w:eastAsia="Calibri" w:cs="Times New Roman"/>
                <w:b/>
                <w:kern w:val="0"/>
                <w:lang w:eastAsia="en-US" w:bidi="ar-SA"/>
              </w:rPr>
            </w:pPr>
            <w:r>
              <w:rPr>
                <w:rFonts w:eastAsia="Calibri" w:cs="Times New Roman"/>
                <w:b/>
                <w:kern w:val="0"/>
                <w:lang w:eastAsia="en-US" w:bidi="ar-SA"/>
              </w:rPr>
              <w:t>ср.балл</w:t>
            </w:r>
          </w:p>
        </w:tc>
        <w:tc>
          <w:tcPr>
            <w:tcW w:w="764" w:type="dxa"/>
            <w:tcBorders>
              <w:top w:val="single" w:sz="4" w:space="0" w:color="000000"/>
              <w:left w:val="single" w:sz="4" w:space="0" w:color="auto"/>
              <w:bottom w:val="single" w:sz="4" w:space="0" w:color="000000"/>
              <w:right w:val="single" w:sz="4" w:space="0" w:color="000000"/>
            </w:tcBorders>
            <w:hideMark/>
          </w:tcPr>
          <w:p w:rsidR="004F68E2" w:rsidRDefault="004F68E2">
            <w:pPr>
              <w:widowControl/>
              <w:suppressAutoHyphens w:val="0"/>
              <w:ind w:right="-108"/>
              <w:jc w:val="both"/>
              <w:rPr>
                <w:rFonts w:eastAsia="Calibri" w:cs="Times New Roman"/>
                <w:kern w:val="0"/>
                <w:lang w:eastAsia="en-US" w:bidi="ar-SA"/>
              </w:rPr>
            </w:pPr>
            <w:r>
              <w:rPr>
                <w:rFonts w:eastAsia="Calibri" w:cs="Times New Roman"/>
                <w:kern w:val="0"/>
                <w:lang w:eastAsia="en-US" w:bidi="ar-SA"/>
              </w:rPr>
              <w:t>кол уч-ся</w:t>
            </w:r>
          </w:p>
        </w:tc>
        <w:tc>
          <w:tcPr>
            <w:tcW w:w="764" w:type="dxa"/>
            <w:tcBorders>
              <w:top w:val="single" w:sz="4" w:space="0" w:color="000000"/>
              <w:left w:val="single" w:sz="4" w:space="0" w:color="auto"/>
              <w:bottom w:val="single" w:sz="4" w:space="0" w:color="000000"/>
              <w:right w:val="single" w:sz="4" w:space="0" w:color="000000"/>
            </w:tcBorders>
            <w:hideMark/>
          </w:tcPr>
          <w:p w:rsidR="004F68E2" w:rsidRDefault="004F68E2">
            <w:pPr>
              <w:widowControl/>
              <w:suppressAutoHyphens w:val="0"/>
              <w:jc w:val="both"/>
              <w:rPr>
                <w:rFonts w:eastAsia="Calibri" w:cs="Times New Roman"/>
                <w:b/>
                <w:kern w:val="0"/>
                <w:lang w:eastAsia="en-US" w:bidi="ar-SA"/>
              </w:rPr>
            </w:pPr>
            <w:r>
              <w:rPr>
                <w:rFonts w:eastAsia="Calibri" w:cs="Times New Roman"/>
                <w:b/>
                <w:kern w:val="0"/>
                <w:lang w:eastAsia="en-US" w:bidi="ar-SA"/>
              </w:rPr>
              <w:t>ср.балл</w:t>
            </w:r>
          </w:p>
        </w:tc>
        <w:tc>
          <w:tcPr>
            <w:tcW w:w="690" w:type="dxa"/>
            <w:tcBorders>
              <w:top w:val="single" w:sz="4" w:space="0" w:color="000000"/>
              <w:left w:val="single" w:sz="4" w:space="0" w:color="auto"/>
              <w:bottom w:val="single" w:sz="4" w:space="0" w:color="000000"/>
              <w:right w:val="single" w:sz="4" w:space="0" w:color="000000"/>
            </w:tcBorders>
            <w:hideMark/>
          </w:tcPr>
          <w:p w:rsidR="004F68E2" w:rsidRDefault="004F68E2">
            <w:pPr>
              <w:widowControl/>
              <w:suppressAutoHyphens w:val="0"/>
              <w:ind w:right="-108"/>
              <w:jc w:val="both"/>
              <w:rPr>
                <w:rFonts w:eastAsia="Calibri" w:cs="Times New Roman"/>
                <w:kern w:val="0"/>
                <w:lang w:eastAsia="en-US" w:bidi="ar-SA"/>
              </w:rPr>
            </w:pPr>
            <w:r>
              <w:rPr>
                <w:rFonts w:eastAsia="Calibri" w:cs="Times New Roman"/>
                <w:kern w:val="0"/>
                <w:lang w:eastAsia="en-US" w:bidi="ar-SA"/>
              </w:rPr>
              <w:t>кол уч-ся</w:t>
            </w:r>
          </w:p>
        </w:tc>
        <w:tc>
          <w:tcPr>
            <w:tcW w:w="838" w:type="dxa"/>
            <w:tcBorders>
              <w:top w:val="single" w:sz="4" w:space="0" w:color="000000"/>
              <w:left w:val="single" w:sz="4" w:space="0" w:color="auto"/>
              <w:bottom w:val="single" w:sz="4" w:space="0" w:color="000000"/>
              <w:right w:val="single" w:sz="4" w:space="0" w:color="000000"/>
            </w:tcBorders>
            <w:hideMark/>
          </w:tcPr>
          <w:p w:rsidR="004F68E2" w:rsidRDefault="004F68E2">
            <w:pPr>
              <w:widowControl/>
              <w:suppressAutoHyphens w:val="0"/>
              <w:jc w:val="both"/>
              <w:rPr>
                <w:rFonts w:eastAsia="Calibri" w:cs="Times New Roman"/>
                <w:b/>
                <w:kern w:val="0"/>
                <w:lang w:eastAsia="en-US" w:bidi="ar-SA"/>
              </w:rPr>
            </w:pPr>
            <w:r>
              <w:rPr>
                <w:rFonts w:eastAsia="Calibri" w:cs="Times New Roman"/>
                <w:b/>
                <w:kern w:val="0"/>
                <w:lang w:eastAsia="en-US" w:bidi="ar-SA"/>
              </w:rPr>
              <w:t>ср.балл</w:t>
            </w:r>
          </w:p>
        </w:tc>
      </w:tr>
      <w:tr w:rsidR="004A72F9" w:rsidTr="004A72F9">
        <w:trPr>
          <w:jc w:val="center"/>
        </w:trPr>
        <w:tc>
          <w:tcPr>
            <w:tcW w:w="1543" w:type="dxa"/>
            <w:tcBorders>
              <w:top w:val="single" w:sz="4" w:space="0" w:color="000000"/>
              <w:left w:val="single" w:sz="4" w:space="0" w:color="000000"/>
              <w:bottom w:val="single" w:sz="4" w:space="0" w:color="000000"/>
              <w:right w:val="single" w:sz="4" w:space="0" w:color="000000"/>
            </w:tcBorders>
          </w:tcPr>
          <w:p w:rsidR="004A72F9" w:rsidRDefault="004A72F9" w:rsidP="004A72F9">
            <w:pPr>
              <w:widowControl/>
              <w:suppressAutoHyphens w:val="0"/>
              <w:jc w:val="both"/>
              <w:rPr>
                <w:rFonts w:eastAsia="Calibri" w:cs="Times New Roman"/>
                <w:kern w:val="0"/>
                <w:lang w:val="tt-RU" w:eastAsia="en-US" w:bidi="ar-SA"/>
              </w:rPr>
            </w:pPr>
            <w:r>
              <w:rPr>
                <w:rFonts w:eastAsia="Calibri" w:cs="Times New Roman"/>
                <w:kern w:val="0"/>
                <w:lang w:val="tt-RU" w:eastAsia="en-US" w:bidi="ar-SA"/>
              </w:rPr>
              <w:t>Хамматуллина Э. А.</w:t>
            </w:r>
          </w:p>
        </w:tc>
        <w:tc>
          <w:tcPr>
            <w:tcW w:w="1242" w:type="dxa"/>
            <w:tcBorders>
              <w:top w:val="single" w:sz="4" w:space="0" w:color="000000"/>
              <w:left w:val="single" w:sz="4" w:space="0" w:color="000000"/>
              <w:bottom w:val="single" w:sz="4" w:space="0" w:color="000000"/>
              <w:right w:val="single" w:sz="4" w:space="0" w:color="000000"/>
            </w:tcBorders>
            <w:hideMark/>
          </w:tcPr>
          <w:p w:rsidR="004A72F9" w:rsidRDefault="004A72F9" w:rsidP="004A72F9">
            <w:pPr>
              <w:widowControl/>
              <w:suppressAutoHyphens w:val="0"/>
              <w:jc w:val="both"/>
              <w:rPr>
                <w:rFonts w:eastAsia="Calibri" w:cs="Times New Roman"/>
                <w:kern w:val="0"/>
                <w:lang w:eastAsia="en-US" w:bidi="ar-SA"/>
              </w:rPr>
            </w:pPr>
            <w:r>
              <w:rPr>
                <w:rFonts w:eastAsia="Calibri" w:cs="Times New Roman"/>
                <w:kern w:val="0"/>
                <w:lang w:eastAsia="en-US" w:bidi="ar-SA"/>
              </w:rPr>
              <w:t>Русский язык</w:t>
            </w:r>
          </w:p>
        </w:tc>
        <w:tc>
          <w:tcPr>
            <w:tcW w:w="766" w:type="dxa"/>
            <w:tcBorders>
              <w:top w:val="single" w:sz="4" w:space="0" w:color="000000"/>
              <w:left w:val="single" w:sz="4" w:space="0" w:color="000000"/>
              <w:bottom w:val="single" w:sz="4" w:space="0" w:color="000000"/>
              <w:right w:val="single" w:sz="4" w:space="0" w:color="000000"/>
            </w:tcBorders>
          </w:tcPr>
          <w:p w:rsidR="004A72F9" w:rsidRDefault="004A72F9" w:rsidP="004A72F9">
            <w:pPr>
              <w:widowControl/>
              <w:suppressAutoHyphens w:val="0"/>
              <w:jc w:val="center"/>
              <w:rPr>
                <w:rFonts w:eastAsia="Calibri" w:cs="Times New Roman"/>
                <w:b/>
                <w:kern w:val="0"/>
                <w:lang w:val="tt-RU" w:eastAsia="en-US" w:bidi="ar-SA"/>
              </w:rPr>
            </w:pPr>
            <w:r>
              <w:rPr>
                <w:rFonts w:eastAsia="Calibri" w:cs="Times New Roman"/>
                <w:b/>
                <w:kern w:val="0"/>
                <w:lang w:val="tt-RU" w:eastAsia="en-US" w:bidi="ar-SA"/>
              </w:rPr>
              <w:t>4</w:t>
            </w:r>
          </w:p>
        </w:tc>
        <w:tc>
          <w:tcPr>
            <w:tcW w:w="765" w:type="dxa"/>
            <w:tcBorders>
              <w:top w:val="single" w:sz="4" w:space="0" w:color="000000"/>
              <w:left w:val="single" w:sz="4" w:space="0" w:color="000000"/>
              <w:bottom w:val="single" w:sz="4" w:space="0" w:color="000000"/>
              <w:right w:val="single" w:sz="4" w:space="0" w:color="000000"/>
            </w:tcBorders>
          </w:tcPr>
          <w:p w:rsidR="004A72F9" w:rsidRDefault="004A72F9" w:rsidP="004A72F9">
            <w:pPr>
              <w:widowControl/>
              <w:suppressAutoHyphens w:val="0"/>
              <w:jc w:val="center"/>
              <w:rPr>
                <w:rFonts w:eastAsia="Calibri" w:cs="Times New Roman"/>
                <w:b/>
                <w:kern w:val="0"/>
                <w:lang w:val="tt-RU" w:eastAsia="en-US" w:bidi="ar-SA"/>
              </w:rPr>
            </w:pPr>
            <w:r>
              <w:rPr>
                <w:rFonts w:eastAsia="Calibri" w:cs="Times New Roman"/>
                <w:b/>
                <w:kern w:val="0"/>
                <w:lang w:val="tt-RU" w:eastAsia="en-US" w:bidi="ar-SA"/>
              </w:rPr>
              <w:t>3,5</w:t>
            </w:r>
          </w:p>
        </w:tc>
        <w:tc>
          <w:tcPr>
            <w:tcW w:w="764" w:type="dxa"/>
            <w:tcBorders>
              <w:top w:val="single" w:sz="4" w:space="0" w:color="000000"/>
              <w:left w:val="single" w:sz="4" w:space="0" w:color="000000"/>
              <w:bottom w:val="single" w:sz="4" w:space="0" w:color="000000"/>
              <w:right w:val="single" w:sz="4" w:space="0" w:color="000000"/>
            </w:tcBorders>
          </w:tcPr>
          <w:p w:rsidR="004A72F9" w:rsidRDefault="004A72F9" w:rsidP="004A72F9">
            <w:pPr>
              <w:widowControl/>
              <w:suppressAutoHyphens w:val="0"/>
              <w:jc w:val="center"/>
              <w:rPr>
                <w:rFonts w:eastAsia="Calibri" w:cs="Times New Roman"/>
                <w:b/>
                <w:kern w:val="0"/>
                <w:lang w:val="tt-RU" w:eastAsia="en-US" w:bidi="ar-SA"/>
              </w:rPr>
            </w:pPr>
            <w:r>
              <w:rPr>
                <w:rFonts w:eastAsia="Calibri" w:cs="Times New Roman"/>
                <w:b/>
                <w:kern w:val="0"/>
                <w:lang w:val="tt-RU" w:eastAsia="en-US" w:bidi="ar-SA"/>
              </w:rPr>
              <w:t>-</w:t>
            </w:r>
          </w:p>
        </w:tc>
        <w:tc>
          <w:tcPr>
            <w:tcW w:w="764" w:type="dxa"/>
            <w:tcBorders>
              <w:top w:val="single" w:sz="4" w:space="0" w:color="000000"/>
              <w:left w:val="single" w:sz="4" w:space="0" w:color="000000"/>
              <w:bottom w:val="single" w:sz="4" w:space="0" w:color="000000"/>
              <w:right w:val="single" w:sz="4" w:space="0" w:color="000000"/>
            </w:tcBorders>
          </w:tcPr>
          <w:p w:rsidR="004A72F9" w:rsidRDefault="004A72F9" w:rsidP="004A72F9">
            <w:pPr>
              <w:widowControl/>
              <w:suppressAutoHyphens w:val="0"/>
              <w:jc w:val="center"/>
              <w:rPr>
                <w:rFonts w:eastAsia="Calibri" w:cs="Times New Roman"/>
                <w:b/>
                <w:kern w:val="0"/>
                <w:lang w:val="tt-RU" w:eastAsia="en-US" w:bidi="ar-SA"/>
              </w:rPr>
            </w:pPr>
            <w:r>
              <w:rPr>
                <w:rFonts w:eastAsia="Calibri" w:cs="Times New Roman"/>
                <w:b/>
                <w:kern w:val="0"/>
                <w:lang w:val="tt-RU" w:eastAsia="en-US" w:bidi="ar-SA"/>
              </w:rPr>
              <w:t>-</w:t>
            </w:r>
          </w:p>
        </w:tc>
        <w:tc>
          <w:tcPr>
            <w:tcW w:w="764" w:type="dxa"/>
            <w:tcBorders>
              <w:top w:val="single" w:sz="4" w:space="0" w:color="000000"/>
              <w:left w:val="single" w:sz="4" w:space="0" w:color="000000"/>
              <w:bottom w:val="single" w:sz="4" w:space="0" w:color="000000"/>
              <w:right w:val="single" w:sz="4" w:space="0" w:color="auto"/>
            </w:tcBorders>
          </w:tcPr>
          <w:p w:rsidR="004A72F9" w:rsidRDefault="004A72F9" w:rsidP="004A72F9">
            <w:pPr>
              <w:widowControl/>
              <w:suppressAutoHyphens w:val="0"/>
              <w:jc w:val="center"/>
              <w:rPr>
                <w:rFonts w:eastAsia="Calibri" w:cs="Times New Roman"/>
                <w:b/>
                <w:kern w:val="0"/>
                <w:lang w:val="tt-RU" w:eastAsia="en-US" w:bidi="ar-SA"/>
              </w:rPr>
            </w:pPr>
            <w:r>
              <w:rPr>
                <w:rFonts w:eastAsia="Calibri" w:cs="Times New Roman"/>
                <w:b/>
                <w:kern w:val="0"/>
                <w:lang w:val="tt-RU" w:eastAsia="en-US" w:bidi="ar-SA"/>
              </w:rPr>
              <w:t>-</w:t>
            </w:r>
          </w:p>
        </w:tc>
        <w:tc>
          <w:tcPr>
            <w:tcW w:w="764" w:type="dxa"/>
            <w:tcBorders>
              <w:top w:val="single" w:sz="4" w:space="0" w:color="000000"/>
              <w:left w:val="single" w:sz="4" w:space="0" w:color="auto"/>
              <w:bottom w:val="single" w:sz="4" w:space="0" w:color="000000"/>
              <w:right w:val="single" w:sz="4" w:space="0" w:color="000000"/>
            </w:tcBorders>
          </w:tcPr>
          <w:p w:rsidR="004A72F9" w:rsidRDefault="004A72F9" w:rsidP="004A72F9">
            <w:pPr>
              <w:widowControl/>
              <w:suppressAutoHyphens w:val="0"/>
              <w:jc w:val="center"/>
              <w:rPr>
                <w:rFonts w:eastAsia="Calibri" w:cs="Times New Roman"/>
                <w:b/>
                <w:kern w:val="0"/>
                <w:lang w:val="tt-RU" w:eastAsia="en-US" w:bidi="ar-SA"/>
              </w:rPr>
            </w:pPr>
            <w:r>
              <w:rPr>
                <w:rFonts w:eastAsia="Calibri" w:cs="Times New Roman"/>
                <w:b/>
                <w:kern w:val="0"/>
                <w:lang w:val="tt-RU" w:eastAsia="en-US" w:bidi="ar-SA"/>
              </w:rPr>
              <w:t>-</w:t>
            </w:r>
          </w:p>
        </w:tc>
        <w:tc>
          <w:tcPr>
            <w:tcW w:w="764" w:type="dxa"/>
            <w:tcBorders>
              <w:top w:val="single" w:sz="4" w:space="0" w:color="000000"/>
              <w:left w:val="single" w:sz="4" w:space="0" w:color="auto"/>
              <w:bottom w:val="single" w:sz="4" w:space="0" w:color="000000"/>
              <w:right w:val="single" w:sz="4" w:space="0" w:color="000000"/>
            </w:tcBorders>
          </w:tcPr>
          <w:p w:rsidR="004A72F9" w:rsidRDefault="004A72F9" w:rsidP="004A72F9">
            <w:pPr>
              <w:widowControl/>
              <w:suppressAutoHyphens w:val="0"/>
              <w:jc w:val="center"/>
              <w:rPr>
                <w:rFonts w:eastAsia="Calibri" w:cs="Times New Roman"/>
                <w:b/>
                <w:kern w:val="0"/>
                <w:lang w:val="tt-RU" w:eastAsia="en-US" w:bidi="ar-SA"/>
              </w:rPr>
            </w:pPr>
          </w:p>
        </w:tc>
        <w:tc>
          <w:tcPr>
            <w:tcW w:w="764" w:type="dxa"/>
            <w:tcBorders>
              <w:top w:val="single" w:sz="4" w:space="0" w:color="000000"/>
              <w:left w:val="single" w:sz="4" w:space="0" w:color="auto"/>
              <w:bottom w:val="single" w:sz="4" w:space="0" w:color="000000"/>
              <w:right w:val="single" w:sz="4" w:space="0" w:color="000000"/>
            </w:tcBorders>
          </w:tcPr>
          <w:p w:rsidR="004A72F9" w:rsidRDefault="004A72F9" w:rsidP="004A72F9">
            <w:pPr>
              <w:widowControl/>
              <w:suppressAutoHyphens w:val="0"/>
              <w:jc w:val="center"/>
              <w:rPr>
                <w:rFonts w:eastAsia="Calibri" w:cs="Times New Roman"/>
                <w:b/>
                <w:kern w:val="0"/>
                <w:lang w:val="tt-RU" w:eastAsia="en-US" w:bidi="ar-SA"/>
              </w:rPr>
            </w:pPr>
          </w:p>
        </w:tc>
        <w:tc>
          <w:tcPr>
            <w:tcW w:w="690" w:type="dxa"/>
            <w:tcBorders>
              <w:top w:val="single" w:sz="4" w:space="0" w:color="000000"/>
              <w:left w:val="single" w:sz="4" w:space="0" w:color="auto"/>
              <w:bottom w:val="single" w:sz="4" w:space="0" w:color="000000"/>
              <w:right w:val="single" w:sz="4" w:space="0" w:color="auto"/>
            </w:tcBorders>
          </w:tcPr>
          <w:p w:rsidR="004A72F9" w:rsidRDefault="004A72F9" w:rsidP="004A72F9">
            <w:pPr>
              <w:widowControl/>
              <w:suppressAutoHyphens w:val="0"/>
              <w:jc w:val="center"/>
              <w:rPr>
                <w:rFonts w:eastAsia="Calibri" w:cs="Times New Roman"/>
                <w:b/>
                <w:kern w:val="0"/>
                <w:lang w:val="tt-RU" w:eastAsia="en-US" w:bidi="ar-SA"/>
              </w:rPr>
            </w:pPr>
          </w:p>
        </w:tc>
        <w:tc>
          <w:tcPr>
            <w:tcW w:w="838" w:type="dxa"/>
            <w:tcBorders>
              <w:top w:val="single" w:sz="4" w:space="0" w:color="000000"/>
              <w:left w:val="single" w:sz="4" w:space="0" w:color="auto"/>
              <w:bottom w:val="single" w:sz="4" w:space="0" w:color="000000"/>
              <w:right w:val="single" w:sz="4" w:space="0" w:color="000000"/>
            </w:tcBorders>
          </w:tcPr>
          <w:p w:rsidR="004A72F9" w:rsidRDefault="004A72F9" w:rsidP="004A72F9">
            <w:pPr>
              <w:widowControl/>
              <w:suppressAutoHyphens w:val="0"/>
              <w:jc w:val="center"/>
              <w:rPr>
                <w:rFonts w:eastAsia="Calibri" w:cs="Times New Roman"/>
                <w:b/>
                <w:kern w:val="0"/>
                <w:lang w:val="tt-RU" w:eastAsia="en-US" w:bidi="ar-SA"/>
              </w:rPr>
            </w:pPr>
          </w:p>
        </w:tc>
      </w:tr>
      <w:tr w:rsidR="004A72F9" w:rsidTr="004A72F9">
        <w:trPr>
          <w:jc w:val="center"/>
        </w:trPr>
        <w:tc>
          <w:tcPr>
            <w:tcW w:w="1543" w:type="dxa"/>
            <w:tcBorders>
              <w:top w:val="single" w:sz="4" w:space="0" w:color="000000"/>
              <w:left w:val="single" w:sz="4" w:space="0" w:color="000000"/>
              <w:bottom w:val="single" w:sz="4" w:space="0" w:color="000000"/>
              <w:right w:val="single" w:sz="4" w:space="0" w:color="000000"/>
            </w:tcBorders>
            <w:hideMark/>
          </w:tcPr>
          <w:p w:rsidR="004A72F9" w:rsidRDefault="004A72F9" w:rsidP="004A72F9">
            <w:pPr>
              <w:widowControl/>
              <w:suppressAutoHyphens w:val="0"/>
              <w:jc w:val="both"/>
              <w:rPr>
                <w:rFonts w:eastAsia="Calibri" w:cs="Times New Roman"/>
                <w:kern w:val="0"/>
                <w:lang w:val="tt-RU" w:eastAsia="en-US" w:bidi="ar-SA"/>
              </w:rPr>
            </w:pPr>
            <w:r>
              <w:rPr>
                <w:rFonts w:eastAsia="Calibri" w:cs="Times New Roman"/>
                <w:kern w:val="0"/>
                <w:lang w:val="tt-RU" w:eastAsia="en-US" w:bidi="ar-SA"/>
              </w:rPr>
              <w:t>Исмакаева Д. Ф.</w:t>
            </w:r>
          </w:p>
        </w:tc>
        <w:tc>
          <w:tcPr>
            <w:tcW w:w="1242" w:type="dxa"/>
            <w:tcBorders>
              <w:top w:val="single" w:sz="4" w:space="0" w:color="000000"/>
              <w:left w:val="single" w:sz="4" w:space="0" w:color="000000"/>
              <w:bottom w:val="single" w:sz="4" w:space="0" w:color="000000"/>
              <w:right w:val="single" w:sz="4" w:space="0" w:color="000000"/>
            </w:tcBorders>
            <w:hideMark/>
          </w:tcPr>
          <w:p w:rsidR="004A72F9" w:rsidRDefault="004A72F9" w:rsidP="004A72F9">
            <w:pPr>
              <w:widowControl/>
              <w:suppressAutoHyphens w:val="0"/>
              <w:jc w:val="both"/>
              <w:rPr>
                <w:rFonts w:eastAsia="Calibri" w:cs="Times New Roman"/>
                <w:kern w:val="0"/>
                <w:lang w:val="tt-RU" w:eastAsia="en-US" w:bidi="ar-SA"/>
              </w:rPr>
            </w:pPr>
            <w:r>
              <w:rPr>
                <w:rFonts w:eastAsia="Calibri" w:cs="Times New Roman"/>
                <w:kern w:val="0"/>
                <w:lang w:val="tt-RU" w:eastAsia="en-US" w:bidi="ar-SA"/>
              </w:rPr>
              <w:t>Руский язык</w:t>
            </w:r>
          </w:p>
        </w:tc>
        <w:tc>
          <w:tcPr>
            <w:tcW w:w="766" w:type="dxa"/>
            <w:tcBorders>
              <w:top w:val="single" w:sz="4" w:space="0" w:color="000000"/>
              <w:left w:val="single" w:sz="4" w:space="0" w:color="000000"/>
              <w:bottom w:val="single" w:sz="4" w:space="0" w:color="000000"/>
              <w:right w:val="single" w:sz="4" w:space="0" w:color="000000"/>
            </w:tcBorders>
          </w:tcPr>
          <w:p w:rsidR="004A72F9" w:rsidRDefault="004A72F9" w:rsidP="004A72F9">
            <w:pPr>
              <w:widowControl/>
              <w:suppressAutoHyphens w:val="0"/>
              <w:jc w:val="center"/>
              <w:rPr>
                <w:rFonts w:eastAsia="Calibri" w:cs="Times New Roman"/>
                <w:b/>
                <w:kern w:val="0"/>
                <w:lang w:val="tt-RU" w:eastAsia="en-US" w:bidi="ar-SA"/>
              </w:rPr>
            </w:pPr>
          </w:p>
        </w:tc>
        <w:tc>
          <w:tcPr>
            <w:tcW w:w="765" w:type="dxa"/>
            <w:tcBorders>
              <w:top w:val="single" w:sz="4" w:space="0" w:color="000000"/>
              <w:left w:val="single" w:sz="4" w:space="0" w:color="000000"/>
              <w:bottom w:val="single" w:sz="4" w:space="0" w:color="000000"/>
              <w:right w:val="single" w:sz="4" w:space="0" w:color="000000"/>
            </w:tcBorders>
          </w:tcPr>
          <w:p w:rsidR="004A72F9" w:rsidRDefault="004A72F9" w:rsidP="004A72F9">
            <w:pPr>
              <w:widowControl/>
              <w:suppressAutoHyphens w:val="0"/>
              <w:jc w:val="center"/>
              <w:rPr>
                <w:rFonts w:eastAsia="Calibri" w:cs="Times New Roman"/>
                <w:b/>
                <w:kern w:val="0"/>
                <w:lang w:val="tt-RU" w:eastAsia="en-US" w:bidi="ar-SA"/>
              </w:rPr>
            </w:pPr>
          </w:p>
        </w:tc>
        <w:tc>
          <w:tcPr>
            <w:tcW w:w="764" w:type="dxa"/>
            <w:tcBorders>
              <w:top w:val="single" w:sz="4" w:space="0" w:color="000000"/>
              <w:left w:val="single" w:sz="4" w:space="0" w:color="000000"/>
              <w:bottom w:val="single" w:sz="4" w:space="0" w:color="000000"/>
              <w:right w:val="single" w:sz="4" w:space="0" w:color="000000"/>
            </w:tcBorders>
          </w:tcPr>
          <w:p w:rsidR="004A72F9" w:rsidRDefault="004A72F9" w:rsidP="004A72F9">
            <w:pPr>
              <w:widowControl/>
              <w:suppressAutoHyphens w:val="0"/>
              <w:jc w:val="center"/>
              <w:rPr>
                <w:rFonts w:eastAsia="Calibri" w:cs="Times New Roman"/>
                <w:b/>
                <w:kern w:val="0"/>
                <w:lang w:val="tt-RU" w:eastAsia="en-US" w:bidi="ar-SA"/>
              </w:rPr>
            </w:pPr>
            <w:r>
              <w:rPr>
                <w:rFonts w:eastAsia="Calibri" w:cs="Times New Roman"/>
                <w:b/>
                <w:kern w:val="0"/>
                <w:lang w:val="tt-RU" w:eastAsia="en-US" w:bidi="ar-SA"/>
              </w:rPr>
              <w:t>8</w:t>
            </w:r>
          </w:p>
        </w:tc>
        <w:tc>
          <w:tcPr>
            <w:tcW w:w="764" w:type="dxa"/>
            <w:tcBorders>
              <w:top w:val="single" w:sz="4" w:space="0" w:color="000000"/>
              <w:left w:val="single" w:sz="4" w:space="0" w:color="000000"/>
              <w:bottom w:val="single" w:sz="4" w:space="0" w:color="000000"/>
              <w:right w:val="single" w:sz="4" w:space="0" w:color="000000"/>
            </w:tcBorders>
          </w:tcPr>
          <w:p w:rsidR="004A72F9" w:rsidRDefault="004A72F9" w:rsidP="004A72F9">
            <w:pPr>
              <w:widowControl/>
              <w:suppressAutoHyphens w:val="0"/>
              <w:jc w:val="center"/>
              <w:rPr>
                <w:rFonts w:eastAsia="Calibri" w:cs="Times New Roman"/>
                <w:b/>
                <w:kern w:val="0"/>
                <w:lang w:val="tt-RU" w:eastAsia="en-US" w:bidi="ar-SA"/>
              </w:rPr>
            </w:pPr>
            <w:r>
              <w:rPr>
                <w:rFonts w:eastAsia="Calibri" w:cs="Times New Roman"/>
                <w:b/>
                <w:kern w:val="0"/>
                <w:lang w:val="tt-RU" w:eastAsia="en-US" w:bidi="ar-SA"/>
              </w:rPr>
              <w:t>4</w:t>
            </w:r>
          </w:p>
        </w:tc>
        <w:tc>
          <w:tcPr>
            <w:tcW w:w="764" w:type="dxa"/>
            <w:tcBorders>
              <w:top w:val="single" w:sz="4" w:space="0" w:color="000000"/>
              <w:left w:val="single" w:sz="4" w:space="0" w:color="000000"/>
              <w:bottom w:val="single" w:sz="4" w:space="0" w:color="000000"/>
              <w:right w:val="single" w:sz="4" w:space="0" w:color="auto"/>
            </w:tcBorders>
          </w:tcPr>
          <w:p w:rsidR="004A72F9" w:rsidRDefault="004A72F9" w:rsidP="004A72F9">
            <w:pPr>
              <w:widowControl/>
              <w:suppressAutoHyphens w:val="0"/>
              <w:jc w:val="center"/>
              <w:rPr>
                <w:rFonts w:eastAsia="Calibri" w:cs="Times New Roman"/>
                <w:b/>
                <w:kern w:val="0"/>
                <w:lang w:val="tt-RU" w:eastAsia="en-US" w:bidi="ar-SA"/>
              </w:rPr>
            </w:pPr>
            <w:r>
              <w:rPr>
                <w:rFonts w:eastAsia="Calibri" w:cs="Times New Roman"/>
                <w:b/>
                <w:kern w:val="0"/>
                <w:lang w:val="tt-RU" w:eastAsia="en-US" w:bidi="ar-SA"/>
              </w:rPr>
              <w:t>-</w:t>
            </w:r>
          </w:p>
        </w:tc>
        <w:tc>
          <w:tcPr>
            <w:tcW w:w="764" w:type="dxa"/>
            <w:tcBorders>
              <w:top w:val="single" w:sz="4" w:space="0" w:color="000000"/>
              <w:left w:val="single" w:sz="4" w:space="0" w:color="auto"/>
              <w:bottom w:val="single" w:sz="4" w:space="0" w:color="000000"/>
              <w:right w:val="single" w:sz="4" w:space="0" w:color="000000"/>
            </w:tcBorders>
          </w:tcPr>
          <w:p w:rsidR="004A72F9" w:rsidRDefault="004A72F9" w:rsidP="004A72F9">
            <w:pPr>
              <w:widowControl/>
              <w:suppressAutoHyphens w:val="0"/>
              <w:jc w:val="center"/>
              <w:rPr>
                <w:rFonts w:eastAsia="Calibri" w:cs="Times New Roman"/>
                <w:b/>
                <w:kern w:val="0"/>
                <w:lang w:val="tt-RU" w:eastAsia="en-US" w:bidi="ar-SA"/>
              </w:rPr>
            </w:pPr>
            <w:r>
              <w:rPr>
                <w:rFonts w:eastAsia="Calibri" w:cs="Times New Roman"/>
                <w:b/>
                <w:kern w:val="0"/>
                <w:lang w:val="tt-RU" w:eastAsia="en-US" w:bidi="ar-SA"/>
              </w:rPr>
              <w:t>-</w:t>
            </w:r>
          </w:p>
        </w:tc>
        <w:tc>
          <w:tcPr>
            <w:tcW w:w="764" w:type="dxa"/>
            <w:tcBorders>
              <w:top w:val="single" w:sz="4" w:space="0" w:color="000000"/>
              <w:left w:val="single" w:sz="4" w:space="0" w:color="auto"/>
              <w:bottom w:val="single" w:sz="4" w:space="0" w:color="000000"/>
              <w:right w:val="single" w:sz="4" w:space="0" w:color="000000"/>
            </w:tcBorders>
          </w:tcPr>
          <w:p w:rsidR="004A72F9" w:rsidRDefault="004A72F9" w:rsidP="004A72F9">
            <w:pPr>
              <w:widowControl/>
              <w:suppressAutoHyphens w:val="0"/>
              <w:jc w:val="center"/>
              <w:rPr>
                <w:rFonts w:eastAsia="Calibri" w:cs="Times New Roman"/>
                <w:b/>
                <w:kern w:val="0"/>
                <w:lang w:val="tt-RU" w:eastAsia="en-US" w:bidi="ar-SA"/>
              </w:rPr>
            </w:pPr>
            <w:r>
              <w:rPr>
                <w:rFonts w:eastAsia="Calibri" w:cs="Times New Roman"/>
                <w:b/>
                <w:kern w:val="0"/>
                <w:lang w:val="tt-RU" w:eastAsia="en-US" w:bidi="ar-SA"/>
              </w:rPr>
              <w:t>2</w:t>
            </w:r>
          </w:p>
        </w:tc>
        <w:tc>
          <w:tcPr>
            <w:tcW w:w="764" w:type="dxa"/>
            <w:tcBorders>
              <w:top w:val="single" w:sz="4" w:space="0" w:color="000000"/>
              <w:left w:val="single" w:sz="4" w:space="0" w:color="auto"/>
              <w:bottom w:val="single" w:sz="4" w:space="0" w:color="000000"/>
              <w:right w:val="single" w:sz="4" w:space="0" w:color="000000"/>
            </w:tcBorders>
          </w:tcPr>
          <w:p w:rsidR="004A72F9" w:rsidRDefault="004A72F9" w:rsidP="004A72F9">
            <w:pPr>
              <w:widowControl/>
              <w:suppressAutoHyphens w:val="0"/>
              <w:jc w:val="center"/>
              <w:rPr>
                <w:rFonts w:eastAsia="Calibri" w:cs="Times New Roman"/>
                <w:b/>
                <w:kern w:val="0"/>
                <w:lang w:val="tt-RU" w:eastAsia="en-US" w:bidi="ar-SA"/>
              </w:rPr>
            </w:pPr>
            <w:r>
              <w:rPr>
                <w:rFonts w:eastAsia="Calibri" w:cs="Times New Roman"/>
                <w:b/>
                <w:kern w:val="0"/>
                <w:lang w:val="tt-RU" w:eastAsia="en-US" w:bidi="ar-SA"/>
              </w:rPr>
              <w:t>4,5</w:t>
            </w:r>
          </w:p>
        </w:tc>
        <w:tc>
          <w:tcPr>
            <w:tcW w:w="690" w:type="dxa"/>
            <w:tcBorders>
              <w:top w:val="single" w:sz="4" w:space="0" w:color="000000"/>
              <w:left w:val="single" w:sz="4" w:space="0" w:color="auto"/>
              <w:bottom w:val="single" w:sz="4" w:space="0" w:color="000000"/>
              <w:right w:val="single" w:sz="4" w:space="0" w:color="auto"/>
            </w:tcBorders>
          </w:tcPr>
          <w:p w:rsidR="004A72F9" w:rsidRDefault="00B035A5" w:rsidP="004A72F9">
            <w:pPr>
              <w:widowControl/>
              <w:suppressAutoHyphens w:val="0"/>
              <w:jc w:val="center"/>
              <w:rPr>
                <w:rFonts w:eastAsia="Calibri" w:cs="Times New Roman"/>
                <w:b/>
                <w:kern w:val="0"/>
                <w:lang w:val="tt-RU" w:eastAsia="en-US" w:bidi="ar-SA"/>
              </w:rPr>
            </w:pPr>
            <w:r>
              <w:rPr>
                <w:rFonts w:eastAsia="Calibri" w:cs="Times New Roman"/>
                <w:b/>
                <w:kern w:val="0"/>
                <w:lang w:val="tt-RU" w:eastAsia="en-US" w:bidi="ar-SA"/>
              </w:rPr>
              <w:t>3</w:t>
            </w:r>
          </w:p>
        </w:tc>
        <w:tc>
          <w:tcPr>
            <w:tcW w:w="838" w:type="dxa"/>
            <w:tcBorders>
              <w:top w:val="single" w:sz="4" w:space="0" w:color="000000"/>
              <w:left w:val="single" w:sz="4" w:space="0" w:color="auto"/>
              <w:bottom w:val="single" w:sz="4" w:space="0" w:color="000000"/>
              <w:right w:val="single" w:sz="4" w:space="0" w:color="000000"/>
            </w:tcBorders>
          </w:tcPr>
          <w:p w:rsidR="004A72F9" w:rsidRDefault="00B035A5" w:rsidP="004A72F9">
            <w:pPr>
              <w:widowControl/>
              <w:suppressAutoHyphens w:val="0"/>
              <w:jc w:val="center"/>
              <w:rPr>
                <w:rFonts w:eastAsia="Calibri" w:cs="Times New Roman"/>
                <w:b/>
                <w:kern w:val="0"/>
                <w:lang w:val="tt-RU" w:eastAsia="en-US" w:bidi="ar-SA"/>
              </w:rPr>
            </w:pPr>
            <w:r>
              <w:rPr>
                <w:rFonts w:eastAsia="Calibri" w:cs="Times New Roman"/>
                <w:b/>
                <w:kern w:val="0"/>
                <w:lang w:val="tt-RU" w:eastAsia="en-US" w:bidi="ar-SA"/>
              </w:rPr>
              <w:t>3,3</w:t>
            </w:r>
          </w:p>
        </w:tc>
      </w:tr>
      <w:tr w:rsidR="004A72F9" w:rsidTr="004A72F9">
        <w:trPr>
          <w:jc w:val="center"/>
        </w:trPr>
        <w:tc>
          <w:tcPr>
            <w:tcW w:w="1543" w:type="dxa"/>
            <w:tcBorders>
              <w:top w:val="single" w:sz="4" w:space="0" w:color="000000"/>
              <w:left w:val="single" w:sz="4" w:space="0" w:color="000000"/>
              <w:bottom w:val="single" w:sz="4" w:space="0" w:color="000000"/>
              <w:right w:val="single" w:sz="4" w:space="0" w:color="000000"/>
            </w:tcBorders>
            <w:hideMark/>
          </w:tcPr>
          <w:p w:rsidR="004A72F9" w:rsidRDefault="004A72F9" w:rsidP="004A72F9">
            <w:pPr>
              <w:widowControl/>
              <w:suppressAutoHyphens w:val="0"/>
              <w:jc w:val="both"/>
              <w:rPr>
                <w:rFonts w:eastAsia="Calibri" w:cs="Times New Roman"/>
                <w:kern w:val="0"/>
                <w:lang w:val="tt-RU" w:eastAsia="en-US" w:bidi="ar-SA"/>
              </w:rPr>
            </w:pPr>
            <w:r>
              <w:rPr>
                <w:rFonts w:eastAsia="Calibri" w:cs="Times New Roman"/>
                <w:kern w:val="0"/>
                <w:lang w:val="tt-RU" w:eastAsia="en-US" w:bidi="ar-SA"/>
              </w:rPr>
              <w:lastRenderedPageBreak/>
              <w:t>Хамзина З.</w:t>
            </w:r>
          </w:p>
        </w:tc>
        <w:tc>
          <w:tcPr>
            <w:tcW w:w="1242" w:type="dxa"/>
            <w:tcBorders>
              <w:top w:val="single" w:sz="4" w:space="0" w:color="000000"/>
              <w:left w:val="single" w:sz="4" w:space="0" w:color="000000"/>
              <w:bottom w:val="single" w:sz="4" w:space="0" w:color="000000"/>
              <w:right w:val="single" w:sz="4" w:space="0" w:color="000000"/>
            </w:tcBorders>
            <w:hideMark/>
          </w:tcPr>
          <w:p w:rsidR="004A72F9" w:rsidRDefault="004A72F9" w:rsidP="004A72F9">
            <w:pPr>
              <w:widowControl/>
              <w:suppressAutoHyphens w:val="0"/>
              <w:jc w:val="both"/>
              <w:rPr>
                <w:rFonts w:eastAsia="Calibri" w:cs="Times New Roman"/>
                <w:kern w:val="0"/>
                <w:lang w:eastAsia="en-US" w:bidi="ar-SA"/>
              </w:rPr>
            </w:pPr>
            <w:r>
              <w:rPr>
                <w:rFonts w:eastAsia="Calibri" w:cs="Times New Roman"/>
                <w:kern w:val="0"/>
                <w:lang w:eastAsia="en-US" w:bidi="ar-SA"/>
              </w:rPr>
              <w:t>Математика</w:t>
            </w:r>
          </w:p>
        </w:tc>
        <w:tc>
          <w:tcPr>
            <w:tcW w:w="766" w:type="dxa"/>
            <w:tcBorders>
              <w:top w:val="single" w:sz="4" w:space="0" w:color="000000"/>
              <w:left w:val="single" w:sz="4" w:space="0" w:color="000000"/>
              <w:bottom w:val="single" w:sz="4" w:space="0" w:color="000000"/>
              <w:right w:val="single" w:sz="4" w:space="0" w:color="000000"/>
            </w:tcBorders>
          </w:tcPr>
          <w:p w:rsidR="004A72F9" w:rsidRDefault="004A72F9" w:rsidP="004A72F9">
            <w:pPr>
              <w:widowControl/>
              <w:suppressAutoHyphens w:val="0"/>
              <w:jc w:val="center"/>
              <w:rPr>
                <w:rFonts w:eastAsia="Calibri" w:cs="Times New Roman"/>
                <w:b/>
                <w:kern w:val="0"/>
                <w:lang w:val="tt-RU" w:eastAsia="en-US" w:bidi="ar-SA"/>
              </w:rPr>
            </w:pPr>
            <w:r>
              <w:rPr>
                <w:rFonts w:eastAsia="Calibri" w:cs="Times New Roman"/>
                <w:b/>
                <w:kern w:val="0"/>
                <w:lang w:val="tt-RU" w:eastAsia="en-US" w:bidi="ar-SA"/>
              </w:rPr>
              <w:t>4</w:t>
            </w:r>
          </w:p>
        </w:tc>
        <w:tc>
          <w:tcPr>
            <w:tcW w:w="765" w:type="dxa"/>
            <w:tcBorders>
              <w:top w:val="single" w:sz="4" w:space="0" w:color="000000"/>
              <w:left w:val="single" w:sz="4" w:space="0" w:color="000000"/>
              <w:bottom w:val="single" w:sz="4" w:space="0" w:color="000000"/>
              <w:right w:val="single" w:sz="4" w:space="0" w:color="000000"/>
            </w:tcBorders>
          </w:tcPr>
          <w:p w:rsidR="004A72F9" w:rsidRDefault="004A72F9" w:rsidP="004A72F9">
            <w:pPr>
              <w:widowControl/>
              <w:suppressAutoHyphens w:val="0"/>
              <w:jc w:val="center"/>
              <w:rPr>
                <w:rFonts w:eastAsia="Calibri" w:cs="Times New Roman"/>
                <w:b/>
                <w:kern w:val="0"/>
                <w:lang w:val="tt-RU" w:eastAsia="en-US" w:bidi="ar-SA"/>
              </w:rPr>
            </w:pPr>
            <w:r>
              <w:rPr>
                <w:rFonts w:eastAsia="Calibri" w:cs="Times New Roman"/>
                <w:b/>
                <w:kern w:val="0"/>
                <w:lang w:val="tt-RU" w:eastAsia="en-US" w:bidi="ar-SA"/>
              </w:rPr>
              <w:t>3,5</w:t>
            </w:r>
          </w:p>
        </w:tc>
        <w:tc>
          <w:tcPr>
            <w:tcW w:w="764" w:type="dxa"/>
            <w:tcBorders>
              <w:top w:val="single" w:sz="4" w:space="0" w:color="000000"/>
              <w:left w:val="single" w:sz="4" w:space="0" w:color="000000"/>
              <w:bottom w:val="single" w:sz="4" w:space="0" w:color="000000"/>
              <w:right w:val="single" w:sz="4" w:space="0" w:color="000000"/>
            </w:tcBorders>
          </w:tcPr>
          <w:p w:rsidR="004A72F9" w:rsidRDefault="004A72F9" w:rsidP="004A72F9">
            <w:pPr>
              <w:widowControl/>
              <w:suppressAutoHyphens w:val="0"/>
              <w:jc w:val="center"/>
              <w:rPr>
                <w:rFonts w:eastAsia="Calibri" w:cs="Times New Roman"/>
                <w:b/>
                <w:kern w:val="0"/>
                <w:lang w:val="tt-RU" w:eastAsia="en-US" w:bidi="ar-SA"/>
              </w:rPr>
            </w:pPr>
            <w:r>
              <w:rPr>
                <w:rFonts w:eastAsia="Calibri" w:cs="Times New Roman"/>
                <w:b/>
                <w:kern w:val="0"/>
                <w:lang w:val="tt-RU" w:eastAsia="en-US" w:bidi="ar-SA"/>
              </w:rPr>
              <w:t>-</w:t>
            </w:r>
          </w:p>
        </w:tc>
        <w:tc>
          <w:tcPr>
            <w:tcW w:w="764" w:type="dxa"/>
            <w:tcBorders>
              <w:top w:val="single" w:sz="4" w:space="0" w:color="000000"/>
              <w:left w:val="single" w:sz="4" w:space="0" w:color="000000"/>
              <w:bottom w:val="single" w:sz="4" w:space="0" w:color="000000"/>
              <w:right w:val="single" w:sz="4" w:space="0" w:color="000000"/>
            </w:tcBorders>
          </w:tcPr>
          <w:p w:rsidR="004A72F9" w:rsidRDefault="004A72F9" w:rsidP="004A72F9">
            <w:pPr>
              <w:widowControl/>
              <w:suppressAutoHyphens w:val="0"/>
              <w:jc w:val="center"/>
              <w:rPr>
                <w:rFonts w:eastAsia="Calibri" w:cs="Times New Roman"/>
                <w:b/>
                <w:kern w:val="0"/>
                <w:lang w:val="tt-RU" w:eastAsia="en-US" w:bidi="ar-SA"/>
              </w:rPr>
            </w:pPr>
            <w:r>
              <w:rPr>
                <w:rFonts w:eastAsia="Calibri" w:cs="Times New Roman"/>
                <w:b/>
                <w:kern w:val="0"/>
                <w:lang w:val="tt-RU" w:eastAsia="en-US" w:bidi="ar-SA"/>
              </w:rPr>
              <w:t>-</w:t>
            </w:r>
          </w:p>
        </w:tc>
        <w:tc>
          <w:tcPr>
            <w:tcW w:w="764" w:type="dxa"/>
            <w:tcBorders>
              <w:top w:val="single" w:sz="4" w:space="0" w:color="000000"/>
              <w:left w:val="single" w:sz="4" w:space="0" w:color="000000"/>
              <w:bottom w:val="single" w:sz="4" w:space="0" w:color="000000"/>
              <w:right w:val="single" w:sz="4" w:space="0" w:color="auto"/>
            </w:tcBorders>
          </w:tcPr>
          <w:p w:rsidR="004A72F9" w:rsidRDefault="004A72F9" w:rsidP="004A72F9">
            <w:pPr>
              <w:widowControl/>
              <w:suppressAutoHyphens w:val="0"/>
              <w:jc w:val="center"/>
              <w:rPr>
                <w:rFonts w:eastAsia="Calibri" w:cs="Times New Roman"/>
                <w:b/>
                <w:kern w:val="0"/>
                <w:lang w:val="tt-RU" w:eastAsia="en-US" w:bidi="ar-SA"/>
              </w:rPr>
            </w:pPr>
            <w:r>
              <w:rPr>
                <w:rFonts w:eastAsia="Calibri" w:cs="Times New Roman"/>
                <w:b/>
                <w:kern w:val="0"/>
                <w:lang w:val="tt-RU" w:eastAsia="en-US" w:bidi="ar-SA"/>
              </w:rPr>
              <w:t>-</w:t>
            </w:r>
          </w:p>
        </w:tc>
        <w:tc>
          <w:tcPr>
            <w:tcW w:w="764" w:type="dxa"/>
            <w:tcBorders>
              <w:top w:val="single" w:sz="4" w:space="0" w:color="000000"/>
              <w:left w:val="single" w:sz="4" w:space="0" w:color="auto"/>
              <w:bottom w:val="single" w:sz="4" w:space="0" w:color="000000"/>
              <w:right w:val="single" w:sz="4" w:space="0" w:color="000000"/>
            </w:tcBorders>
          </w:tcPr>
          <w:p w:rsidR="004A72F9" w:rsidRDefault="004A72F9" w:rsidP="004A72F9">
            <w:pPr>
              <w:widowControl/>
              <w:suppressAutoHyphens w:val="0"/>
              <w:jc w:val="center"/>
              <w:rPr>
                <w:rFonts w:eastAsia="Calibri" w:cs="Times New Roman"/>
                <w:b/>
                <w:kern w:val="0"/>
                <w:lang w:val="tt-RU" w:eastAsia="en-US" w:bidi="ar-SA"/>
              </w:rPr>
            </w:pPr>
            <w:r>
              <w:rPr>
                <w:rFonts w:eastAsia="Calibri" w:cs="Times New Roman"/>
                <w:b/>
                <w:kern w:val="0"/>
                <w:lang w:val="tt-RU" w:eastAsia="en-US" w:bidi="ar-SA"/>
              </w:rPr>
              <w:t>-</w:t>
            </w:r>
          </w:p>
        </w:tc>
        <w:tc>
          <w:tcPr>
            <w:tcW w:w="764" w:type="dxa"/>
            <w:tcBorders>
              <w:top w:val="single" w:sz="4" w:space="0" w:color="000000"/>
              <w:left w:val="single" w:sz="4" w:space="0" w:color="auto"/>
              <w:bottom w:val="single" w:sz="4" w:space="0" w:color="000000"/>
              <w:right w:val="single" w:sz="4" w:space="0" w:color="000000"/>
            </w:tcBorders>
          </w:tcPr>
          <w:p w:rsidR="004A72F9" w:rsidRDefault="004A72F9" w:rsidP="004A72F9">
            <w:pPr>
              <w:widowControl/>
              <w:suppressAutoHyphens w:val="0"/>
              <w:jc w:val="center"/>
              <w:rPr>
                <w:rFonts w:eastAsia="Calibri" w:cs="Times New Roman"/>
                <w:b/>
                <w:kern w:val="0"/>
                <w:lang w:val="tt-RU" w:eastAsia="en-US" w:bidi="ar-SA"/>
              </w:rPr>
            </w:pPr>
            <w:r>
              <w:rPr>
                <w:rFonts w:eastAsia="Calibri" w:cs="Times New Roman"/>
                <w:b/>
                <w:kern w:val="0"/>
                <w:lang w:val="tt-RU" w:eastAsia="en-US" w:bidi="ar-SA"/>
              </w:rPr>
              <w:t>2</w:t>
            </w:r>
          </w:p>
        </w:tc>
        <w:tc>
          <w:tcPr>
            <w:tcW w:w="764" w:type="dxa"/>
            <w:tcBorders>
              <w:top w:val="single" w:sz="4" w:space="0" w:color="000000"/>
              <w:left w:val="single" w:sz="4" w:space="0" w:color="auto"/>
              <w:bottom w:val="single" w:sz="4" w:space="0" w:color="000000"/>
              <w:right w:val="single" w:sz="4" w:space="0" w:color="000000"/>
            </w:tcBorders>
          </w:tcPr>
          <w:p w:rsidR="004A72F9" w:rsidRDefault="004A72F9" w:rsidP="004A72F9">
            <w:pPr>
              <w:widowControl/>
              <w:suppressAutoHyphens w:val="0"/>
              <w:jc w:val="center"/>
              <w:rPr>
                <w:rFonts w:eastAsia="Calibri" w:cs="Times New Roman"/>
                <w:b/>
                <w:kern w:val="0"/>
                <w:lang w:val="tt-RU" w:eastAsia="en-US" w:bidi="ar-SA"/>
              </w:rPr>
            </w:pPr>
            <w:r>
              <w:rPr>
                <w:rFonts w:eastAsia="Calibri" w:cs="Times New Roman"/>
                <w:b/>
                <w:kern w:val="0"/>
                <w:lang w:val="tt-RU" w:eastAsia="en-US" w:bidi="ar-SA"/>
              </w:rPr>
              <w:t>4</w:t>
            </w:r>
          </w:p>
        </w:tc>
        <w:tc>
          <w:tcPr>
            <w:tcW w:w="690" w:type="dxa"/>
            <w:tcBorders>
              <w:top w:val="single" w:sz="4" w:space="0" w:color="000000"/>
              <w:left w:val="single" w:sz="4" w:space="0" w:color="auto"/>
              <w:bottom w:val="single" w:sz="4" w:space="0" w:color="000000"/>
              <w:right w:val="single" w:sz="4" w:space="0" w:color="auto"/>
            </w:tcBorders>
          </w:tcPr>
          <w:p w:rsidR="004A72F9" w:rsidRDefault="00B035A5" w:rsidP="004A72F9">
            <w:pPr>
              <w:widowControl/>
              <w:suppressAutoHyphens w:val="0"/>
              <w:jc w:val="center"/>
              <w:rPr>
                <w:rFonts w:eastAsia="Calibri" w:cs="Times New Roman"/>
                <w:b/>
                <w:kern w:val="0"/>
                <w:lang w:val="tt-RU" w:eastAsia="en-US" w:bidi="ar-SA"/>
              </w:rPr>
            </w:pPr>
            <w:r>
              <w:rPr>
                <w:rFonts w:eastAsia="Calibri" w:cs="Times New Roman"/>
                <w:b/>
                <w:kern w:val="0"/>
                <w:lang w:val="tt-RU" w:eastAsia="en-US" w:bidi="ar-SA"/>
              </w:rPr>
              <w:t>3</w:t>
            </w:r>
          </w:p>
        </w:tc>
        <w:tc>
          <w:tcPr>
            <w:tcW w:w="838" w:type="dxa"/>
            <w:tcBorders>
              <w:top w:val="single" w:sz="4" w:space="0" w:color="000000"/>
              <w:left w:val="single" w:sz="4" w:space="0" w:color="auto"/>
              <w:bottom w:val="single" w:sz="4" w:space="0" w:color="000000"/>
              <w:right w:val="single" w:sz="4" w:space="0" w:color="000000"/>
            </w:tcBorders>
          </w:tcPr>
          <w:p w:rsidR="004A72F9" w:rsidRDefault="00B035A5" w:rsidP="004A72F9">
            <w:pPr>
              <w:widowControl/>
              <w:suppressAutoHyphens w:val="0"/>
              <w:jc w:val="center"/>
              <w:rPr>
                <w:rFonts w:eastAsia="Calibri" w:cs="Times New Roman"/>
                <w:b/>
                <w:kern w:val="0"/>
                <w:lang w:val="tt-RU" w:eastAsia="en-US" w:bidi="ar-SA"/>
              </w:rPr>
            </w:pPr>
            <w:r>
              <w:rPr>
                <w:rFonts w:eastAsia="Calibri" w:cs="Times New Roman"/>
                <w:b/>
                <w:kern w:val="0"/>
                <w:lang w:val="tt-RU" w:eastAsia="en-US" w:bidi="ar-SA"/>
              </w:rPr>
              <w:t>3,7</w:t>
            </w:r>
          </w:p>
        </w:tc>
      </w:tr>
      <w:tr w:rsidR="004A72F9" w:rsidTr="004A72F9">
        <w:trPr>
          <w:jc w:val="center"/>
        </w:trPr>
        <w:tc>
          <w:tcPr>
            <w:tcW w:w="1543" w:type="dxa"/>
            <w:tcBorders>
              <w:top w:val="single" w:sz="4" w:space="0" w:color="000000"/>
              <w:left w:val="single" w:sz="4" w:space="0" w:color="000000"/>
              <w:bottom w:val="single" w:sz="4" w:space="0" w:color="000000"/>
              <w:right w:val="single" w:sz="4" w:space="0" w:color="000000"/>
            </w:tcBorders>
            <w:hideMark/>
          </w:tcPr>
          <w:p w:rsidR="004A72F9" w:rsidRDefault="004A72F9" w:rsidP="004A72F9">
            <w:pPr>
              <w:widowControl/>
              <w:suppressAutoHyphens w:val="0"/>
              <w:jc w:val="both"/>
              <w:rPr>
                <w:rFonts w:eastAsia="Calibri" w:cs="Times New Roman"/>
                <w:kern w:val="0"/>
                <w:lang w:val="tt-RU" w:eastAsia="en-US" w:bidi="ar-SA"/>
              </w:rPr>
            </w:pPr>
            <w:r>
              <w:rPr>
                <w:rFonts w:eastAsia="Calibri" w:cs="Times New Roman"/>
                <w:kern w:val="0"/>
                <w:lang w:val="tt-RU" w:eastAsia="en-US" w:bidi="ar-SA"/>
              </w:rPr>
              <w:t xml:space="preserve">Давытова Г </w:t>
            </w:r>
          </w:p>
        </w:tc>
        <w:tc>
          <w:tcPr>
            <w:tcW w:w="1242" w:type="dxa"/>
            <w:tcBorders>
              <w:top w:val="single" w:sz="4" w:space="0" w:color="000000"/>
              <w:left w:val="single" w:sz="4" w:space="0" w:color="000000"/>
              <w:bottom w:val="single" w:sz="4" w:space="0" w:color="000000"/>
              <w:right w:val="single" w:sz="4" w:space="0" w:color="000000"/>
            </w:tcBorders>
            <w:hideMark/>
          </w:tcPr>
          <w:p w:rsidR="004A72F9" w:rsidRDefault="004A72F9" w:rsidP="004A72F9">
            <w:pPr>
              <w:widowControl/>
              <w:suppressAutoHyphens w:val="0"/>
              <w:jc w:val="both"/>
              <w:rPr>
                <w:rFonts w:eastAsia="Calibri" w:cs="Times New Roman"/>
                <w:kern w:val="0"/>
                <w:lang w:val="tt-RU" w:eastAsia="en-US" w:bidi="ar-SA"/>
              </w:rPr>
            </w:pPr>
            <w:r>
              <w:rPr>
                <w:rFonts w:eastAsia="Calibri" w:cs="Times New Roman"/>
                <w:kern w:val="0"/>
                <w:lang w:val="tt-RU" w:eastAsia="en-US" w:bidi="ar-SA"/>
              </w:rPr>
              <w:t>Математика</w:t>
            </w:r>
          </w:p>
        </w:tc>
        <w:tc>
          <w:tcPr>
            <w:tcW w:w="766" w:type="dxa"/>
            <w:tcBorders>
              <w:top w:val="single" w:sz="4" w:space="0" w:color="000000"/>
              <w:left w:val="single" w:sz="4" w:space="0" w:color="000000"/>
              <w:bottom w:val="single" w:sz="4" w:space="0" w:color="000000"/>
              <w:right w:val="single" w:sz="4" w:space="0" w:color="000000"/>
            </w:tcBorders>
          </w:tcPr>
          <w:p w:rsidR="004A72F9" w:rsidRDefault="004A72F9" w:rsidP="004A72F9">
            <w:pPr>
              <w:widowControl/>
              <w:suppressAutoHyphens w:val="0"/>
              <w:jc w:val="center"/>
              <w:rPr>
                <w:rFonts w:eastAsia="Calibri" w:cs="Times New Roman"/>
                <w:b/>
                <w:kern w:val="0"/>
                <w:lang w:val="tt-RU" w:eastAsia="en-US" w:bidi="ar-SA"/>
              </w:rPr>
            </w:pPr>
            <w:r>
              <w:rPr>
                <w:rFonts w:eastAsia="Calibri" w:cs="Times New Roman"/>
                <w:b/>
                <w:kern w:val="0"/>
                <w:lang w:val="tt-RU" w:eastAsia="en-US" w:bidi="ar-SA"/>
              </w:rPr>
              <w:t>-</w:t>
            </w:r>
          </w:p>
        </w:tc>
        <w:tc>
          <w:tcPr>
            <w:tcW w:w="765" w:type="dxa"/>
            <w:tcBorders>
              <w:top w:val="single" w:sz="4" w:space="0" w:color="000000"/>
              <w:left w:val="single" w:sz="4" w:space="0" w:color="000000"/>
              <w:bottom w:val="single" w:sz="4" w:space="0" w:color="000000"/>
              <w:right w:val="single" w:sz="4" w:space="0" w:color="000000"/>
            </w:tcBorders>
          </w:tcPr>
          <w:p w:rsidR="004A72F9" w:rsidRDefault="004A72F9" w:rsidP="004A72F9">
            <w:pPr>
              <w:widowControl/>
              <w:suppressAutoHyphens w:val="0"/>
              <w:jc w:val="center"/>
              <w:rPr>
                <w:rFonts w:eastAsia="Calibri" w:cs="Times New Roman"/>
                <w:b/>
                <w:kern w:val="0"/>
                <w:lang w:val="tt-RU" w:eastAsia="en-US" w:bidi="ar-SA"/>
              </w:rPr>
            </w:pPr>
            <w:r>
              <w:rPr>
                <w:rFonts w:eastAsia="Calibri" w:cs="Times New Roman"/>
                <w:b/>
                <w:kern w:val="0"/>
                <w:lang w:val="tt-RU" w:eastAsia="en-US" w:bidi="ar-SA"/>
              </w:rPr>
              <w:t>-</w:t>
            </w:r>
          </w:p>
        </w:tc>
        <w:tc>
          <w:tcPr>
            <w:tcW w:w="764" w:type="dxa"/>
            <w:tcBorders>
              <w:top w:val="single" w:sz="4" w:space="0" w:color="000000"/>
              <w:left w:val="single" w:sz="4" w:space="0" w:color="000000"/>
              <w:bottom w:val="single" w:sz="4" w:space="0" w:color="000000"/>
              <w:right w:val="single" w:sz="4" w:space="0" w:color="000000"/>
            </w:tcBorders>
          </w:tcPr>
          <w:p w:rsidR="004A72F9" w:rsidRDefault="004A72F9" w:rsidP="004A72F9">
            <w:pPr>
              <w:widowControl/>
              <w:suppressAutoHyphens w:val="0"/>
              <w:jc w:val="center"/>
              <w:rPr>
                <w:rFonts w:eastAsia="Calibri" w:cs="Times New Roman"/>
                <w:b/>
                <w:kern w:val="0"/>
                <w:lang w:val="tt-RU" w:eastAsia="en-US" w:bidi="ar-SA"/>
              </w:rPr>
            </w:pPr>
            <w:r>
              <w:rPr>
                <w:rFonts w:eastAsia="Calibri" w:cs="Times New Roman"/>
                <w:b/>
                <w:kern w:val="0"/>
                <w:lang w:val="tt-RU" w:eastAsia="en-US" w:bidi="ar-SA"/>
              </w:rPr>
              <w:t>8</w:t>
            </w:r>
          </w:p>
        </w:tc>
        <w:tc>
          <w:tcPr>
            <w:tcW w:w="764" w:type="dxa"/>
            <w:tcBorders>
              <w:top w:val="single" w:sz="4" w:space="0" w:color="000000"/>
              <w:left w:val="single" w:sz="4" w:space="0" w:color="000000"/>
              <w:bottom w:val="single" w:sz="4" w:space="0" w:color="000000"/>
              <w:right w:val="single" w:sz="4" w:space="0" w:color="000000"/>
            </w:tcBorders>
          </w:tcPr>
          <w:p w:rsidR="004A72F9" w:rsidRDefault="004A72F9" w:rsidP="004A72F9">
            <w:pPr>
              <w:widowControl/>
              <w:suppressAutoHyphens w:val="0"/>
              <w:jc w:val="center"/>
              <w:rPr>
                <w:rFonts w:eastAsia="Calibri" w:cs="Times New Roman"/>
                <w:b/>
                <w:kern w:val="0"/>
                <w:lang w:val="tt-RU" w:eastAsia="en-US" w:bidi="ar-SA"/>
              </w:rPr>
            </w:pPr>
            <w:r>
              <w:rPr>
                <w:rFonts w:eastAsia="Calibri" w:cs="Times New Roman"/>
                <w:b/>
                <w:kern w:val="0"/>
                <w:lang w:val="tt-RU" w:eastAsia="en-US" w:bidi="ar-SA"/>
              </w:rPr>
              <w:t>3,88</w:t>
            </w:r>
          </w:p>
        </w:tc>
        <w:tc>
          <w:tcPr>
            <w:tcW w:w="764" w:type="dxa"/>
            <w:tcBorders>
              <w:top w:val="single" w:sz="4" w:space="0" w:color="000000"/>
              <w:left w:val="single" w:sz="4" w:space="0" w:color="000000"/>
              <w:bottom w:val="single" w:sz="4" w:space="0" w:color="000000"/>
              <w:right w:val="single" w:sz="4" w:space="0" w:color="auto"/>
            </w:tcBorders>
          </w:tcPr>
          <w:p w:rsidR="004A72F9" w:rsidRDefault="004A72F9" w:rsidP="004A72F9">
            <w:pPr>
              <w:widowControl/>
              <w:suppressAutoHyphens w:val="0"/>
              <w:jc w:val="center"/>
              <w:rPr>
                <w:rFonts w:eastAsia="Calibri" w:cs="Times New Roman"/>
                <w:b/>
                <w:kern w:val="0"/>
                <w:lang w:val="tt-RU" w:eastAsia="en-US" w:bidi="ar-SA"/>
              </w:rPr>
            </w:pPr>
            <w:r>
              <w:rPr>
                <w:rFonts w:eastAsia="Calibri" w:cs="Times New Roman"/>
                <w:b/>
                <w:kern w:val="0"/>
                <w:lang w:val="tt-RU" w:eastAsia="en-US" w:bidi="ar-SA"/>
              </w:rPr>
              <w:t>-</w:t>
            </w:r>
          </w:p>
        </w:tc>
        <w:tc>
          <w:tcPr>
            <w:tcW w:w="764" w:type="dxa"/>
            <w:tcBorders>
              <w:top w:val="single" w:sz="4" w:space="0" w:color="000000"/>
              <w:left w:val="single" w:sz="4" w:space="0" w:color="auto"/>
              <w:bottom w:val="single" w:sz="4" w:space="0" w:color="000000"/>
              <w:right w:val="single" w:sz="4" w:space="0" w:color="000000"/>
            </w:tcBorders>
          </w:tcPr>
          <w:p w:rsidR="004A72F9" w:rsidRDefault="004A72F9" w:rsidP="004A72F9">
            <w:pPr>
              <w:widowControl/>
              <w:suppressAutoHyphens w:val="0"/>
              <w:jc w:val="center"/>
              <w:rPr>
                <w:rFonts w:eastAsia="Calibri" w:cs="Times New Roman"/>
                <w:b/>
                <w:kern w:val="0"/>
                <w:lang w:val="tt-RU" w:eastAsia="en-US" w:bidi="ar-SA"/>
              </w:rPr>
            </w:pPr>
            <w:r>
              <w:rPr>
                <w:rFonts w:eastAsia="Calibri" w:cs="Times New Roman"/>
                <w:b/>
                <w:kern w:val="0"/>
                <w:lang w:val="tt-RU" w:eastAsia="en-US" w:bidi="ar-SA"/>
              </w:rPr>
              <w:t>-</w:t>
            </w:r>
          </w:p>
        </w:tc>
        <w:tc>
          <w:tcPr>
            <w:tcW w:w="764" w:type="dxa"/>
            <w:tcBorders>
              <w:top w:val="single" w:sz="4" w:space="0" w:color="000000"/>
              <w:left w:val="single" w:sz="4" w:space="0" w:color="auto"/>
              <w:bottom w:val="single" w:sz="4" w:space="0" w:color="000000"/>
              <w:right w:val="single" w:sz="4" w:space="0" w:color="000000"/>
            </w:tcBorders>
          </w:tcPr>
          <w:p w:rsidR="004A72F9" w:rsidRDefault="004A72F9" w:rsidP="004A72F9">
            <w:pPr>
              <w:widowControl/>
              <w:suppressAutoHyphens w:val="0"/>
              <w:jc w:val="center"/>
              <w:rPr>
                <w:rFonts w:eastAsia="Calibri" w:cs="Times New Roman"/>
                <w:b/>
                <w:kern w:val="0"/>
                <w:lang w:val="tt-RU" w:eastAsia="en-US" w:bidi="ar-SA"/>
              </w:rPr>
            </w:pPr>
          </w:p>
        </w:tc>
        <w:tc>
          <w:tcPr>
            <w:tcW w:w="764" w:type="dxa"/>
            <w:tcBorders>
              <w:top w:val="single" w:sz="4" w:space="0" w:color="000000"/>
              <w:left w:val="single" w:sz="4" w:space="0" w:color="auto"/>
              <w:bottom w:val="single" w:sz="4" w:space="0" w:color="000000"/>
              <w:right w:val="single" w:sz="4" w:space="0" w:color="000000"/>
            </w:tcBorders>
          </w:tcPr>
          <w:p w:rsidR="004A72F9" w:rsidRDefault="004A72F9" w:rsidP="004A72F9">
            <w:pPr>
              <w:widowControl/>
              <w:suppressAutoHyphens w:val="0"/>
              <w:jc w:val="center"/>
              <w:rPr>
                <w:rFonts w:eastAsia="Calibri" w:cs="Times New Roman"/>
                <w:b/>
                <w:kern w:val="0"/>
                <w:lang w:val="tt-RU" w:eastAsia="en-US" w:bidi="ar-SA"/>
              </w:rPr>
            </w:pPr>
          </w:p>
        </w:tc>
        <w:tc>
          <w:tcPr>
            <w:tcW w:w="690" w:type="dxa"/>
            <w:tcBorders>
              <w:top w:val="single" w:sz="4" w:space="0" w:color="000000"/>
              <w:left w:val="single" w:sz="4" w:space="0" w:color="auto"/>
              <w:bottom w:val="single" w:sz="4" w:space="0" w:color="000000"/>
              <w:right w:val="single" w:sz="4" w:space="0" w:color="auto"/>
            </w:tcBorders>
          </w:tcPr>
          <w:p w:rsidR="004A72F9" w:rsidRDefault="004A72F9" w:rsidP="004A72F9">
            <w:pPr>
              <w:widowControl/>
              <w:suppressAutoHyphens w:val="0"/>
              <w:jc w:val="center"/>
              <w:rPr>
                <w:rFonts w:eastAsia="Calibri" w:cs="Times New Roman"/>
                <w:b/>
                <w:kern w:val="0"/>
                <w:lang w:val="tt-RU" w:eastAsia="en-US" w:bidi="ar-SA"/>
              </w:rPr>
            </w:pPr>
          </w:p>
        </w:tc>
        <w:tc>
          <w:tcPr>
            <w:tcW w:w="838" w:type="dxa"/>
            <w:tcBorders>
              <w:top w:val="single" w:sz="4" w:space="0" w:color="000000"/>
              <w:left w:val="single" w:sz="4" w:space="0" w:color="auto"/>
              <w:bottom w:val="single" w:sz="4" w:space="0" w:color="000000"/>
              <w:right w:val="single" w:sz="4" w:space="0" w:color="000000"/>
            </w:tcBorders>
          </w:tcPr>
          <w:p w:rsidR="004A72F9" w:rsidRDefault="004A72F9" w:rsidP="004A72F9">
            <w:pPr>
              <w:widowControl/>
              <w:suppressAutoHyphens w:val="0"/>
              <w:jc w:val="center"/>
              <w:rPr>
                <w:rFonts w:eastAsia="Calibri" w:cs="Times New Roman"/>
                <w:b/>
                <w:kern w:val="0"/>
                <w:lang w:val="tt-RU" w:eastAsia="en-US" w:bidi="ar-SA"/>
              </w:rPr>
            </w:pPr>
          </w:p>
        </w:tc>
      </w:tr>
      <w:tr w:rsidR="004A72F9" w:rsidTr="004A72F9">
        <w:trPr>
          <w:jc w:val="center"/>
        </w:trPr>
        <w:tc>
          <w:tcPr>
            <w:tcW w:w="1543" w:type="dxa"/>
            <w:tcBorders>
              <w:top w:val="single" w:sz="4" w:space="0" w:color="000000"/>
              <w:left w:val="single" w:sz="4" w:space="0" w:color="000000"/>
              <w:bottom w:val="single" w:sz="4" w:space="0" w:color="000000"/>
              <w:right w:val="single" w:sz="4" w:space="0" w:color="000000"/>
            </w:tcBorders>
            <w:hideMark/>
          </w:tcPr>
          <w:p w:rsidR="004A72F9" w:rsidRDefault="004A72F9" w:rsidP="004A72F9">
            <w:pPr>
              <w:widowControl/>
              <w:suppressAutoHyphens w:val="0"/>
              <w:jc w:val="both"/>
              <w:rPr>
                <w:rFonts w:eastAsia="Calibri" w:cs="Times New Roman"/>
                <w:kern w:val="0"/>
                <w:lang w:val="tt-RU" w:eastAsia="en-US" w:bidi="ar-SA"/>
              </w:rPr>
            </w:pPr>
            <w:r>
              <w:rPr>
                <w:rFonts w:eastAsia="Calibri" w:cs="Times New Roman"/>
                <w:kern w:val="0"/>
                <w:lang w:val="tt-RU" w:eastAsia="en-US" w:bidi="ar-SA"/>
              </w:rPr>
              <w:t>Давытова Г</w:t>
            </w:r>
          </w:p>
        </w:tc>
        <w:tc>
          <w:tcPr>
            <w:tcW w:w="1242" w:type="dxa"/>
            <w:tcBorders>
              <w:top w:val="single" w:sz="4" w:space="0" w:color="000000"/>
              <w:left w:val="single" w:sz="4" w:space="0" w:color="000000"/>
              <w:bottom w:val="single" w:sz="4" w:space="0" w:color="000000"/>
              <w:right w:val="single" w:sz="4" w:space="0" w:color="000000"/>
            </w:tcBorders>
            <w:hideMark/>
          </w:tcPr>
          <w:p w:rsidR="004A72F9" w:rsidRDefault="004A72F9" w:rsidP="004A72F9">
            <w:pPr>
              <w:widowControl/>
              <w:suppressAutoHyphens w:val="0"/>
              <w:jc w:val="both"/>
              <w:rPr>
                <w:rFonts w:eastAsia="Calibri" w:cs="Times New Roman"/>
                <w:kern w:val="0"/>
                <w:lang w:val="tt-RU" w:eastAsia="en-US" w:bidi="ar-SA"/>
              </w:rPr>
            </w:pPr>
            <w:r>
              <w:rPr>
                <w:rFonts w:eastAsia="Calibri" w:cs="Times New Roman"/>
                <w:kern w:val="0"/>
                <w:lang w:eastAsia="en-US" w:bidi="ar-SA"/>
              </w:rPr>
              <w:t>Информ</w:t>
            </w:r>
            <w:r>
              <w:rPr>
                <w:rFonts w:eastAsia="Calibri" w:cs="Times New Roman"/>
                <w:kern w:val="0"/>
                <w:lang w:val="tt-RU" w:eastAsia="en-US" w:bidi="ar-SA"/>
              </w:rPr>
              <w:t>атика</w:t>
            </w:r>
          </w:p>
        </w:tc>
        <w:tc>
          <w:tcPr>
            <w:tcW w:w="766" w:type="dxa"/>
            <w:tcBorders>
              <w:top w:val="single" w:sz="4" w:space="0" w:color="000000"/>
              <w:left w:val="single" w:sz="4" w:space="0" w:color="000000"/>
              <w:bottom w:val="single" w:sz="4" w:space="0" w:color="000000"/>
              <w:right w:val="single" w:sz="4" w:space="0" w:color="000000"/>
            </w:tcBorders>
          </w:tcPr>
          <w:p w:rsidR="004A72F9" w:rsidRDefault="004A72F9" w:rsidP="004A72F9">
            <w:pPr>
              <w:widowControl/>
              <w:suppressAutoHyphens w:val="0"/>
              <w:jc w:val="center"/>
              <w:rPr>
                <w:rFonts w:eastAsia="Calibri" w:cs="Times New Roman"/>
                <w:b/>
                <w:kern w:val="0"/>
                <w:lang w:val="tt-RU" w:eastAsia="en-US" w:bidi="ar-SA"/>
              </w:rPr>
            </w:pPr>
            <w:r>
              <w:rPr>
                <w:rFonts w:eastAsia="Calibri" w:cs="Times New Roman"/>
                <w:b/>
                <w:kern w:val="0"/>
                <w:lang w:val="tt-RU" w:eastAsia="en-US" w:bidi="ar-SA"/>
              </w:rPr>
              <w:t>1</w:t>
            </w:r>
          </w:p>
        </w:tc>
        <w:tc>
          <w:tcPr>
            <w:tcW w:w="765" w:type="dxa"/>
            <w:tcBorders>
              <w:top w:val="single" w:sz="4" w:space="0" w:color="000000"/>
              <w:left w:val="single" w:sz="4" w:space="0" w:color="000000"/>
              <w:bottom w:val="single" w:sz="4" w:space="0" w:color="000000"/>
              <w:right w:val="single" w:sz="4" w:space="0" w:color="000000"/>
            </w:tcBorders>
          </w:tcPr>
          <w:p w:rsidR="004A72F9" w:rsidRDefault="004A72F9" w:rsidP="004A72F9">
            <w:pPr>
              <w:widowControl/>
              <w:suppressAutoHyphens w:val="0"/>
              <w:jc w:val="center"/>
              <w:rPr>
                <w:rFonts w:eastAsia="Calibri" w:cs="Times New Roman"/>
                <w:b/>
                <w:kern w:val="0"/>
                <w:lang w:val="tt-RU" w:eastAsia="en-US" w:bidi="ar-SA"/>
              </w:rPr>
            </w:pPr>
            <w:r>
              <w:rPr>
                <w:rFonts w:eastAsia="Calibri" w:cs="Times New Roman"/>
                <w:b/>
                <w:kern w:val="0"/>
                <w:lang w:val="tt-RU" w:eastAsia="en-US" w:bidi="ar-SA"/>
              </w:rPr>
              <w:t>5</w:t>
            </w:r>
          </w:p>
        </w:tc>
        <w:tc>
          <w:tcPr>
            <w:tcW w:w="764" w:type="dxa"/>
            <w:tcBorders>
              <w:top w:val="single" w:sz="4" w:space="0" w:color="000000"/>
              <w:left w:val="single" w:sz="4" w:space="0" w:color="000000"/>
              <w:bottom w:val="single" w:sz="4" w:space="0" w:color="000000"/>
              <w:right w:val="single" w:sz="4" w:space="0" w:color="000000"/>
            </w:tcBorders>
          </w:tcPr>
          <w:p w:rsidR="004A72F9" w:rsidRDefault="004A72F9" w:rsidP="004A72F9">
            <w:pPr>
              <w:widowControl/>
              <w:suppressAutoHyphens w:val="0"/>
              <w:jc w:val="center"/>
              <w:rPr>
                <w:rFonts w:eastAsia="Calibri" w:cs="Times New Roman"/>
                <w:b/>
                <w:kern w:val="0"/>
                <w:lang w:val="tt-RU" w:eastAsia="en-US" w:bidi="ar-SA"/>
              </w:rPr>
            </w:pPr>
            <w:r>
              <w:rPr>
                <w:rFonts w:eastAsia="Calibri" w:cs="Times New Roman"/>
                <w:b/>
                <w:kern w:val="0"/>
                <w:lang w:val="tt-RU" w:eastAsia="en-US" w:bidi="ar-SA"/>
              </w:rPr>
              <w:t>-</w:t>
            </w:r>
          </w:p>
        </w:tc>
        <w:tc>
          <w:tcPr>
            <w:tcW w:w="764" w:type="dxa"/>
            <w:tcBorders>
              <w:top w:val="single" w:sz="4" w:space="0" w:color="000000"/>
              <w:left w:val="single" w:sz="4" w:space="0" w:color="000000"/>
              <w:bottom w:val="single" w:sz="4" w:space="0" w:color="000000"/>
              <w:right w:val="single" w:sz="4" w:space="0" w:color="000000"/>
            </w:tcBorders>
          </w:tcPr>
          <w:p w:rsidR="004A72F9" w:rsidRDefault="004A72F9" w:rsidP="004A72F9">
            <w:pPr>
              <w:widowControl/>
              <w:suppressAutoHyphens w:val="0"/>
              <w:jc w:val="center"/>
              <w:rPr>
                <w:rFonts w:eastAsia="Calibri" w:cs="Times New Roman"/>
                <w:b/>
                <w:kern w:val="0"/>
                <w:lang w:val="tt-RU" w:eastAsia="en-US" w:bidi="ar-SA"/>
              </w:rPr>
            </w:pPr>
            <w:r>
              <w:rPr>
                <w:rFonts w:eastAsia="Calibri" w:cs="Times New Roman"/>
                <w:b/>
                <w:kern w:val="0"/>
                <w:lang w:val="tt-RU" w:eastAsia="en-US" w:bidi="ar-SA"/>
              </w:rPr>
              <w:t>-</w:t>
            </w:r>
          </w:p>
        </w:tc>
        <w:tc>
          <w:tcPr>
            <w:tcW w:w="764" w:type="dxa"/>
            <w:tcBorders>
              <w:top w:val="single" w:sz="4" w:space="0" w:color="000000"/>
              <w:left w:val="single" w:sz="4" w:space="0" w:color="000000"/>
              <w:bottom w:val="single" w:sz="4" w:space="0" w:color="000000"/>
              <w:right w:val="single" w:sz="4" w:space="0" w:color="auto"/>
            </w:tcBorders>
          </w:tcPr>
          <w:p w:rsidR="004A72F9" w:rsidRDefault="004A72F9" w:rsidP="004A72F9">
            <w:pPr>
              <w:widowControl/>
              <w:suppressAutoHyphens w:val="0"/>
              <w:jc w:val="center"/>
              <w:rPr>
                <w:rFonts w:eastAsia="Calibri" w:cs="Times New Roman"/>
                <w:b/>
                <w:kern w:val="0"/>
                <w:lang w:val="tt-RU" w:eastAsia="en-US" w:bidi="ar-SA"/>
              </w:rPr>
            </w:pPr>
            <w:r>
              <w:rPr>
                <w:rFonts w:eastAsia="Calibri" w:cs="Times New Roman"/>
                <w:b/>
                <w:kern w:val="0"/>
                <w:lang w:val="tt-RU" w:eastAsia="en-US" w:bidi="ar-SA"/>
              </w:rPr>
              <w:t>-</w:t>
            </w:r>
          </w:p>
        </w:tc>
        <w:tc>
          <w:tcPr>
            <w:tcW w:w="764" w:type="dxa"/>
            <w:tcBorders>
              <w:top w:val="single" w:sz="4" w:space="0" w:color="000000"/>
              <w:left w:val="single" w:sz="4" w:space="0" w:color="auto"/>
              <w:bottom w:val="single" w:sz="4" w:space="0" w:color="000000"/>
              <w:right w:val="single" w:sz="4" w:space="0" w:color="000000"/>
            </w:tcBorders>
          </w:tcPr>
          <w:p w:rsidR="004A72F9" w:rsidRDefault="004A72F9" w:rsidP="004A72F9">
            <w:pPr>
              <w:widowControl/>
              <w:suppressAutoHyphens w:val="0"/>
              <w:jc w:val="center"/>
              <w:rPr>
                <w:rFonts w:eastAsia="Calibri" w:cs="Times New Roman"/>
                <w:b/>
                <w:kern w:val="0"/>
                <w:lang w:val="tt-RU" w:eastAsia="en-US" w:bidi="ar-SA"/>
              </w:rPr>
            </w:pPr>
            <w:r>
              <w:rPr>
                <w:rFonts w:eastAsia="Calibri" w:cs="Times New Roman"/>
                <w:b/>
                <w:kern w:val="0"/>
                <w:lang w:val="tt-RU" w:eastAsia="en-US" w:bidi="ar-SA"/>
              </w:rPr>
              <w:t>-</w:t>
            </w:r>
          </w:p>
        </w:tc>
        <w:tc>
          <w:tcPr>
            <w:tcW w:w="764" w:type="dxa"/>
            <w:tcBorders>
              <w:top w:val="single" w:sz="4" w:space="0" w:color="000000"/>
              <w:left w:val="single" w:sz="4" w:space="0" w:color="auto"/>
              <w:bottom w:val="single" w:sz="4" w:space="0" w:color="000000"/>
              <w:right w:val="single" w:sz="4" w:space="0" w:color="000000"/>
            </w:tcBorders>
          </w:tcPr>
          <w:p w:rsidR="004A72F9" w:rsidRDefault="004A72F9" w:rsidP="004A72F9">
            <w:pPr>
              <w:widowControl/>
              <w:suppressAutoHyphens w:val="0"/>
              <w:jc w:val="center"/>
              <w:rPr>
                <w:rFonts w:eastAsia="Calibri" w:cs="Times New Roman"/>
                <w:b/>
                <w:kern w:val="0"/>
                <w:lang w:val="tt-RU" w:eastAsia="en-US" w:bidi="ar-SA"/>
              </w:rPr>
            </w:pPr>
            <w:r>
              <w:rPr>
                <w:rFonts w:eastAsia="Calibri" w:cs="Times New Roman"/>
                <w:b/>
                <w:kern w:val="0"/>
                <w:lang w:val="tt-RU" w:eastAsia="en-US" w:bidi="ar-SA"/>
              </w:rPr>
              <w:t>1</w:t>
            </w:r>
          </w:p>
        </w:tc>
        <w:tc>
          <w:tcPr>
            <w:tcW w:w="764" w:type="dxa"/>
            <w:tcBorders>
              <w:top w:val="single" w:sz="4" w:space="0" w:color="000000"/>
              <w:left w:val="single" w:sz="4" w:space="0" w:color="auto"/>
              <w:bottom w:val="single" w:sz="4" w:space="0" w:color="000000"/>
              <w:right w:val="single" w:sz="4" w:space="0" w:color="000000"/>
            </w:tcBorders>
          </w:tcPr>
          <w:p w:rsidR="004A72F9" w:rsidRDefault="004A72F9" w:rsidP="004A72F9">
            <w:pPr>
              <w:widowControl/>
              <w:suppressAutoHyphens w:val="0"/>
              <w:jc w:val="center"/>
              <w:rPr>
                <w:rFonts w:eastAsia="Calibri" w:cs="Times New Roman"/>
                <w:b/>
                <w:kern w:val="0"/>
                <w:lang w:val="tt-RU" w:eastAsia="en-US" w:bidi="ar-SA"/>
              </w:rPr>
            </w:pPr>
            <w:r>
              <w:rPr>
                <w:rFonts w:eastAsia="Calibri" w:cs="Times New Roman"/>
                <w:b/>
                <w:kern w:val="0"/>
                <w:lang w:val="tt-RU" w:eastAsia="en-US" w:bidi="ar-SA"/>
              </w:rPr>
              <w:t>5</w:t>
            </w:r>
          </w:p>
        </w:tc>
        <w:tc>
          <w:tcPr>
            <w:tcW w:w="690" w:type="dxa"/>
            <w:tcBorders>
              <w:top w:val="single" w:sz="4" w:space="0" w:color="000000"/>
              <w:left w:val="single" w:sz="4" w:space="0" w:color="auto"/>
              <w:bottom w:val="single" w:sz="4" w:space="0" w:color="000000"/>
              <w:right w:val="single" w:sz="4" w:space="0" w:color="auto"/>
            </w:tcBorders>
          </w:tcPr>
          <w:p w:rsidR="004A72F9" w:rsidRDefault="00B035A5" w:rsidP="004A72F9">
            <w:pPr>
              <w:widowControl/>
              <w:suppressAutoHyphens w:val="0"/>
              <w:jc w:val="center"/>
              <w:rPr>
                <w:rFonts w:eastAsia="Calibri" w:cs="Times New Roman"/>
                <w:b/>
                <w:kern w:val="0"/>
                <w:lang w:val="tt-RU" w:eastAsia="en-US" w:bidi="ar-SA"/>
              </w:rPr>
            </w:pPr>
            <w:r>
              <w:rPr>
                <w:rFonts w:eastAsia="Calibri" w:cs="Times New Roman"/>
                <w:b/>
                <w:kern w:val="0"/>
                <w:lang w:val="tt-RU" w:eastAsia="en-US" w:bidi="ar-SA"/>
              </w:rPr>
              <w:t>1</w:t>
            </w:r>
          </w:p>
        </w:tc>
        <w:tc>
          <w:tcPr>
            <w:tcW w:w="838" w:type="dxa"/>
            <w:tcBorders>
              <w:top w:val="single" w:sz="4" w:space="0" w:color="000000"/>
              <w:left w:val="single" w:sz="4" w:space="0" w:color="auto"/>
              <w:bottom w:val="single" w:sz="4" w:space="0" w:color="000000"/>
              <w:right w:val="single" w:sz="4" w:space="0" w:color="000000"/>
            </w:tcBorders>
          </w:tcPr>
          <w:p w:rsidR="004A72F9" w:rsidRDefault="00B035A5" w:rsidP="004A72F9">
            <w:pPr>
              <w:widowControl/>
              <w:suppressAutoHyphens w:val="0"/>
              <w:jc w:val="center"/>
              <w:rPr>
                <w:rFonts w:eastAsia="Calibri" w:cs="Times New Roman"/>
                <w:b/>
                <w:kern w:val="0"/>
                <w:lang w:val="tt-RU" w:eastAsia="en-US" w:bidi="ar-SA"/>
              </w:rPr>
            </w:pPr>
            <w:r>
              <w:rPr>
                <w:rFonts w:eastAsia="Calibri" w:cs="Times New Roman"/>
                <w:b/>
                <w:kern w:val="0"/>
                <w:lang w:val="tt-RU" w:eastAsia="en-US" w:bidi="ar-SA"/>
              </w:rPr>
              <w:t>4</w:t>
            </w:r>
          </w:p>
        </w:tc>
      </w:tr>
      <w:tr w:rsidR="004A72F9" w:rsidTr="004A72F9">
        <w:trPr>
          <w:jc w:val="center"/>
        </w:trPr>
        <w:tc>
          <w:tcPr>
            <w:tcW w:w="1543" w:type="dxa"/>
            <w:tcBorders>
              <w:top w:val="single" w:sz="4" w:space="0" w:color="000000"/>
              <w:left w:val="single" w:sz="4" w:space="0" w:color="000000"/>
              <w:bottom w:val="single" w:sz="4" w:space="0" w:color="000000"/>
              <w:right w:val="single" w:sz="4" w:space="0" w:color="000000"/>
            </w:tcBorders>
            <w:hideMark/>
          </w:tcPr>
          <w:p w:rsidR="004A72F9" w:rsidRDefault="004A72F9" w:rsidP="004A72F9">
            <w:pPr>
              <w:widowControl/>
              <w:suppressAutoHyphens w:val="0"/>
              <w:jc w:val="both"/>
              <w:rPr>
                <w:rFonts w:eastAsia="Calibri" w:cs="Times New Roman"/>
                <w:kern w:val="0"/>
                <w:lang w:val="tt-RU" w:eastAsia="en-US" w:bidi="ar-SA"/>
              </w:rPr>
            </w:pPr>
            <w:r>
              <w:rPr>
                <w:rFonts w:eastAsia="Calibri" w:cs="Times New Roman"/>
                <w:kern w:val="0"/>
                <w:lang w:val="tt-RU" w:eastAsia="en-US" w:bidi="ar-SA"/>
              </w:rPr>
              <w:t xml:space="preserve">Ахметдинова </w:t>
            </w:r>
            <w:r w:rsidR="00B035A5">
              <w:rPr>
                <w:rFonts w:eastAsia="Calibri" w:cs="Times New Roman"/>
                <w:kern w:val="0"/>
                <w:lang w:val="tt-RU" w:eastAsia="en-US" w:bidi="ar-SA"/>
              </w:rPr>
              <w:t>Г.</w:t>
            </w:r>
          </w:p>
        </w:tc>
        <w:tc>
          <w:tcPr>
            <w:tcW w:w="1242" w:type="dxa"/>
            <w:tcBorders>
              <w:top w:val="single" w:sz="4" w:space="0" w:color="000000"/>
              <w:left w:val="single" w:sz="4" w:space="0" w:color="000000"/>
              <w:bottom w:val="single" w:sz="4" w:space="0" w:color="000000"/>
              <w:right w:val="single" w:sz="4" w:space="0" w:color="000000"/>
            </w:tcBorders>
            <w:hideMark/>
          </w:tcPr>
          <w:p w:rsidR="004A72F9" w:rsidRDefault="004A72F9" w:rsidP="004A72F9">
            <w:pPr>
              <w:widowControl/>
              <w:suppressAutoHyphens w:val="0"/>
              <w:jc w:val="both"/>
              <w:rPr>
                <w:rFonts w:eastAsia="Calibri" w:cs="Times New Roman"/>
                <w:kern w:val="0"/>
                <w:lang w:val="tt-RU" w:eastAsia="en-US" w:bidi="ar-SA"/>
              </w:rPr>
            </w:pPr>
            <w:r>
              <w:rPr>
                <w:rFonts w:eastAsia="Calibri" w:cs="Times New Roman"/>
                <w:kern w:val="0"/>
                <w:lang w:val="tt-RU" w:eastAsia="en-US" w:bidi="ar-SA"/>
              </w:rPr>
              <w:t>Информатика</w:t>
            </w:r>
          </w:p>
        </w:tc>
        <w:tc>
          <w:tcPr>
            <w:tcW w:w="766" w:type="dxa"/>
            <w:tcBorders>
              <w:top w:val="single" w:sz="4" w:space="0" w:color="000000"/>
              <w:left w:val="single" w:sz="4" w:space="0" w:color="000000"/>
              <w:bottom w:val="single" w:sz="4" w:space="0" w:color="000000"/>
              <w:right w:val="single" w:sz="4" w:space="0" w:color="000000"/>
            </w:tcBorders>
          </w:tcPr>
          <w:p w:rsidR="004A72F9" w:rsidRDefault="004A72F9" w:rsidP="004A72F9">
            <w:pPr>
              <w:widowControl/>
              <w:suppressAutoHyphens w:val="0"/>
              <w:jc w:val="center"/>
              <w:rPr>
                <w:rFonts w:eastAsia="Calibri" w:cs="Times New Roman"/>
                <w:b/>
                <w:kern w:val="0"/>
                <w:lang w:val="tt-RU" w:eastAsia="en-US" w:bidi="ar-SA"/>
              </w:rPr>
            </w:pPr>
          </w:p>
        </w:tc>
        <w:tc>
          <w:tcPr>
            <w:tcW w:w="765" w:type="dxa"/>
            <w:tcBorders>
              <w:top w:val="single" w:sz="4" w:space="0" w:color="000000"/>
              <w:left w:val="single" w:sz="4" w:space="0" w:color="000000"/>
              <w:bottom w:val="single" w:sz="4" w:space="0" w:color="000000"/>
              <w:right w:val="single" w:sz="4" w:space="0" w:color="000000"/>
            </w:tcBorders>
          </w:tcPr>
          <w:p w:rsidR="004A72F9" w:rsidRDefault="004A72F9" w:rsidP="004A72F9">
            <w:pPr>
              <w:widowControl/>
              <w:suppressAutoHyphens w:val="0"/>
              <w:jc w:val="center"/>
              <w:rPr>
                <w:rFonts w:eastAsia="Calibri" w:cs="Times New Roman"/>
                <w:b/>
                <w:kern w:val="0"/>
                <w:lang w:val="tt-RU" w:eastAsia="en-US" w:bidi="ar-SA"/>
              </w:rPr>
            </w:pPr>
          </w:p>
        </w:tc>
        <w:tc>
          <w:tcPr>
            <w:tcW w:w="764" w:type="dxa"/>
            <w:tcBorders>
              <w:top w:val="single" w:sz="4" w:space="0" w:color="000000"/>
              <w:left w:val="single" w:sz="4" w:space="0" w:color="000000"/>
              <w:bottom w:val="single" w:sz="4" w:space="0" w:color="000000"/>
              <w:right w:val="single" w:sz="4" w:space="0" w:color="000000"/>
            </w:tcBorders>
          </w:tcPr>
          <w:p w:rsidR="004A72F9" w:rsidRDefault="004A72F9" w:rsidP="004A72F9">
            <w:pPr>
              <w:widowControl/>
              <w:suppressAutoHyphens w:val="0"/>
              <w:jc w:val="center"/>
              <w:rPr>
                <w:rFonts w:eastAsia="Calibri" w:cs="Times New Roman"/>
                <w:b/>
                <w:kern w:val="0"/>
                <w:lang w:val="tt-RU" w:eastAsia="en-US" w:bidi="ar-SA"/>
              </w:rPr>
            </w:pPr>
            <w:r>
              <w:rPr>
                <w:rFonts w:eastAsia="Calibri" w:cs="Times New Roman"/>
                <w:b/>
                <w:kern w:val="0"/>
                <w:lang w:val="tt-RU" w:eastAsia="en-US" w:bidi="ar-SA"/>
              </w:rPr>
              <w:t>5</w:t>
            </w:r>
          </w:p>
        </w:tc>
        <w:tc>
          <w:tcPr>
            <w:tcW w:w="764" w:type="dxa"/>
            <w:tcBorders>
              <w:top w:val="single" w:sz="4" w:space="0" w:color="000000"/>
              <w:left w:val="single" w:sz="4" w:space="0" w:color="000000"/>
              <w:bottom w:val="single" w:sz="4" w:space="0" w:color="000000"/>
              <w:right w:val="single" w:sz="4" w:space="0" w:color="000000"/>
            </w:tcBorders>
          </w:tcPr>
          <w:p w:rsidR="004A72F9" w:rsidRDefault="004A72F9" w:rsidP="004A72F9">
            <w:pPr>
              <w:widowControl/>
              <w:suppressAutoHyphens w:val="0"/>
              <w:jc w:val="center"/>
              <w:rPr>
                <w:rFonts w:eastAsia="Calibri" w:cs="Times New Roman"/>
                <w:b/>
                <w:kern w:val="0"/>
                <w:lang w:val="tt-RU" w:eastAsia="en-US" w:bidi="ar-SA"/>
              </w:rPr>
            </w:pPr>
            <w:r>
              <w:rPr>
                <w:rFonts w:eastAsia="Calibri" w:cs="Times New Roman"/>
                <w:b/>
                <w:kern w:val="0"/>
                <w:lang w:val="tt-RU" w:eastAsia="en-US" w:bidi="ar-SA"/>
              </w:rPr>
              <w:t>4</w:t>
            </w:r>
          </w:p>
        </w:tc>
        <w:tc>
          <w:tcPr>
            <w:tcW w:w="764" w:type="dxa"/>
            <w:tcBorders>
              <w:top w:val="single" w:sz="4" w:space="0" w:color="000000"/>
              <w:left w:val="single" w:sz="4" w:space="0" w:color="000000"/>
              <w:bottom w:val="single" w:sz="4" w:space="0" w:color="000000"/>
              <w:right w:val="single" w:sz="4" w:space="0" w:color="auto"/>
            </w:tcBorders>
          </w:tcPr>
          <w:p w:rsidR="004A72F9" w:rsidRDefault="004A72F9" w:rsidP="004A72F9">
            <w:pPr>
              <w:widowControl/>
              <w:suppressAutoHyphens w:val="0"/>
              <w:jc w:val="center"/>
              <w:rPr>
                <w:rFonts w:eastAsia="Calibri" w:cs="Times New Roman"/>
                <w:b/>
                <w:kern w:val="0"/>
                <w:lang w:val="tt-RU" w:eastAsia="en-US" w:bidi="ar-SA"/>
              </w:rPr>
            </w:pPr>
            <w:r>
              <w:rPr>
                <w:rFonts w:eastAsia="Calibri" w:cs="Times New Roman"/>
                <w:b/>
                <w:kern w:val="0"/>
                <w:lang w:val="tt-RU" w:eastAsia="en-US" w:bidi="ar-SA"/>
              </w:rPr>
              <w:t>-</w:t>
            </w:r>
          </w:p>
        </w:tc>
        <w:tc>
          <w:tcPr>
            <w:tcW w:w="764" w:type="dxa"/>
            <w:tcBorders>
              <w:top w:val="single" w:sz="4" w:space="0" w:color="000000"/>
              <w:left w:val="single" w:sz="4" w:space="0" w:color="auto"/>
              <w:bottom w:val="single" w:sz="4" w:space="0" w:color="000000"/>
              <w:right w:val="single" w:sz="4" w:space="0" w:color="000000"/>
            </w:tcBorders>
          </w:tcPr>
          <w:p w:rsidR="004A72F9" w:rsidRDefault="004A72F9" w:rsidP="004A72F9">
            <w:pPr>
              <w:widowControl/>
              <w:suppressAutoHyphens w:val="0"/>
              <w:jc w:val="center"/>
              <w:rPr>
                <w:rFonts w:eastAsia="Calibri" w:cs="Times New Roman"/>
                <w:b/>
                <w:kern w:val="0"/>
                <w:lang w:val="tt-RU" w:eastAsia="en-US" w:bidi="ar-SA"/>
              </w:rPr>
            </w:pPr>
            <w:r>
              <w:rPr>
                <w:rFonts w:eastAsia="Calibri" w:cs="Times New Roman"/>
                <w:b/>
                <w:kern w:val="0"/>
                <w:lang w:val="tt-RU" w:eastAsia="en-US" w:bidi="ar-SA"/>
              </w:rPr>
              <w:t>-</w:t>
            </w:r>
          </w:p>
        </w:tc>
        <w:tc>
          <w:tcPr>
            <w:tcW w:w="764" w:type="dxa"/>
            <w:tcBorders>
              <w:top w:val="single" w:sz="4" w:space="0" w:color="000000"/>
              <w:left w:val="single" w:sz="4" w:space="0" w:color="auto"/>
              <w:bottom w:val="single" w:sz="4" w:space="0" w:color="000000"/>
              <w:right w:val="single" w:sz="4" w:space="0" w:color="000000"/>
            </w:tcBorders>
          </w:tcPr>
          <w:p w:rsidR="004A72F9" w:rsidRDefault="004A72F9" w:rsidP="004A72F9">
            <w:pPr>
              <w:widowControl/>
              <w:suppressAutoHyphens w:val="0"/>
              <w:jc w:val="center"/>
              <w:rPr>
                <w:rFonts w:eastAsia="Calibri" w:cs="Times New Roman"/>
                <w:b/>
                <w:kern w:val="0"/>
                <w:lang w:val="tt-RU" w:eastAsia="en-US" w:bidi="ar-SA"/>
              </w:rPr>
            </w:pPr>
          </w:p>
        </w:tc>
        <w:tc>
          <w:tcPr>
            <w:tcW w:w="764" w:type="dxa"/>
            <w:tcBorders>
              <w:top w:val="single" w:sz="4" w:space="0" w:color="000000"/>
              <w:left w:val="single" w:sz="4" w:space="0" w:color="auto"/>
              <w:bottom w:val="single" w:sz="4" w:space="0" w:color="000000"/>
              <w:right w:val="single" w:sz="4" w:space="0" w:color="000000"/>
            </w:tcBorders>
          </w:tcPr>
          <w:p w:rsidR="004A72F9" w:rsidRDefault="004A72F9" w:rsidP="004A72F9">
            <w:pPr>
              <w:widowControl/>
              <w:suppressAutoHyphens w:val="0"/>
              <w:jc w:val="center"/>
              <w:rPr>
                <w:rFonts w:eastAsia="Calibri" w:cs="Times New Roman"/>
                <w:b/>
                <w:kern w:val="0"/>
                <w:lang w:val="tt-RU" w:eastAsia="en-US" w:bidi="ar-SA"/>
              </w:rPr>
            </w:pPr>
          </w:p>
        </w:tc>
        <w:tc>
          <w:tcPr>
            <w:tcW w:w="690" w:type="dxa"/>
            <w:tcBorders>
              <w:top w:val="single" w:sz="4" w:space="0" w:color="000000"/>
              <w:left w:val="single" w:sz="4" w:space="0" w:color="auto"/>
              <w:bottom w:val="single" w:sz="4" w:space="0" w:color="000000"/>
              <w:right w:val="single" w:sz="4" w:space="0" w:color="auto"/>
            </w:tcBorders>
          </w:tcPr>
          <w:p w:rsidR="004A72F9" w:rsidRDefault="004A72F9" w:rsidP="004A72F9">
            <w:pPr>
              <w:widowControl/>
              <w:suppressAutoHyphens w:val="0"/>
              <w:jc w:val="center"/>
              <w:rPr>
                <w:rFonts w:eastAsia="Calibri" w:cs="Times New Roman"/>
                <w:b/>
                <w:kern w:val="0"/>
                <w:lang w:val="tt-RU" w:eastAsia="en-US" w:bidi="ar-SA"/>
              </w:rPr>
            </w:pPr>
          </w:p>
        </w:tc>
        <w:tc>
          <w:tcPr>
            <w:tcW w:w="838" w:type="dxa"/>
            <w:tcBorders>
              <w:top w:val="single" w:sz="4" w:space="0" w:color="000000"/>
              <w:left w:val="single" w:sz="4" w:space="0" w:color="auto"/>
              <w:bottom w:val="single" w:sz="4" w:space="0" w:color="000000"/>
              <w:right w:val="single" w:sz="4" w:space="0" w:color="000000"/>
            </w:tcBorders>
          </w:tcPr>
          <w:p w:rsidR="004A72F9" w:rsidRDefault="004A72F9" w:rsidP="004A72F9">
            <w:pPr>
              <w:widowControl/>
              <w:suppressAutoHyphens w:val="0"/>
              <w:jc w:val="center"/>
              <w:rPr>
                <w:rFonts w:eastAsia="Calibri" w:cs="Times New Roman"/>
                <w:b/>
                <w:kern w:val="0"/>
                <w:lang w:val="tt-RU" w:eastAsia="en-US" w:bidi="ar-SA"/>
              </w:rPr>
            </w:pPr>
          </w:p>
        </w:tc>
      </w:tr>
      <w:tr w:rsidR="004A72F9" w:rsidTr="004A72F9">
        <w:trPr>
          <w:jc w:val="center"/>
        </w:trPr>
        <w:tc>
          <w:tcPr>
            <w:tcW w:w="1543" w:type="dxa"/>
            <w:tcBorders>
              <w:top w:val="single" w:sz="4" w:space="0" w:color="000000"/>
              <w:left w:val="single" w:sz="4" w:space="0" w:color="000000"/>
              <w:bottom w:val="single" w:sz="4" w:space="0" w:color="000000"/>
              <w:right w:val="single" w:sz="4" w:space="0" w:color="000000"/>
            </w:tcBorders>
            <w:hideMark/>
          </w:tcPr>
          <w:p w:rsidR="004A72F9" w:rsidRDefault="004A72F9" w:rsidP="004A72F9">
            <w:pPr>
              <w:widowControl/>
              <w:suppressAutoHyphens w:val="0"/>
              <w:jc w:val="both"/>
              <w:rPr>
                <w:rFonts w:eastAsia="Calibri" w:cs="Times New Roman"/>
                <w:kern w:val="0"/>
                <w:lang w:val="tt-RU" w:eastAsia="en-US" w:bidi="ar-SA"/>
              </w:rPr>
            </w:pPr>
            <w:r>
              <w:rPr>
                <w:rFonts w:eastAsia="Calibri" w:cs="Times New Roman"/>
                <w:kern w:val="0"/>
                <w:lang w:val="tt-RU" w:eastAsia="en-US" w:bidi="ar-SA"/>
              </w:rPr>
              <w:t>Кашапова Л</w:t>
            </w:r>
          </w:p>
        </w:tc>
        <w:tc>
          <w:tcPr>
            <w:tcW w:w="1242" w:type="dxa"/>
            <w:tcBorders>
              <w:top w:val="single" w:sz="4" w:space="0" w:color="000000"/>
              <w:left w:val="single" w:sz="4" w:space="0" w:color="000000"/>
              <w:bottom w:val="single" w:sz="4" w:space="0" w:color="000000"/>
              <w:right w:val="single" w:sz="4" w:space="0" w:color="000000"/>
            </w:tcBorders>
            <w:hideMark/>
          </w:tcPr>
          <w:p w:rsidR="004A72F9" w:rsidRDefault="004A72F9" w:rsidP="004A72F9">
            <w:pPr>
              <w:widowControl/>
              <w:suppressAutoHyphens w:val="0"/>
              <w:jc w:val="both"/>
              <w:rPr>
                <w:rFonts w:eastAsia="Calibri" w:cs="Times New Roman"/>
                <w:kern w:val="0"/>
                <w:lang w:val="tt-RU" w:eastAsia="en-US" w:bidi="ar-SA"/>
              </w:rPr>
            </w:pPr>
            <w:r>
              <w:rPr>
                <w:rFonts w:eastAsia="Calibri" w:cs="Times New Roman"/>
                <w:kern w:val="0"/>
                <w:lang w:val="tt-RU" w:eastAsia="en-US" w:bidi="ar-SA"/>
              </w:rPr>
              <w:t>Биология</w:t>
            </w:r>
          </w:p>
        </w:tc>
        <w:tc>
          <w:tcPr>
            <w:tcW w:w="766" w:type="dxa"/>
            <w:tcBorders>
              <w:top w:val="single" w:sz="4" w:space="0" w:color="000000"/>
              <w:left w:val="single" w:sz="4" w:space="0" w:color="000000"/>
              <w:bottom w:val="single" w:sz="4" w:space="0" w:color="000000"/>
              <w:right w:val="single" w:sz="4" w:space="0" w:color="000000"/>
            </w:tcBorders>
          </w:tcPr>
          <w:p w:rsidR="004A72F9" w:rsidRDefault="004A72F9" w:rsidP="004A72F9">
            <w:pPr>
              <w:widowControl/>
              <w:suppressAutoHyphens w:val="0"/>
              <w:jc w:val="center"/>
              <w:rPr>
                <w:rFonts w:eastAsia="Calibri" w:cs="Times New Roman"/>
                <w:b/>
                <w:kern w:val="0"/>
                <w:lang w:val="tt-RU" w:eastAsia="en-US" w:bidi="ar-SA"/>
              </w:rPr>
            </w:pPr>
            <w:r>
              <w:rPr>
                <w:rFonts w:eastAsia="Calibri" w:cs="Times New Roman"/>
                <w:b/>
                <w:kern w:val="0"/>
                <w:lang w:val="tt-RU" w:eastAsia="en-US" w:bidi="ar-SA"/>
              </w:rPr>
              <w:t>4</w:t>
            </w:r>
          </w:p>
        </w:tc>
        <w:tc>
          <w:tcPr>
            <w:tcW w:w="765" w:type="dxa"/>
            <w:tcBorders>
              <w:top w:val="single" w:sz="4" w:space="0" w:color="000000"/>
              <w:left w:val="single" w:sz="4" w:space="0" w:color="000000"/>
              <w:bottom w:val="single" w:sz="4" w:space="0" w:color="000000"/>
              <w:right w:val="single" w:sz="4" w:space="0" w:color="000000"/>
            </w:tcBorders>
          </w:tcPr>
          <w:p w:rsidR="004A72F9" w:rsidRDefault="004A72F9" w:rsidP="004A72F9">
            <w:pPr>
              <w:widowControl/>
              <w:suppressAutoHyphens w:val="0"/>
              <w:jc w:val="center"/>
              <w:rPr>
                <w:rFonts w:eastAsia="Calibri" w:cs="Times New Roman"/>
                <w:b/>
                <w:kern w:val="0"/>
                <w:lang w:val="tt-RU" w:eastAsia="en-US" w:bidi="ar-SA"/>
              </w:rPr>
            </w:pPr>
            <w:r>
              <w:rPr>
                <w:rFonts w:eastAsia="Calibri" w:cs="Times New Roman"/>
                <w:b/>
                <w:kern w:val="0"/>
                <w:lang w:val="tt-RU" w:eastAsia="en-US" w:bidi="ar-SA"/>
              </w:rPr>
              <w:t>3</w:t>
            </w:r>
          </w:p>
        </w:tc>
        <w:tc>
          <w:tcPr>
            <w:tcW w:w="764" w:type="dxa"/>
            <w:tcBorders>
              <w:top w:val="single" w:sz="4" w:space="0" w:color="000000"/>
              <w:left w:val="single" w:sz="4" w:space="0" w:color="000000"/>
              <w:bottom w:val="single" w:sz="4" w:space="0" w:color="000000"/>
              <w:right w:val="single" w:sz="4" w:space="0" w:color="000000"/>
            </w:tcBorders>
          </w:tcPr>
          <w:p w:rsidR="004A72F9" w:rsidRDefault="004A72F9" w:rsidP="004A72F9">
            <w:pPr>
              <w:widowControl/>
              <w:suppressAutoHyphens w:val="0"/>
              <w:jc w:val="center"/>
              <w:rPr>
                <w:rFonts w:eastAsia="Calibri" w:cs="Times New Roman"/>
                <w:b/>
                <w:kern w:val="0"/>
                <w:lang w:val="tt-RU" w:eastAsia="en-US" w:bidi="ar-SA"/>
              </w:rPr>
            </w:pPr>
            <w:r>
              <w:rPr>
                <w:rFonts w:eastAsia="Calibri" w:cs="Times New Roman"/>
                <w:b/>
                <w:kern w:val="0"/>
                <w:lang w:val="tt-RU" w:eastAsia="en-US" w:bidi="ar-SA"/>
              </w:rPr>
              <w:t>2</w:t>
            </w:r>
          </w:p>
        </w:tc>
        <w:tc>
          <w:tcPr>
            <w:tcW w:w="764" w:type="dxa"/>
            <w:tcBorders>
              <w:top w:val="single" w:sz="4" w:space="0" w:color="000000"/>
              <w:left w:val="single" w:sz="4" w:space="0" w:color="000000"/>
              <w:bottom w:val="single" w:sz="4" w:space="0" w:color="000000"/>
              <w:right w:val="single" w:sz="4" w:space="0" w:color="000000"/>
            </w:tcBorders>
          </w:tcPr>
          <w:p w:rsidR="004A72F9" w:rsidRDefault="004A72F9" w:rsidP="004A72F9">
            <w:pPr>
              <w:widowControl/>
              <w:suppressAutoHyphens w:val="0"/>
              <w:jc w:val="center"/>
              <w:rPr>
                <w:rFonts w:eastAsia="Calibri" w:cs="Times New Roman"/>
                <w:b/>
                <w:kern w:val="0"/>
                <w:lang w:val="tt-RU" w:eastAsia="en-US" w:bidi="ar-SA"/>
              </w:rPr>
            </w:pPr>
            <w:r>
              <w:rPr>
                <w:rFonts w:eastAsia="Calibri" w:cs="Times New Roman"/>
                <w:b/>
                <w:kern w:val="0"/>
                <w:lang w:val="tt-RU" w:eastAsia="en-US" w:bidi="ar-SA"/>
              </w:rPr>
              <w:t>3,5</w:t>
            </w:r>
          </w:p>
        </w:tc>
        <w:tc>
          <w:tcPr>
            <w:tcW w:w="764" w:type="dxa"/>
            <w:tcBorders>
              <w:top w:val="single" w:sz="4" w:space="0" w:color="000000"/>
              <w:left w:val="single" w:sz="4" w:space="0" w:color="000000"/>
              <w:bottom w:val="single" w:sz="4" w:space="0" w:color="000000"/>
              <w:right w:val="single" w:sz="4" w:space="0" w:color="auto"/>
            </w:tcBorders>
          </w:tcPr>
          <w:p w:rsidR="004A72F9" w:rsidRDefault="004A72F9" w:rsidP="004A72F9">
            <w:pPr>
              <w:widowControl/>
              <w:suppressAutoHyphens w:val="0"/>
              <w:jc w:val="center"/>
              <w:rPr>
                <w:rFonts w:eastAsia="Calibri" w:cs="Times New Roman"/>
                <w:b/>
                <w:kern w:val="0"/>
                <w:lang w:val="tt-RU" w:eastAsia="en-US" w:bidi="ar-SA"/>
              </w:rPr>
            </w:pPr>
            <w:r>
              <w:rPr>
                <w:rFonts w:eastAsia="Calibri" w:cs="Times New Roman"/>
                <w:b/>
                <w:kern w:val="0"/>
                <w:lang w:val="tt-RU" w:eastAsia="en-US" w:bidi="ar-SA"/>
              </w:rPr>
              <w:t>-</w:t>
            </w:r>
          </w:p>
        </w:tc>
        <w:tc>
          <w:tcPr>
            <w:tcW w:w="764" w:type="dxa"/>
            <w:tcBorders>
              <w:top w:val="single" w:sz="4" w:space="0" w:color="000000"/>
              <w:left w:val="single" w:sz="4" w:space="0" w:color="auto"/>
              <w:bottom w:val="single" w:sz="4" w:space="0" w:color="000000"/>
              <w:right w:val="single" w:sz="4" w:space="0" w:color="000000"/>
            </w:tcBorders>
          </w:tcPr>
          <w:p w:rsidR="004A72F9" w:rsidRDefault="004A72F9" w:rsidP="004A72F9">
            <w:pPr>
              <w:widowControl/>
              <w:suppressAutoHyphens w:val="0"/>
              <w:jc w:val="center"/>
              <w:rPr>
                <w:rFonts w:eastAsia="Calibri" w:cs="Times New Roman"/>
                <w:b/>
                <w:kern w:val="0"/>
                <w:lang w:val="tt-RU" w:eastAsia="en-US" w:bidi="ar-SA"/>
              </w:rPr>
            </w:pPr>
            <w:r>
              <w:rPr>
                <w:rFonts w:eastAsia="Calibri" w:cs="Times New Roman"/>
                <w:b/>
                <w:kern w:val="0"/>
                <w:lang w:val="tt-RU" w:eastAsia="en-US" w:bidi="ar-SA"/>
              </w:rPr>
              <w:t>-</w:t>
            </w:r>
          </w:p>
        </w:tc>
        <w:tc>
          <w:tcPr>
            <w:tcW w:w="764" w:type="dxa"/>
            <w:tcBorders>
              <w:top w:val="single" w:sz="4" w:space="0" w:color="000000"/>
              <w:left w:val="single" w:sz="4" w:space="0" w:color="auto"/>
              <w:bottom w:val="single" w:sz="4" w:space="0" w:color="000000"/>
              <w:right w:val="single" w:sz="4" w:space="0" w:color="000000"/>
            </w:tcBorders>
          </w:tcPr>
          <w:p w:rsidR="004A72F9" w:rsidRDefault="004A72F9" w:rsidP="004A72F9">
            <w:pPr>
              <w:widowControl/>
              <w:suppressAutoHyphens w:val="0"/>
              <w:jc w:val="center"/>
              <w:rPr>
                <w:rFonts w:eastAsia="Calibri" w:cs="Times New Roman"/>
                <w:b/>
                <w:kern w:val="0"/>
                <w:lang w:val="tt-RU" w:eastAsia="en-US" w:bidi="ar-SA"/>
              </w:rPr>
            </w:pPr>
          </w:p>
        </w:tc>
        <w:tc>
          <w:tcPr>
            <w:tcW w:w="764" w:type="dxa"/>
            <w:tcBorders>
              <w:top w:val="single" w:sz="4" w:space="0" w:color="000000"/>
              <w:left w:val="single" w:sz="4" w:space="0" w:color="auto"/>
              <w:bottom w:val="single" w:sz="4" w:space="0" w:color="000000"/>
              <w:right w:val="single" w:sz="4" w:space="0" w:color="000000"/>
            </w:tcBorders>
          </w:tcPr>
          <w:p w:rsidR="004A72F9" w:rsidRDefault="004A72F9" w:rsidP="004A72F9">
            <w:pPr>
              <w:widowControl/>
              <w:suppressAutoHyphens w:val="0"/>
              <w:jc w:val="center"/>
              <w:rPr>
                <w:rFonts w:eastAsia="Calibri" w:cs="Times New Roman"/>
                <w:b/>
                <w:kern w:val="0"/>
                <w:lang w:val="tt-RU" w:eastAsia="en-US" w:bidi="ar-SA"/>
              </w:rPr>
            </w:pPr>
          </w:p>
        </w:tc>
        <w:tc>
          <w:tcPr>
            <w:tcW w:w="690" w:type="dxa"/>
            <w:tcBorders>
              <w:top w:val="single" w:sz="4" w:space="0" w:color="000000"/>
              <w:left w:val="single" w:sz="4" w:space="0" w:color="auto"/>
              <w:bottom w:val="single" w:sz="4" w:space="0" w:color="000000"/>
              <w:right w:val="single" w:sz="4" w:space="0" w:color="auto"/>
            </w:tcBorders>
          </w:tcPr>
          <w:p w:rsidR="004A72F9" w:rsidRDefault="00B035A5" w:rsidP="004A72F9">
            <w:pPr>
              <w:widowControl/>
              <w:suppressAutoHyphens w:val="0"/>
              <w:jc w:val="center"/>
              <w:rPr>
                <w:rFonts w:eastAsia="Calibri" w:cs="Times New Roman"/>
                <w:b/>
                <w:kern w:val="0"/>
                <w:lang w:val="tt-RU" w:eastAsia="en-US" w:bidi="ar-SA"/>
              </w:rPr>
            </w:pPr>
            <w:r>
              <w:rPr>
                <w:rFonts w:eastAsia="Calibri" w:cs="Times New Roman"/>
                <w:b/>
                <w:kern w:val="0"/>
                <w:lang w:val="tt-RU" w:eastAsia="en-US" w:bidi="ar-SA"/>
              </w:rPr>
              <w:t>3</w:t>
            </w:r>
          </w:p>
        </w:tc>
        <w:tc>
          <w:tcPr>
            <w:tcW w:w="838" w:type="dxa"/>
            <w:tcBorders>
              <w:top w:val="single" w:sz="4" w:space="0" w:color="000000"/>
              <w:left w:val="single" w:sz="4" w:space="0" w:color="auto"/>
              <w:bottom w:val="single" w:sz="4" w:space="0" w:color="000000"/>
              <w:right w:val="single" w:sz="4" w:space="0" w:color="000000"/>
            </w:tcBorders>
          </w:tcPr>
          <w:p w:rsidR="004A72F9" w:rsidRDefault="00B035A5" w:rsidP="004A72F9">
            <w:pPr>
              <w:widowControl/>
              <w:suppressAutoHyphens w:val="0"/>
              <w:jc w:val="center"/>
              <w:rPr>
                <w:rFonts w:eastAsia="Calibri" w:cs="Times New Roman"/>
                <w:b/>
                <w:kern w:val="0"/>
                <w:lang w:val="tt-RU" w:eastAsia="en-US" w:bidi="ar-SA"/>
              </w:rPr>
            </w:pPr>
            <w:r>
              <w:rPr>
                <w:rFonts w:eastAsia="Calibri" w:cs="Times New Roman"/>
                <w:b/>
                <w:kern w:val="0"/>
                <w:lang w:val="tt-RU" w:eastAsia="en-US" w:bidi="ar-SA"/>
              </w:rPr>
              <w:t>3,3</w:t>
            </w:r>
          </w:p>
        </w:tc>
      </w:tr>
      <w:tr w:rsidR="004A72F9" w:rsidTr="004A72F9">
        <w:trPr>
          <w:jc w:val="center"/>
        </w:trPr>
        <w:tc>
          <w:tcPr>
            <w:tcW w:w="1543" w:type="dxa"/>
            <w:tcBorders>
              <w:top w:val="single" w:sz="4" w:space="0" w:color="000000"/>
              <w:left w:val="single" w:sz="4" w:space="0" w:color="000000"/>
              <w:bottom w:val="single" w:sz="4" w:space="0" w:color="000000"/>
              <w:right w:val="single" w:sz="4" w:space="0" w:color="000000"/>
            </w:tcBorders>
            <w:hideMark/>
          </w:tcPr>
          <w:p w:rsidR="004A72F9" w:rsidRDefault="004A72F9" w:rsidP="004A72F9">
            <w:pPr>
              <w:widowControl/>
              <w:suppressAutoHyphens w:val="0"/>
              <w:jc w:val="both"/>
              <w:rPr>
                <w:rFonts w:eastAsia="Calibri" w:cs="Times New Roman"/>
                <w:kern w:val="0"/>
                <w:lang w:val="tt-RU" w:eastAsia="en-US" w:bidi="ar-SA"/>
              </w:rPr>
            </w:pPr>
            <w:r>
              <w:rPr>
                <w:rFonts w:eastAsia="Calibri" w:cs="Times New Roman"/>
                <w:kern w:val="0"/>
                <w:lang w:val="tt-RU" w:eastAsia="en-US" w:bidi="ar-SA"/>
              </w:rPr>
              <w:t>Камалова М</w:t>
            </w:r>
          </w:p>
        </w:tc>
        <w:tc>
          <w:tcPr>
            <w:tcW w:w="1242" w:type="dxa"/>
            <w:tcBorders>
              <w:top w:val="single" w:sz="4" w:space="0" w:color="000000"/>
              <w:left w:val="single" w:sz="4" w:space="0" w:color="000000"/>
              <w:bottom w:val="single" w:sz="4" w:space="0" w:color="000000"/>
              <w:right w:val="single" w:sz="4" w:space="0" w:color="000000"/>
            </w:tcBorders>
            <w:hideMark/>
          </w:tcPr>
          <w:p w:rsidR="004A72F9" w:rsidRDefault="004A72F9" w:rsidP="004A72F9">
            <w:pPr>
              <w:widowControl/>
              <w:suppressAutoHyphens w:val="0"/>
              <w:jc w:val="both"/>
              <w:rPr>
                <w:rFonts w:eastAsia="Calibri" w:cs="Times New Roman"/>
                <w:kern w:val="0"/>
                <w:lang w:val="tt-RU" w:eastAsia="en-US" w:bidi="ar-SA"/>
              </w:rPr>
            </w:pPr>
            <w:r>
              <w:rPr>
                <w:rFonts w:eastAsia="Calibri" w:cs="Times New Roman"/>
                <w:kern w:val="0"/>
                <w:lang w:eastAsia="en-US" w:bidi="ar-SA"/>
              </w:rPr>
              <w:t>Обществозн</w:t>
            </w:r>
            <w:r>
              <w:rPr>
                <w:rFonts w:eastAsia="Calibri" w:cs="Times New Roman"/>
                <w:kern w:val="0"/>
                <w:lang w:val="tt-RU" w:eastAsia="en-US" w:bidi="ar-SA"/>
              </w:rPr>
              <w:t>.</w:t>
            </w:r>
          </w:p>
        </w:tc>
        <w:tc>
          <w:tcPr>
            <w:tcW w:w="766" w:type="dxa"/>
            <w:tcBorders>
              <w:top w:val="single" w:sz="4" w:space="0" w:color="000000"/>
              <w:left w:val="single" w:sz="4" w:space="0" w:color="000000"/>
              <w:bottom w:val="single" w:sz="4" w:space="0" w:color="000000"/>
              <w:right w:val="single" w:sz="4" w:space="0" w:color="000000"/>
            </w:tcBorders>
          </w:tcPr>
          <w:p w:rsidR="004A72F9" w:rsidRDefault="004A72F9" w:rsidP="004A72F9">
            <w:pPr>
              <w:widowControl/>
              <w:suppressAutoHyphens w:val="0"/>
              <w:jc w:val="center"/>
              <w:rPr>
                <w:rFonts w:eastAsia="Calibri" w:cs="Times New Roman"/>
                <w:b/>
                <w:kern w:val="0"/>
                <w:lang w:val="tt-RU" w:eastAsia="en-US" w:bidi="ar-SA"/>
              </w:rPr>
            </w:pPr>
            <w:r>
              <w:rPr>
                <w:rFonts w:eastAsia="Calibri" w:cs="Times New Roman"/>
                <w:b/>
                <w:kern w:val="0"/>
                <w:lang w:val="tt-RU" w:eastAsia="en-US" w:bidi="ar-SA"/>
              </w:rPr>
              <w:t>-</w:t>
            </w:r>
          </w:p>
        </w:tc>
        <w:tc>
          <w:tcPr>
            <w:tcW w:w="765" w:type="dxa"/>
            <w:tcBorders>
              <w:top w:val="single" w:sz="4" w:space="0" w:color="000000"/>
              <w:left w:val="single" w:sz="4" w:space="0" w:color="000000"/>
              <w:bottom w:val="single" w:sz="4" w:space="0" w:color="000000"/>
              <w:right w:val="single" w:sz="4" w:space="0" w:color="000000"/>
            </w:tcBorders>
          </w:tcPr>
          <w:p w:rsidR="004A72F9" w:rsidRDefault="004A72F9" w:rsidP="004A72F9">
            <w:pPr>
              <w:widowControl/>
              <w:suppressAutoHyphens w:val="0"/>
              <w:jc w:val="center"/>
              <w:rPr>
                <w:rFonts w:eastAsia="Calibri" w:cs="Times New Roman"/>
                <w:b/>
                <w:kern w:val="0"/>
                <w:lang w:val="tt-RU" w:eastAsia="en-US" w:bidi="ar-SA"/>
              </w:rPr>
            </w:pPr>
            <w:r>
              <w:rPr>
                <w:rFonts w:eastAsia="Calibri" w:cs="Times New Roman"/>
                <w:b/>
                <w:kern w:val="0"/>
                <w:lang w:val="tt-RU" w:eastAsia="en-US" w:bidi="ar-SA"/>
              </w:rPr>
              <w:t>-</w:t>
            </w:r>
          </w:p>
        </w:tc>
        <w:tc>
          <w:tcPr>
            <w:tcW w:w="764" w:type="dxa"/>
            <w:tcBorders>
              <w:top w:val="single" w:sz="4" w:space="0" w:color="000000"/>
              <w:left w:val="single" w:sz="4" w:space="0" w:color="000000"/>
              <w:bottom w:val="single" w:sz="4" w:space="0" w:color="000000"/>
              <w:right w:val="single" w:sz="4" w:space="0" w:color="000000"/>
            </w:tcBorders>
          </w:tcPr>
          <w:p w:rsidR="004A72F9" w:rsidRDefault="004A72F9" w:rsidP="004A72F9">
            <w:pPr>
              <w:widowControl/>
              <w:suppressAutoHyphens w:val="0"/>
              <w:jc w:val="center"/>
              <w:rPr>
                <w:rFonts w:eastAsia="Calibri" w:cs="Times New Roman"/>
                <w:b/>
                <w:kern w:val="0"/>
                <w:lang w:val="tt-RU" w:eastAsia="en-US" w:bidi="ar-SA"/>
              </w:rPr>
            </w:pPr>
            <w:r>
              <w:rPr>
                <w:rFonts w:eastAsia="Calibri" w:cs="Times New Roman"/>
                <w:b/>
                <w:kern w:val="0"/>
                <w:lang w:val="tt-RU" w:eastAsia="en-US" w:bidi="ar-SA"/>
              </w:rPr>
              <w:t>6</w:t>
            </w:r>
          </w:p>
        </w:tc>
        <w:tc>
          <w:tcPr>
            <w:tcW w:w="764" w:type="dxa"/>
            <w:tcBorders>
              <w:top w:val="single" w:sz="4" w:space="0" w:color="000000"/>
              <w:left w:val="single" w:sz="4" w:space="0" w:color="000000"/>
              <w:bottom w:val="single" w:sz="4" w:space="0" w:color="000000"/>
              <w:right w:val="single" w:sz="4" w:space="0" w:color="000000"/>
            </w:tcBorders>
          </w:tcPr>
          <w:p w:rsidR="004A72F9" w:rsidRDefault="004A72F9" w:rsidP="004A72F9">
            <w:pPr>
              <w:widowControl/>
              <w:suppressAutoHyphens w:val="0"/>
              <w:jc w:val="center"/>
              <w:rPr>
                <w:rFonts w:eastAsia="Calibri" w:cs="Times New Roman"/>
                <w:b/>
                <w:kern w:val="0"/>
                <w:lang w:val="tt-RU" w:eastAsia="en-US" w:bidi="ar-SA"/>
              </w:rPr>
            </w:pPr>
            <w:r>
              <w:rPr>
                <w:rFonts w:eastAsia="Calibri" w:cs="Times New Roman"/>
                <w:b/>
                <w:kern w:val="0"/>
                <w:lang w:val="tt-RU" w:eastAsia="en-US" w:bidi="ar-SA"/>
              </w:rPr>
              <w:t>3,2</w:t>
            </w:r>
          </w:p>
        </w:tc>
        <w:tc>
          <w:tcPr>
            <w:tcW w:w="764" w:type="dxa"/>
            <w:tcBorders>
              <w:top w:val="single" w:sz="4" w:space="0" w:color="000000"/>
              <w:left w:val="single" w:sz="4" w:space="0" w:color="000000"/>
              <w:bottom w:val="single" w:sz="4" w:space="0" w:color="000000"/>
              <w:right w:val="single" w:sz="4" w:space="0" w:color="auto"/>
            </w:tcBorders>
          </w:tcPr>
          <w:p w:rsidR="004A72F9" w:rsidRDefault="004A72F9" w:rsidP="004A72F9">
            <w:pPr>
              <w:widowControl/>
              <w:suppressAutoHyphens w:val="0"/>
              <w:jc w:val="center"/>
              <w:rPr>
                <w:rFonts w:eastAsia="Calibri" w:cs="Times New Roman"/>
                <w:b/>
                <w:kern w:val="0"/>
                <w:lang w:val="tt-RU" w:eastAsia="en-US" w:bidi="ar-SA"/>
              </w:rPr>
            </w:pPr>
            <w:r>
              <w:rPr>
                <w:rFonts w:eastAsia="Calibri" w:cs="Times New Roman"/>
                <w:b/>
                <w:kern w:val="0"/>
                <w:lang w:val="tt-RU" w:eastAsia="en-US" w:bidi="ar-SA"/>
              </w:rPr>
              <w:t>-</w:t>
            </w:r>
          </w:p>
        </w:tc>
        <w:tc>
          <w:tcPr>
            <w:tcW w:w="764" w:type="dxa"/>
            <w:tcBorders>
              <w:top w:val="single" w:sz="4" w:space="0" w:color="000000"/>
              <w:left w:val="single" w:sz="4" w:space="0" w:color="auto"/>
              <w:bottom w:val="single" w:sz="4" w:space="0" w:color="000000"/>
              <w:right w:val="single" w:sz="4" w:space="0" w:color="000000"/>
            </w:tcBorders>
          </w:tcPr>
          <w:p w:rsidR="004A72F9" w:rsidRDefault="004A72F9" w:rsidP="004A72F9">
            <w:pPr>
              <w:widowControl/>
              <w:suppressAutoHyphens w:val="0"/>
              <w:jc w:val="center"/>
              <w:rPr>
                <w:rFonts w:eastAsia="Calibri" w:cs="Times New Roman"/>
                <w:b/>
                <w:kern w:val="0"/>
                <w:lang w:val="tt-RU" w:eastAsia="en-US" w:bidi="ar-SA"/>
              </w:rPr>
            </w:pPr>
            <w:r>
              <w:rPr>
                <w:rFonts w:eastAsia="Calibri" w:cs="Times New Roman"/>
                <w:b/>
                <w:kern w:val="0"/>
                <w:lang w:val="tt-RU" w:eastAsia="en-US" w:bidi="ar-SA"/>
              </w:rPr>
              <w:t>-</w:t>
            </w:r>
          </w:p>
        </w:tc>
        <w:tc>
          <w:tcPr>
            <w:tcW w:w="764" w:type="dxa"/>
            <w:tcBorders>
              <w:top w:val="single" w:sz="4" w:space="0" w:color="000000"/>
              <w:left w:val="single" w:sz="4" w:space="0" w:color="auto"/>
              <w:bottom w:val="single" w:sz="4" w:space="0" w:color="000000"/>
              <w:right w:val="single" w:sz="4" w:space="0" w:color="000000"/>
            </w:tcBorders>
          </w:tcPr>
          <w:p w:rsidR="004A72F9" w:rsidRDefault="004A72F9" w:rsidP="004A72F9">
            <w:pPr>
              <w:widowControl/>
              <w:suppressAutoHyphens w:val="0"/>
              <w:jc w:val="center"/>
              <w:rPr>
                <w:rFonts w:eastAsia="Calibri" w:cs="Times New Roman"/>
                <w:b/>
                <w:kern w:val="0"/>
                <w:lang w:val="tt-RU" w:eastAsia="en-US" w:bidi="ar-SA"/>
              </w:rPr>
            </w:pPr>
          </w:p>
        </w:tc>
        <w:tc>
          <w:tcPr>
            <w:tcW w:w="764" w:type="dxa"/>
            <w:tcBorders>
              <w:top w:val="single" w:sz="4" w:space="0" w:color="000000"/>
              <w:left w:val="single" w:sz="4" w:space="0" w:color="auto"/>
              <w:bottom w:val="single" w:sz="4" w:space="0" w:color="000000"/>
              <w:right w:val="single" w:sz="4" w:space="0" w:color="000000"/>
            </w:tcBorders>
          </w:tcPr>
          <w:p w:rsidR="004A72F9" w:rsidRDefault="004A72F9" w:rsidP="004A72F9">
            <w:pPr>
              <w:widowControl/>
              <w:suppressAutoHyphens w:val="0"/>
              <w:jc w:val="center"/>
              <w:rPr>
                <w:rFonts w:eastAsia="Calibri" w:cs="Times New Roman"/>
                <w:b/>
                <w:kern w:val="0"/>
                <w:lang w:val="tt-RU" w:eastAsia="en-US" w:bidi="ar-SA"/>
              </w:rPr>
            </w:pPr>
          </w:p>
        </w:tc>
        <w:tc>
          <w:tcPr>
            <w:tcW w:w="690" w:type="dxa"/>
            <w:tcBorders>
              <w:top w:val="single" w:sz="4" w:space="0" w:color="000000"/>
              <w:left w:val="single" w:sz="4" w:space="0" w:color="auto"/>
              <w:bottom w:val="single" w:sz="4" w:space="0" w:color="000000"/>
              <w:right w:val="single" w:sz="4" w:space="0" w:color="auto"/>
            </w:tcBorders>
          </w:tcPr>
          <w:p w:rsidR="004A72F9" w:rsidRDefault="004A72F9" w:rsidP="004A72F9">
            <w:pPr>
              <w:widowControl/>
              <w:suppressAutoHyphens w:val="0"/>
              <w:jc w:val="center"/>
              <w:rPr>
                <w:rFonts w:eastAsia="Calibri" w:cs="Times New Roman"/>
                <w:b/>
                <w:kern w:val="0"/>
                <w:lang w:val="tt-RU" w:eastAsia="en-US" w:bidi="ar-SA"/>
              </w:rPr>
            </w:pPr>
          </w:p>
        </w:tc>
        <w:tc>
          <w:tcPr>
            <w:tcW w:w="838" w:type="dxa"/>
            <w:tcBorders>
              <w:top w:val="single" w:sz="4" w:space="0" w:color="000000"/>
              <w:left w:val="single" w:sz="4" w:space="0" w:color="auto"/>
              <w:bottom w:val="single" w:sz="4" w:space="0" w:color="000000"/>
              <w:right w:val="single" w:sz="4" w:space="0" w:color="000000"/>
            </w:tcBorders>
          </w:tcPr>
          <w:p w:rsidR="004A72F9" w:rsidRDefault="004A72F9" w:rsidP="004A72F9">
            <w:pPr>
              <w:widowControl/>
              <w:suppressAutoHyphens w:val="0"/>
              <w:jc w:val="center"/>
              <w:rPr>
                <w:rFonts w:eastAsia="Calibri" w:cs="Times New Roman"/>
                <w:b/>
                <w:kern w:val="0"/>
                <w:lang w:val="tt-RU" w:eastAsia="en-US" w:bidi="ar-SA"/>
              </w:rPr>
            </w:pPr>
          </w:p>
        </w:tc>
      </w:tr>
      <w:tr w:rsidR="004A72F9" w:rsidTr="004A72F9">
        <w:trPr>
          <w:jc w:val="center"/>
        </w:trPr>
        <w:tc>
          <w:tcPr>
            <w:tcW w:w="1543" w:type="dxa"/>
            <w:tcBorders>
              <w:top w:val="single" w:sz="4" w:space="0" w:color="000000"/>
              <w:left w:val="single" w:sz="4" w:space="0" w:color="000000"/>
              <w:bottom w:val="single" w:sz="4" w:space="0" w:color="000000"/>
              <w:right w:val="single" w:sz="4" w:space="0" w:color="000000"/>
            </w:tcBorders>
            <w:hideMark/>
          </w:tcPr>
          <w:p w:rsidR="004A72F9" w:rsidRDefault="004A72F9" w:rsidP="004A72F9">
            <w:pPr>
              <w:widowControl/>
              <w:suppressAutoHyphens w:val="0"/>
              <w:jc w:val="both"/>
              <w:rPr>
                <w:rFonts w:eastAsia="Calibri" w:cs="Times New Roman"/>
                <w:kern w:val="0"/>
                <w:lang w:val="tt-RU" w:eastAsia="en-US" w:bidi="ar-SA"/>
              </w:rPr>
            </w:pPr>
            <w:r>
              <w:rPr>
                <w:rFonts w:eastAsia="Calibri" w:cs="Times New Roman"/>
                <w:kern w:val="0"/>
                <w:lang w:val="tt-RU" w:eastAsia="en-US" w:bidi="ar-SA"/>
              </w:rPr>
              <w:t>Фаррахова Р</w:t>
            </w:r>
          </w:p>
        </w:tc>
        <w:tc>
          <w:tcPr>
            <w:tcW w:w="1242" w:type="dxa"/>
            <w:tcBorders>
              <w:top w:val="single" w:sz="4" w:space="0" w:color="000000"/>
              <w:left w:val="single" w:sz="4" w:space="0" w:color="000000"/>
              <w:bottom w:val="single" w:sz="4" w:space="0" w:color="000000"/>
              <w:right w:val="single" w:sz="4" w:space="0" w:color="000000"/>
            </w:tcBorders>
            <w:hideMark/>
          </w:tcPr>
          <w:p w:rsidR="004A72F9" w:rsidRDefault="004A72F9" w:rsidP="004A72F9">
            <w:pPr>
              <w:widowControl/>
              <w:suppressAutoHyphens w:val="0"/>
              <w:jc w:val="both"/>
              <w:rPr>
                <w:rFonts w:eastAsia="Calibri" w:cs="Times New Roman"/>
                <w:kern w:val="0"/>
                <w:lang w:val="tt-RU" w:eastAsia="en-US" w:bidi="ar-SA"/>
              </w:rPr>
            </w:pPr>
            <w:r>
              <w:rPr>
                <w:rFonts w:eastAsia="Calibri" w:cs="Times New Roman"/>
                <w:kern w:val="0"/>
                <w:lang w:val="tt-RU" w:eastAsia="en-US" w:bidi="ar-SA"/>
              </w:rPr>
              <w:t>Родной яз</w:t>
            </w:r>
          </w:p>
        </w:tc>
        <w:tc>
          <w:tcPr>
            <w:tcW w:w="766" w:type="dxa"/>
            <w:tcBorders>
              <w:top w:val="single" w:sz="4" w:space="0" w:color="000000"/>
              <w:left w:val="single" w:sz="4" w:space="0" w:color="000000"/>
              <w:bottom w:val="single" w:sz="4" w:space="0" w:color="000000"/>
              <w:right w:val="single" w:sz="4" w:space="0" w:color="000000"/>
            </w:tcBorders>
          </w:tcPr>
          <w:p w:rsidR="004A72F9" w:rsidRDefault="004A72F9" w:rsidP="004A72F9">
            <w:pPr>
              <w:widowControl/>
              <w:suppressAutoHyphens w:val="0"/>
              <w:jc w:val="center"/>
              <w:rPr>
                <w:rFonts w:eastAsia="Calibri" w:cs="Times New Roman"/>
                <w:b/>
                <w:kern w:val="0"/>
                <w:lang w:val="tt-RU" w:eastAsia="en-US" w:bidi="ar-SA"/>
              </w:rPr>
            </w:pPr>
            <w:r>
              <w:rPr>
                <w:rFonts w:eastAsia="Calibri" w:cs="Times New Roman"/>
                <w:b/>
                <w:kern w:val="0"/>
                <w:lang w:val="tt-RU" w:eastAsia="en-US" w:bidi="ar-SA"/>
              </w:rPr>
              <w:t>3</w:t>
            </w:r>
          </w:p>
        </w:tc>
        <w:tc>
          <w:tcPr>
            <w:tcW w:w="765" w:type="dxa"/>
            <w:tcBorders>
              <w:top w:val="single" w:sz="4" w:space="0" w:color="000000"/>
              <w:left w:val="single" w:sz="4" w:space="0" w:color="000000"/>
              <w:bottom w:val="single" w:sz="4" w:space="0" w:color="000000"/>
              <w:right w:val="single" w:sz="4" w:space="0" w:color="000000"/>
            </w:tcBorders>
          </w:tcPr>
          <w:p w:rsidR="004A72F9" w:rsidRDefault="004A72F9" w:rsidP="004A72F9">
            <w:pPr>
              <w:widowControl/>
              <w:suppressAutoHyphens w:val="0"/>
              <w:jc w:val="center"/>
              <w:rPr>
                <w:rFonts w:eastAsia="Calibri" w:cs="Times New Roman"/>
                <w:b/>
                <w:kern w:val="0"/>
                <w:lang w:val="tt-RU" w:eastAsia="en-US" w:bidi="ar-SA"/>
              </w:rPr>
            </w:pPr>
            <w:r>
              <w:rPr>
                <w:rFonts w:eastAsia="Calibri" w:cs="Times New Roman"/>
                <w:b/>
                <w:kern w:val="0"/>
                <w:lang w:val="tt-RU" w:eastAsia="en-US" w:bidi="ar-SA"/>
              </w:rPr>
              <w:t>3,7</w:t>
            </w:r>
          </w:p>
        </w:tc>
        <w:tc>
          <w:tcPr>
            <w:tcW w:w="764" w:type="dxa"/>
            <w:tcBorders>
              <w:top w:val="single" w:sz="4" w:space="0" w:color="000000"/>
              <w:left w:val="single" w:sz="4" w:space="0" w:color="000000"/>
              <w:bottom w:val="single" w:sz="4" w:space="0" w:color="000000"/>
              <w:right w:val="single" w:sz="4" w:space="0" w:color="000000"/>
            </w:tcBorders>
          </w:tcPr>
          <w:p w:rsidR="004A72F9" w:rsidRDefault="004A72F9" w:rsidP="004A72F9">
            <w:pPr>
              <w:widowControl/>
              <w:suppressAutoHyphens w:val="0"/>
              <w:jc w:val="center"/>
              <w:rPr>
                <w:rFonts w:eastAsia="Calibri" w:cs="Times New Roman"/>
                <w:b/>
                <w:kern w:val="0"/>
                <w:lang w:val="tt-RU" w:eastAsia="en-US" w:bidi="ar-SA"/>
              </w:rPr>
            </w:pPr>
            <w:r>
              <w:rPr>
                <w:rFonts w:eastAsia="Calibri" w:cs="Times New Roman"/>
                <w:b/>
                <w:kern w:val="0"/>
                <w:lang w:val="tt-RU" w:eastAsia="en-US" w:bidi="ar-SA"/>
              </w:rPr>
              <w:t>3</w:t>
            </w:r>
          </w:p>
        </w:tc>
        <w:tc>
          <w:tcPr>
            <w:tcW w:w="764" w:type="dxa"/>
            <w:tcBorders>
              <w:top w:val="single" w:sz="4" w:space="0" w:color="000000"/>
              <w:left w:val="single" w:sz="4" w:space="0" w:color="000000"/>
              <w:bottom w:val="single" w:sz="4" w:space="0" w:color="000000"/>
              <w:right w:val="single" w:sz="4" w:space="0" w:color="000000"/>
            </w:tcBorders>
          </w:tcPr>
          <w:p w:rsidR="004A72F9" w:rsidRDefault="004A72F9" w:rsidP="004A72F9">
            <w:pPr>
              <w:widowControl/>
              <w:suppressAutoHyphens w:val="0"/>
              <w:jc w:val="center"/>
              <w:rPr>
                <w:rFonts w:eastAsia="Calibri" w:cs="Times New Roman"/>
                <w:b/>
                <w:kern w:val="0"/>
                <w:lang w:val="tt-RU" w:eastAsia="en-US" w:bidi="ar-SA"/>
              </w:rPr>
            </w:pPr>
            <w:r>
              <w:rPr>
                <w:rFonts w:eastAsia="Calibri" w:cs="Times New Roman"/>
                <w:b/>
                <w:kern w:val="0"/>
                <w:lang w:val="tt-RU" w:eastAsia="en-US" w:bidi="ar-SA"/>
              </w:rPr>
              <w:t>5</w:t>
            </w:r>
          </w:p>
        </w:tc>
        <w:tc>
          <w:tcPr>
            <w:tcW w:w="764" w:type="dxa"/>
            <w:tcBorders>
              <w:top w:val="single" w:sz="4" w:space="0" w:color="000000"/>
              <w:left w:val="single" w:sz="4" w:space="0" w:color="000000"/>
              <w:bottom w:val="single" w:sz="4" w:space="0" w:color="000000"/>
              <w:right w:val="single" w:sz="4" w:space="0" w:color="auto"/>
            </w:tcBorders>
          </w:tcPr>
          <w:p w:rsidR="004A72F9" w:rsidRDefault="004A72F9" w:rsidP="004A72F9">
            <w:pPr>
              <w:widowControl/>
              <w:suppressAutoHyphens w:val="0"/>
              <w:jc w:val="center"/>
              <w:rPr>
                <w:rFonts w:eastAsia="Calibri" w:cs="Times New Roman"/>
                <w:b/>
                <w:kern w:val="0"/>
                <w:lang w:val="tt-RU" w:eastAsia="en-US" w:bidi="ar-SA"/>
              </w:rPr>
            </w:pPr>
            <w:r>
              <w:rPr>
                <w:rFonts w:eastAsia="Calibri" w:cs="Times New Roman"/>
                <w:b/>
                <w:kern w:val="0"/>
                <w:lang w:val="tt-RU" w:eastAsia="en-US" w:bidi="ar-SA"/>
              </w:rPr>
              <w:t>-</w:t>
            </w:r>
          </w:p>
        </w:tc>
        <w:tc>
          <w:tcPr>
            <w:tcW w:w="764" w:type="dxa"/>
            <w:tcBorders>
              <w:top w:val="single" w:sz="4" w:space="0" w:color="000000"/>
              <w:left w:val="single" w:sz="4" w:space="0" w:color="auto"/>
              <w:bottom w:val="single" w:sz="4" w:space="0" w:color="000000"/>
              <w:right w:val="single" w:sz="4" w:space="0" w:color="000000"/>
            </w:tcBorders>
          </w:tcPr>
          <w:p w:rsidR="004A72F9" w:rsidRDefault="004A72F9" w:rsidP="004A72F9">
            <w:pPr>
              <w:widowControl/>
              <w:suppressAutoHyphens w:val="0"/>
              <w:jc w:val="center"/>
              <w:rPr>
                <w:rFonts w:eastAsia="Calibri" w:cs="Times New Roman"/>
                <w:b/>
                <w:kern w:val="0"/>
                <w:lang w:val="tt-RU" w:eastAsia="en-US" w:bidi="ar-SA"/>
              </w:rPr>
            </w:pPr>
            <w:r>
              <w:rPr>
                <w:rFonts w:eastAsia="Calibri" w:cs="Times New Roman"/>
                <w:b/>
                <w:kern w:val="0"/>
                <w:lang w:val="tt-RU" w:eastAsia="en-US" w:bidi="ar-SA"/>
              </w:rPr>
              <w:t>-</w:t>
            </w:r>
          </w:p>
        </w:tc>
        <w:tc>
          <w:tcPr>
            <w:tcW w:w="764" w:type="dxa"/>
            <w:tcBorders>
              <w:top w:val="single" w:sz="4" w:space="0" w:color="000000"/>
              <w:left w:val="single" w:sz="4" w:space="0" w:color="auto"/>
              <w:bottom w:val="single" w:sz="4" w:space="0" w:color="000000"/>
              <w:right w:val="single" w:sz="4" w:space="0" w:color="000000"/>
            </w:tcBorders>
          </w:tcPr>
          <w:p w:rsidR="004A72F9" w:rsidRDefault="004A72F9" w:rsidP="004A72F9">
            <w:pPr>
              <w:widowControl/>
              <w:suppressAutoHyphens w:val="0"/>
              <w:jc w:val="center"/>
              <w:rPr>
                <w:rFonts w:eastAsia="Calibri" w:cs="Times New Roman"/>
                <w:b/>
                <w:kern w:val="0"/>
                <w:lang w:val="tt-RU" w:eastAsia="en-US" w:bidi="ar-SA"/>
              </w:rPr>
            </w:pPr>
            <w:r>
              <w:rPr>
                <w:rFonts w:eastAsia="Calibri" w:cs="Times New Roman"/>
                <w:b/>
                <w:kern w:val="0"/>
                <w:lang w:val="tt-RU" w:eastAsia="en-US" w:bidi="ar-SA"/>
              </w:rPr>
              <w:t>1</w:t>
            </w:r>
          </w:p>
        </w:tc>
        <w:tc>
          <w:tcPr>
            <w:tcW w:w="764" w:type="dxa"/>
            <w:tcBorders>
              <w:top w:val="single" w:sz="4" w:space="0" w:color="000000"/>
              <w:left w:val="single" w:sz="4" w:space="0" w:color="auto"/>
              <w:bottom w:val="single" w:sz="4" w:space="0" w:color="000000"/>
              <w:right w:val="single" w:sz="4" w:space="0" w:color="000000"/>
            </w:tcBorders>
          </w:tcPr>
          <w:p w:rsidR="004A72F9" w:rsidRDefault="004A72F9" w:rsidP="004A72F9">
            <w:pPr>
              <w:widowControl/>
              <w:suppressAutoHyphens w:val="0"/>
              <w:jc w:val="center"/>
              <w:rPr>
                <w:rFonts w:eastAsia="Calibri" w:cs="Times New Roman"/>
                <w:b/>
                <w:kern w:val="0"/>
                <w:lang w:val="tt-RU" w:eastAsia="en-US" w:bidi="ar-SA"/>
              </w:rPr>
            </w:pPr>
            <w:r>
              <w:rPr>
                <w:rFonts w:eastAsia="Calibri" w:cs="Times New Roman"/>
                <w:b/>
                <w:kern w:val="0"/>
                <w:lang w:val="tt-RU" w:eastAsia="en-US" w:bidi="ar-SA"/>
              </w:rPr>
              <w:t>5</w:t>
            </w:r>
          </w:p>
        </w:tc>
        <w:tc>
          <w:tcPr>
            <w:tcW w:w="690" w:type="dxa"/>
            <w:tcBorders>
              <w:top w:val="single" w:sz="4" w:space="0" w:color="000000"/>
              <w:left w:val="single" w:sz="4" w:space="0" w:color="auto"/>
              <w:bottom w:val="single" w:sz="4" w:space="0" w:color="000000"/>
              <w:right w:val="single" w:sz="4" w:space="0" w:color="auto"/>
            </w:tcBorders>
          </w:tcPr>
          <w:p w:rsidR="004A72F9" w:rsidRDefault="00B035A5" w:rsidP="004A72F9">
            <w:pPr>
              <w:widowControl/>
              <w:suppressAutoHyphens w:val="0"/>
              <w:jc w:val="center"/>
              <w:rPr>
                <w:rFonts w:eastAsia="Calibri" w:cs="Times New Roman"/>
                <w:b/>
                <w:kern w:val="0"/>
                <w:lang w:val="tt-RU" w:eastAsia="en-US" w:bidi="ar-SA"/>
              </w:rPr>
            </w:pPr>
            <w:r>
              <w:rPr>
                <w:rFonts w:eastAsia="Calibri" w:cs="Times New Roman"/>
                <w:b/>
                <w:kern w:val="0"/>
                <w:lang w:val="tt-RU" w:eastAsia="en-US" w:bidi="ar-SA"/>
              </w:rPr>
              <w:t>2</w:t>
            </w:r>
          </w:p>
        </w:tc>
        <w:tc>
          <w:tcPr>
            <w:tcW w:w="838" w:type="dxa"/>
            <w:tcBorders>
              <w:top w:val="single" w:sz="4" w:space="0" w:color="000000"/>
              <w:left w:val="single" w:sz="4" w:space="0" w:color="auto"/>
              <w:bottom w:val="single" w:sz="4" w:space="0" w:color="000000"/>
              <w:right w:val="single" w:sz="4" w:space="0" w:color="000000"/>
            </w:tcBorders>
          </w:tcPr>
          <w:p w:rsidR="004A72F9" w:rsidRDefault="00B035A5" w:rsidP="004A72F9">
            <w:pPr>
              <w:widowControl/>
              <w:suppressAutoHyphens w:val="0"/>
              <w:jc w:val="center"/>
              <w:rPr>
                <w:rFonts w:eastAsia="Calibri" w:cs="Times New Roman"/>
                <w:b/>
                <w:kern w:val="0"/>
                <w:lang w:val="tt-RU" w:eastAsia="en-US" w:bidi="ar-SA"/>
              </w:rPr>
            </w:pPr>
            <w:r>
              <w:rPr>
                <w:rFonts w:eastAsia="Calibri" w:cs="Times New Roman"/>
                <w:b/>
                <w:kern w:val="0"/>
                <w:lang w:val="tt-RU" w:eastAsia="en-US" w:bidi="ar-SA"/>
              </w:rPr>
              <w:t>4</w:t>
            </w:r>
          </w:p>
        </w:tc>
      </w:tr>
    </w:tbl>
    <w:p w:rsidR="004F68E2" w:rsidRDefault="004F68E2" w:rsidP="004F68E2">
      <w:pPr>
        <w:ind w:firstLine="709"/>
        <w:jc w:val="both"/>
        <w:rPr>
          <w:lang w:val="tt-RU"/>
        </w:rPr>
      </w:pPr>
    </w:p>
    <w:p w:rsidR="004F68E2" w:rsidRDefault="00B035A5" w:rsidP="004F68E2">
      <w:pPr>
        <w:ind w:firstLine="709"/>
        <w:jc w:val="both"/>
        <w:rPr>
          <w:rFonts w:cs="Times New Roman"/>
          <w:shd w:val="clear" w:color="auto" w:fill="FFFFFF"/>
        </w:rPr>
      </w:pPr>
      <w:r>
        <w:rPr>
          <w:rFonts w:cs="Times New Roman"/>
          <w:shd w:val="clear" w:color="auto" w:fill="FFFFFF"/>
        </w:rPr>
        <w:t>В 2022</w:t>
      </w:r>
      <w:r w:rsidR="004F68E2">
        <w:rPr>
          <w:rFonts w:cs="Times New Roman"/>
          <w:shd w:val="clear" w:color="auto" w:fill="FFFFFF"/>
        </w:rPr>
        <w:t xml:space="preserve"> году все ученики получили аттестат и продолжают обучение</w:t>
      </w:r>
      <w:r>
        <w:rPr>
          <w:rFonts w:cs="Times New Roman"/>
          <w:shd w:val="clear" w:color="auto" w:fill="FFFFFF"/>
        </w:rPr>
        <w:t xml:space="preserve"> в СУЗах.</w:t>
      </w:r>
    </w:p>
    <w:p w:rsidR="004F68E2" w:rsidRDefault="004F68E2" w:rsidP="004F68E2">
      <w:pPr>
        <w:pStyle w:val="21"/>
        <w:ind w:left="470"/>
        <w:jc w:val="center"/>
        <w:rPr>
          <w:rFonts w:eastAsia="SimSun" w:cs="Mangal"/>
          <w:szCs w:val="28"/>
          <w:shd w:val="clear" w:color="auto" w:fill="FFFFFF"/>
          <w:lang w:eastAsia="hi-IN" w:bidi="hi-IN"/>
        </w:rPr>
      </w:pPr>
    </w:p>
    <w:p w:rsidR="004F68E2" w:rsidRDefault="004F68E2" w:rsidP="004F68E2">
      <w:pPr>
        <w:pStyle w:val="21"/>
        <w:ind w:left="470"/>
        <w:jc w:val="center"/>
        <w:rPr>
          <w:rFonts w:eastAsia="SimSun" w:cs="Mangal"/>
          <w:szCs w:val="28"/>
          <w:shd w:val="clear" w:color="auto" w:fill="FFFFFF"/>
          <w:lang w:eastAsia="hi-IN" w:bidi="hi-IN"/>
        </w:rPr>
      </w:pPr>
      <w:r>
        <w:rPr>
          <w:rFonts w:eastAsia="SimSun" w:cs="Mangal"/>
          <w:szCs w:val="28"/>
          <w:shd w:val="clear" w:color="auto" w:fill="FFFFFF"/>
          <w:lang w:eastAsia="hi-IN" w:bidi="hi-IN"/>
        </w:rPr>
        <w:t xml:space="preserve">Сведения о продолжении обучения выпускников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92"/>
        <w:gridCol w:w="2393"/>
        <w:gridCol w:w="2393"/>
        <w:gridCol w:w="2393"/>
      </w:tblGrid>
      <w:tr w:rsidR="00B035A5" w:rsidTr="00B035A5">
        <w:tc>
          <w:tcPr>
            <w:tcW w:w="2392" w:type="dxa"/>
            <w:tcBorders>
              <w:top w:val="single" w:sz="4" w:space="0" w:color="000000"/>
              <w:left w:val="single" w:sz="4" w:space="0" w:color="000000"/>
              <w:bottom w:val="single" w:sz="4" w:space="0" w:color="000000"/>
              <w:right w:val="single" w:sz="4" w:space="0" w:color="000000"/>
            </w:tcBorders>
          </w:tcPr>
          <w:p w:rsidR="00B035A5" w:rsidRDefault="00B035A5" w:rsidP="00B035A5">
            <w:pPr>
              <w:rPr>
                <w:lang w:val="tt-RU"/>
              </w:rPr>
            </w:pPr>
          </w:p>
        </w:tc>
        <w:tc>
          <w:tcPr>
            <w:tcW w:w="2393" w:type="dxa"/>
            <w:tcBorders>
              <w:top w:val="single" w:sz="4" w:space="0" w:color="000000"/>
              <w:left w:val="single" w:sz="4" w:space="0" w:color="000000"/>
              <w:bottom w:val="single" w:sz="4" w:space="0" w:color="000000"/>
              <w:right w:val="single" w:sz="4" w:space="0" w:color="000000"/>
            </w:tcBorders>
          </w:tcPr>
          <w:p w:rsidR="00B035A5" w:rsidRDefault="00B035A5" w:rsidP="00B035A5">
            <w:pPr>
              <w:jc w:val="center"/>
              <w:rPr>
                <w:rFonts w:eastAsia="Times New Roman"/>
                <w:color w:val="000000"/>
                <w:shd w:val="clear" w:color="auto" w:fill="FFFFFF"/>
                <w:lang w:val="tt-RU" w:eastAsia="ru-RU"/>
              </w:rPr>
            </w:pPr>
            <w:r>
              <w:rPr>
                <w:rFonts w:eastAsia="Times New Roman"/>
                <w:color w:val="000000"/>
                <w:shd w:val="clear" w:color="auto" w:fill="FFFFFF"/>
                <w:lang w:val="tt-RU" w:eastAsia="ru-RU"/>
              </w:rPr>
              <w:t>2019-2020</w:t>
            </w:r>
          </w:p>
        </w:tc>
        <w:tc>
          <w:tcPr>
            <w:tcW w:w="2393" w:type="dxa"/>
            <w:tcBorders>
              <w:top w:val="single" w:sz="4" w:space="0" w:color="000000"/>
              <w:left w:val="single" w:sz="4" w:space="0" w:color="000000"/>
              <w:bottom w:val="single" w:sz="4" w:space="0" w:color="000000"/>
              <w:right w:val="single" w:sz="4" w:space="0" w:color="000000"/>
            </w:tcBorders>
          </w:tcPr>
          <w:p w:rsidR="00B035A5" w:rsidRDefault="00B035A5" w:rsidP="00B035A5">
            <w:pPr>
              <w:jc w:val="center"/>
              <w:rPr>
                <w:rFonts w:eastAsia="Times New Roman"/>
                <w:color w:val="000000"/>
                <w:shd w:val="clear" w:color="auto" w:fill="FFFFFF"/>
                <w:lang w:val="tt-RU" w:eastAsia="ru-RU"/>
              </w:rPr>
            </w:pPr>
            <w:r>
              <w:rPr>
                <w:rFonts w:eastAsia="Times New Roman"/>
                <w:color w:val="000000"/>
                <w:shd w:val="clear" w:color="auto" w:fill="FFFFFF"/>
                <w:lang w:val="tt-RU" w:eastAsia="ru-RU"/>
              </w:rPr>
              <w:t>2020-2021</w:t>
            </w:r>
          </w:p>
        </w:tc>
        <w:tc>
          <w:tcPr>
            <w:tcW w:w="2393" w:type="dxa"/>
            <w:tcBorders>
              <w:top w:val="single" w:sz="4" w:space="0" w:color="000000"/>
              <w:left w:val="single" w:sz="4" w:space="0" w:color="000000"/>
              <w:bottom w:val="single" w:sz="4" w:space="0" w:color="000000"/>
              <w:right w:val="single" w:sz="4" w:space="0" w:color="000000"/>
            </w:tcBorders>
            <w:hideMark/>
          </w:tcPr>
          <w:p w:rsidR="00B035A5" w:rsidRDefault="00B035A5" w:rsidP="00B035A5">
            <w:pPr>
              <w:jc w:val="center"/>
              <w:rPr>
                <w:rFonts w:eastAsia="Times New Roman"/>
                <w:color w:val="000000"/>
                <w:shd w:val="clear" w:color="auto" w:fill="FFFFFF"/>
                <w:lang w:val="tt-RU" w:eastAsia="ru-RU"/>
              </w:rPr>
            </w:pPr>
            <w:r>
              <w:rPr>
                <w:rFonts w:eastAsia="Times New Roman"/>
                <w:color w:val="000000"/>
                <w:shd w:val="clear" w:color="auto" w:fill="FFFFFF"/>
                <w:lang w:val="tt-RU" w:eastAsia="ru-RU"/>
              </w:rPr>
              <w:t>2021-2022</w:t>
            </w:r>
          </w:p>
        </w:tc>
      </w:tr>
      <w:tr w:rsidR="00B035A5" w:rsidTr="00B035A5">
        <w:tc>
          <w:tcPr>
            <w:tcW w:w="2392" w:type="dxa"/>
            <w:tcBorders>
              <w:top w:val="single" w:sz="4" w:space="0" w:color="000000"/>
              <w:left w:val="single" w:sz="4" w:space="0" w:color="000000"/>
              <w:bottom w:val="single" w:sz="4" w:space="0" w:color="000000"/>
              <w:right w:val="single" w:sz="4" w:space="0" w:color="000000"/>
            </w:tcBorders>
            <w:hideMark/>
          </w:tcPr>
          <w:p w:rsidR="00B035A5" w:rsidRDefault="00B035A5" w:rsidP="00B035A5">
            <w:pPr>
              <w:jc w:val="center"/>
              <w:rPr>
                <w:lang w:val="tt-RU"/>
              </w:rPr>
            </w:pPr>
            <w:r>
              <w:rPr>
                <w:lang w:val="tt-RU"/>
              </w:rPr>
              <w:t>Средняя школа</w:t>
            </w:r>
          </w:p>
        </w:tc>
        <w:tc>
          <w:tcPr>
            <w:tcW w:w="2393" w:type="dxa"/>
            <w:tcBorders>
              <w:top w:val="single" w:sz="4" w:space="0" w:color="000000"/>
              <w:left w:val="single" w:sz="4" w:space="0" w:color="000000"/>
              <w:bottom w:val="single" w:sz="4" w:space="0" w:color="000000"/>
              <w:right w:val="single" w:sz="4" w:space="0" w:color="000000"/>
            </w:tcBorders>
          </w:tcPr>
          <w:p w:rsidR="00B035A5" w:rsidRDefault="00B035A5" w:rsidP="00B035A5">
            <w:pPr>
              <w:jc w:val="center"/>
              <w:rPr>
                <w:lang w:val="tt-RU"/>
              </w:rPr>
            </w:pPr>
            <w:r>
              <w:rPr>
                <w:lang w:val="tt-RU"/>
              </w:rPr>
              <w:t>2</w:t>
            </w:r>
          </w:p>
        </w:tc>
        <w:tc>
          <w:tcPr>
            <w:tcW w:w="2393" w:type="dxa"/>
            <w:tcBorders>
              <w:top w:val="single" w:sz="4" w:space="0" w:color="000000"/>
              <w:left w:val="single" w:sz="4" w:space="0" w:color="000000"/>
              <w:bottom w:val="single" w:sz="4" w:space="0" w:color="000000"/>
              <w:right w:val="single" w:sz="4" w:space="0" w:color="000000"/>
            </w:tcBorders>
          </w:tcPr>
          <w:p w:rsidR="00B035A5" w:rsidRDefault="00B035A5" w:rsidP="00B035A5">
            <w:pPr>
              <w:jc w:val="center"/>
              <w:rPr>
                <w:lang w:val="tt-RU"/>
              </w:rPr>
            </w:pPr>
            <w:r>
              <w:rPr>
                <w:lang w:val="tt-RU"/>
              </w:rPr>
              <w:t>1</w:t>
            </w:r>
          </w:p>
        </w:tc>
        <w:tc>
          <w:tcPr>
            <w:tcW w:w="2393" w:type="dxa"/>
            <w:tcBorders>
              <w:top w:val="single" w:sz="4" w:space="0" w:color="000000"/>
              <w:left w:val="single" w:sz="4" w:space="0" w:color="000000"/>
              <w:bottom w:val="single" w:sz="4" w:space="0" w:color="000000"/>
              <w:right w:val="single" w:sz="4" w:space="0" w:color="000000"/>
            </w:tcBorders>
          </w:tcPr>
          <w:p w:rsidR="00B035A5" w:rsidRDefault="00B035A5" w:rsidP="00B035A5">
            <w:pPr>
              <w:jc w:val="center"/>
              <w:rPr>
                <w:lang w:val="tt-RU"/>
              </w:rPr>
            </w:pPr>
            <w:r>
              <w:rPr>
                <w:lang w:val="tt-RU"/>
              </w:rPr>
              <w:t>0</w:t>
            </w:r>
          </w:p>
        </w:tc>
      </w:tr>
      <w:tr w:rsidR="00B035A5" w:rsidTr="00B035A5">
        <w:tc>
          <w:tcPr>
            <w:tcW w:w="2392" w:type="dxa"/>
            <w:tcBorders>
              <w:top w:val="single" w:sz="4" w:space="0" w:color="000000"/>
              <w:left w:val="single" w:sz="4" w:space="0" w:color="000000"/>
              <w:bottom w:val="single" w:sz="4" w:space="0" w:color="000000"/>
              <w:right w:val="single" w:sz="4" w:space="0" w:color="000000"/>
            </w:tcBorders>
            <w:hideMark/>
          </w:tcPr>
          <w:p w:rsidR="00B035A5" w:rsidRDefault="00B035A5" w:rsidP="00B035A5">
            <w:pPr>
              <w:jc w:val="center"/>
              <w:rPr>
                <w:lang w:val="tt-RU"/>
              </w:rPr>
            </w:pPr>
            <w:r>
              <w:rPr>
                <w:lang w:val="tt-RU"/>
              </w:rPr>
              <w:t>СУЗ</w:t>
            </w:r>
          </w:p>
        </w:tc>
        <w:tc>
          <w:tcPr>
            <w:tcW w:w="2393" w:type="dxa"/>
            <w:tcBorders>
              <w:top w:val="single" w:sz="4" w:space="0" w:color="000000"/>
              <w:left w:val="single" w:sz="4" w:space="0" w:color="000000"/>
              <w:bottom w:val="single" w:sz="4" w:space="0" w:color="000000"/>
              <w:right w:val="single" w:sz="4" w:space="0" w:color="000000"/>
            </w:tcBorders>
          </w:tcPr>
          <w:p w:rsidR="00B035A5" w:rsidRDefault="00B035A5" w:rsidP="00B035A5">
            <w:pPr>
              <w:jc w:val="center"/>
              <w:rPr>
                <w:lang w:val="tt-RU"/>
              </w:rPr>
            </w:pPr>
            <w:r>
              <w:rPr>
                <w:lang w:val="tt-RU"/>
              </w:rPr>
              <w:t>0</w:t>
            </w:r>
          </w:p>
        </w:tc>
        <w:tc>
          <w:tcPr>
            <w:tcW w:w="2393" w:type="dxa"/>
            <w:tcBorders>
              <w:top w:val="single" w:sz="4" w:space="0" w:color="000000"/>
              <w:left w:val="single" w:sz="4" w:space="0" w:color="000000"/>
              <w:bottom w:val="single" w:sz="4" w:space="0" w:color="000000"/>
              <w:right w:val="single" w:sz="4" w:space="0" w:color="000000"/>
            </w:tcBorders>
          </w:tcPr>
          <w:p w:rsidR="00B035A5" w:rsidRDefault="00B035A5" w:rsidP="00B035A5">
            <w:pPr>
              <w:jc w:val="center"/>
              <w:rPr>
                <w:lang w:val="tt-RU"/>
              </w:rPr>
            </w:pPr>
            <w:r>
              <w:rPr>
                <w:lang w:val="tt-RU"/>
              </w:rPr>
              <w:t>1</w:t>
            </w:r>
          </w:p>
        </w:tc>
        <w:tc>
          <w:tcPr>
            <w:tcW w:w="2393" w:type="dxa"/>
            <w:tcBorders>
              <w:top w:val="single" w:sz="4" w:space="0" w:color="000000"/>
              <w:left w:val="single" w:sz="4" w:space="0" w:color="000000"/>
              <w:bottom w:val="single" w:sz="4" w:space="0" w:color="000000"/>
              <w:right w:val="single" w:sz="4" w:space="0" w:color="000000"/>
            </w:tcBorders>
          </w:tcPr>
          <w:p w:rsidR="00B035A5" w:rsidRDefault="00B035A5" w:rsidP="00B035A5">
            <w:pPr>
              <w:jc w:val="center"/>
              <w:rPr>
                <w:lang w:val="tt-RU"/>
              </w:rPr>
            </w:pPr>
            <w:r>
              <w:rPr>
                <w:lang w:val="tt-RU"/>
              </w:rPr>
              <w:t>3</w:t>
            </w:r>
          </w:p>
        </w:tc>
      </w:tr>
    </w:tbl>
    <w:p w:rsidR="004F68E2" w:rsidRDefault="004F68E2" w:rsidP="004F68E2">
      <w:pPr>
        <w:pStyle w:val="21"/>
        <w:ind w:left="470"/>
        <w:jc w:val="center"/>
        <w:rPr>
          <w:rFonts w:eastAsia="SimSun" w:cs="Mangal"/>
          <w:szCs w:val="28"/>
          <w:shd w:val="clear" w:color="auto" w:fill="FFFFFF"/>
          <w:lang w:eastAsia="hi-IN" w:bidi="hi-IN"/>
        </w:rPr>
      </w:pPr>
    </w:p>
    <w:p w:rsidR="004F68E2" w:rsidRDefault="004F68E2" w:rsidP="004F68E2">
      <w:pPr>
        <w:pStyle w:val="21"/>
        <w:rPr>
          <w:rFonts w:eastAsia="SimSun" w:cs="Mangal"/>
          <w:szCs w:val="28"/>
          <w:shd w:val="clear" w:color="auto" w:fill="FFFFFF"/>
          <w:lang w:eastAsia="hi-IN" w:bidi="hi-IN"/>
        </w:rPr>
      </w:pPr>
    </w:p>
    <w:p w:rsidR="004F68E2" w:rsidRDefault="004F68E2" w:rsidP="004F68E2">
      <w:pPr>
        <w:pStyle w:val="21"/>
        <w:ind w:left="470"/>
        <w:jc w:val="center"/>
        <w:rPr>
          <w:rFonts w:eastAsia="SimSun" w:cs="Mangal"/>
          <w:szCs w:val="28"/>
          <w:shd w:val="clear" w:color="auto" w:fill="FFFFFF"/>
          <w:lang w:eastAsia="hi-IN" w:bidi="hi-IN"/>
        </w:rPr>
      </w:pPr>
      <w:r>
        <w:rPr>
          <w:rFonts w:eastAsia="SimSun" w:cs="Mangal"/>
          <w:szCs w:val="28"/>
          <w:shd w:val="clear" w:color="auto" w:fill="FFFFFF"/>
          <w:lang w:eastAsia="hi-IN" w:bidi="hi-IN"/>
        </w:rPr>
        <w:t xml:space="preserve">Итоги олимпиады по предметам </w:t>
      </w:r>
    </w:p>
    <w:tbl>
      <w:tblPr>
        <w:tblW w:w="93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27"/>
        <w:gridCol w:w="1277"/>
        <w:gridCol w:w="1343"/>
        <w:gridCol w:w="1492"/>
        <w:gridCol w:w="1329"/>
        <w:gridCol w:w="1418"/>
        <w:gridCol w:w="938"/>
      </w:tblGrid>
      <w:tr w:rsidR="004F68E2" w:rsidTr="00B035A5">
        <w:tc>
          <w:tcPr>
            <w:tcW w:w="1527" w:type="dxa"/>
            <w:tcBorders>
              <w:top w:val="single" w:sz="4" w:space="0" w:color="000000"/>
              <w:left w:val="single" w:sz="4" w:space="0" w:color="000000"/>
              <w:bottom w:val="single" w:sz="4" w:space="0" w:color="000000"/>
              <w:right w:val="single" w:sz="4" w:space="0" w:color="000000"/>
              <w:tl2br w:val="single" w:sz="4" w:space="0" w:color="auto"/>
            </w:tcBorders>
            <w:hideMark/>
          </w:tcPr>
          <w:p w:rsidR="004F68E2" w:rsidRDefault="004F68E2">
            <w:pPr>
              <w:jc w:val="right"/>
              <w:rPr>
                <w:lang w:val="tt-RU"/>
              </w:rPr>
            </w:pPr>
            <w:r>
              <w:rPr>
                <w:lang w:val="tt-RU"/>
              </w:rPr>
              <w:t>этап</w:t>
            </w:r>
          </w:p>
          <w:p w:rsidR="004F68E2" w:rsidRDefault="004F68E2">
            <w:pPr>
              <w:rPr>
                <w:lang w:val="tt-RU"/>
              </w:rPr>
            </w:pPr>
            <w:r>
              <w:rPr>
                <w:lang w:val="tt-RU"/>
              </w:rPr>
              <w:t>предмет</w:t>
            </w:r>
          </w:p>
        </w:tc>
        <w:tc>
          <w:tcPr>
            <w:tcW w:w="1277" w:type="dxa"/>
            <w:tcBorders>
              <w:top w:val="single" w:sz="4" w:space="0" w:color="000000"/>
              <w:left w:val="single" w:sz="4" w:space="0" w:color="000000"/>
              <w:bottom w:val="single" w:sz="4" w:space="0" w:color="000000"/>
              <w:right w:val="single" w:sz="4" w:space="0" w:color="000000"/>
            </w:tcBorders>
            <w:hideMark/>
          </w:tcPr>
          <w:p w:rsidR="004F68E2" w:rsidRDefault="004F68E2">
            <w:pPr>
              <w:jc w:val="center"/>
              <w:rPr>
                <w:lang w:val="tt-RU"/>
              </w:rPr>
            </w:pPr>
            <w:r>
              <w:rPr>
                <w:lang w:val="tt-RU"/>
              </w:rPr>
              <w:t>Районный</w:t>
            </w:r>
          </w:p>
        </w:tc>
        <w:tc>
          <w:tcPr>
            <w:tcW w:w="1343" w:type="dxa"/>
            <w:tcBorders>
              <w:top w:val="single" w:sz="4" w:space="0" w:color="000000"/>
              <w:left w:val="single" w:sz="4" w:space="0" w:color="000000"/>
              <w:bottom w:val="single" w:sz="4" w:space="0" w:color="000000"/>
              <w:right w:val="single" w:sz="4" w:space="0" w:color="000000"/>
            </w:tcBorders>
            <w:hideMark/>
          </w:tcPr>
          <w:p w:rsidR="004F68E2" w:rsidRDefault="004F68E2">
            <w:pPr>
              <w:jc w:val="center"/>
              <w:rPr>
                <w:lang w:val="tt-RU"/>
              </w:rPr>
            </w:pPr>
            <w:r>
              <w:rPr>
                <w:lang w:val="tt-RU"/>
              </w:rPr>
              <w:t>Республи</w:t>
            </w:r>
          </w:p>
          <w:p w:rsidR="004F68E2" w:rsidRDefault="004F68E2">
            <w:pPr>
              <w:jc w:val="center"/>
              <w:rPr>
                <w:lang w:val="tt-RU"/>
              </w:rPr>
            </w:pPr>
            <w:r>
              <w:rPr>
                <w:lang w:val="tt-RU"/>
              </w:rPr>
              <w:t>канский</w:t>
            </w:r>
          </w:p>
        </w:tc>
        <w:tc>
          <w:tcPr>
            <w:tcW w:w="1492" w:type="dxa"/>
            <w:tcBorders>
              <w:top w:val="single" w:sz="4" w:space="0" w:color="000000"/>
              <w:left w:val="single" w:sz="4" w:space="0" w:color="000000"/>
              <w:bottom w:val="single" w:sz="4" w:space="0" w:color="000000"/>
              <w:right w:val="single" w:sz="4" w:space="0" w:color="000000"/>
            </w:tcBorders>
            <w:hideMark/>
          </w:tcPr>
          <w:p w:rsidR="004F68E2" w:rsidRDefault="004F68E2">
            <w:pPr>
              <w:jc w:val="center"/>
              <w:rPr>
                <w:lang w:val="tt-RU"/>
              </w:rPr>
            </w:pPr>
            <w:r>
              <w:rPr>
                <w:lang w:val="tt-RU"/>
              </w:rPr>
              <w:t xml:space="preserve">Зональный </w:t>
            </w:r>
          </w:p>
        </w:tc>
        <w:tc>
          <w:tcPr>
            <w:tcW w:w="1329" w:type="dxa"/>
            <w:tcBorders>
              <w:top w:val="single" w:sz="4" w:space="0" w:color="000000"/>
              <w:left w:val="single" w:sz="4" w:space="0" w:color="000000"/>
              <w:bottom w:val="single" w:sz="4" w:space="0" w:color="000000"/>
              <w:right w:val="single" w:sz="4" w:space="0" w:color="000000"/>
            </w:tcBorders>
            <w:hideMark/>
          </w:tcPr>
          <w:p w:rsidR="004F68E2" w:rsidRDefault="004F68E2">
            <w:pPr>
              <w:jc w:val="center"/>
              <w:rPr>
                <w:lang w:val="tt-RU"/>
              </w:rPr>
            </w:pPr>
            <w:r>
              <w:rPr>
                <w:lang w:val="tt-RU"/>
              </w:rPr>
              <w:t xml:space="preserve">Всероссийский </w:t>
            </w:r>
          </w:p>
        </w:tc>
        <w:tc>
          <w:tcPr>
            <w:tcW w:w="1418" w:type="dxa"/>
            <w:tcBorders>
              <w:top w:val="single" w:sz="4" w:space="0" w:color="000000"/>
              <w:left w:val="single" w:sz="4" w:space="0" w:color="000000"/>
              <w:bottom w:val="single" w:sz="4" w:space="0" w:color="000000"/>
              <w:right w:val="single" w:sz="4" w:space="0" w:color="000000"/>
            </w:tcBorders>
            <w:hideMark/>
          </w:tcPr>
          <w:p w:rsidR="004F68E2" w:rsidRDefault="004F68E2">
            <w:pPr>
              <w:jc w:val="center"/>
              <w:rPr>
                <w:lang w:val="tt-RU"/>
              </w:rPr>
            </w:pPr>
            <w:r>
              <w:rPr>
                <w:lang w:val="tt-RU"/>
              </w:rPr>
              <w:t>Междуна</w:t>
            </w:r>
          </w:p>
          <w:p w:rsidR="004F68E2" w:rsidRDefault="004F68E2">
            <w:pPr>
              <w:jc w:val="center"/>
              <w:rPr>
                <w:lang w:val="tt-RU"/>
              </w:rPr>
            </w:pPr>
            <w:r>
              <w:rPr>
                <w:lang w:val="tt-RU"/>
              </w:rPr>
              <w:t xml:space="preserve">родный </w:t>
            </w:r>
          </w:p>
        </w:tc>
        <w:tc>
          <w:tcPr>
            <w:tcW w:w="938" w:type="dxa"/>
            <w:tcBorders>
              <w:top w:val="single" w:sz="4" w:space="0" w:color="000000"/>
              <w:left w:val="single" w:sz="4" w:space="0" w:color="000000"/>
              <w:bottom w:val="single" w:sz="4" w:space="0" w:color="000000"/>
              <w:right w:val="single" w:sz="4" w:space="0" w:color="000000"/>
            </w:tcBorders>
            <w:hideMark/>
          </w:tcPr>
          <w:p w:rsidR="004F68E2" w:rsidRDefault="004F68E2">
            <w:pPr>
              <w:jc w:val="center"/>
              <w:rPr>
                <w:lang w:val="tt-RU"/>
              </w:rPr>
            </w:pPr>
            <w:r>
              <w:rPr>
                <w:lang w:val="tt-RU"/>
              </w:rPr>
              <w:t xml:space="preserve">Всего </w:t>
            </w:r>
          </w:p>
        </w:tc>
      </w:tr>
      <w:tr w:rsidR="00B035A5" w:rsidTr="00B035A5">
        <w:tc>
          <w:tcPr>
            <w:tcW w:w="1527" w:type="dxa"/>
            <w:tcBorders>
              <w:top w:val="single" w:sz="4" w:space="0" w:color="000000"/>
              <w:left w:val="single" w:sz="4" w:space="0" w:color="000000"/>
              <w:bottom w:val="single" w:sz="4" w:space="0" w:color="000000"/>
              <w:right w:val="single" w:sz="4" w:space="0" w:color="000000"/>
            </w:tcBorders>
            <w:hideMark/>
          </w:tcPr>
          <w:p w:rsidR="00B035A5" w:rsidRDefault="00B035A5" w:rsidP="00B035A5">
            <w:pPr>
              <w:jc w:val="center"/>
              <w:rPr>
                <w:b/>
                <w:lang w:val="tt-RU"/>
              </w:rPr>
            </w:pPr>
            <w:r>
              <w:rPr>
                <w:b/>
                <w:lang w:val="tt-RU"/>
              </w:rPr>
              <w:t>2019-2020</w:t>
            </w:r>
          </w:p>
        </w:tc>
        <w:tc>
          <w:tcPr>
            <w:tcW w:w="1277" w:type="dxa"/>
            <w:tcBorders>
              <w:top w:val="single" w:sz="4" w:space="0" w:color="000000"/>
              <w:left w:val="single" w:sz="4" w:space="0" w:color="000000"/>
              <w:bottom w:val="single" w:sz="4" w:space="0" w:color="000000"/>
              <w:right w:val="single" w:sz="4" w:space="0" w:color="000000"/>
            </w:tcBorders>
            <w:hideMark/>
          </w:tcPr>
          <w:p w:rsidR="00B035A5" w:rsidRDefault="00B035A5" w:rsidP="00B035A5">
            <w:pPr>
              <w:jc w:val="center"/>
              <w:rPr>
                <w:lang w:val="tt-RU"/>
              </w:rPr>
            </w:pPr>
            <w:r>
              <w:rPr>
                <w:lang w:val="tt-RU"/>
              </w:rPr>
              <w:t>2</w:t>
            </w:r>
          </w:p>
        </w:tc>
        <w:tc>
          <w:tcPr>
            <w:tcW w:w="1343" w:type="dxa"/>
            <w:tcBorders>
              <w:top w:val="single" w:sz="4" w:space="0" w:color="000000"/>
              <w:left w:val="single" w:sz="4" w:space="0" w:color="000000"/>
              <w:bottom w:val="single" w:sz="4" w:space="0" w:color="000000"/>
              <w:right w:val="single" w:sz="4" w:space="0" w:color="000000"/>
            </w:tcBorders>
            <w:hideMark/>
          </w:tcPr>
          <w:p w:rsidR="00B035A5" w:rsidRDefault="00B035A5" w:rsidP="00B035A5">
            <w:pPr>
              <w:jc w:val="center"/>
              <w:rPr>
                <w:lang w:val="tt-RU"/>
              </w:rPr>
            </w:pPr>
            <w:r>
              <w:rPr>
                <w:lang w:val="tt-RU"/>
              </w:rPr>
              <w:t>-</w:t>
            </w:r>
          </w:p>
        </w:tc>
        <w:tc>
          <w:tcPr>
            <w:tcW w:w="1492" w:type="dxa"/>
            <w:tcBorders>
              <w:top w:val="single" w:sz="4" w:space="0" w:color="000000"/>
              <w:left w:val="single" w:sz="4" w:space="0" w:color="000000"/>
              <w:bottom w:val="single" w:sz="4" w:space="0" w:color="000000"/>
              <w:right w:val="single" w:sz="4" w:space="0" w:color="000000"/>
            </w:tcBorders>
            <w:hideMark/>
          </w:tcPr>
          <w:p w:rsidR="00B035A5" w:rsidRDefault="00B035A5" w:rsidP="00B035A5">
            <w:pPr>
              <w:jc w:val="center"/>
              <w:rPr>
                <w:lang w:val="tt-RU"/>
              </w:rPr>
            </w:pPr>
            <w:r>
              <w:rPr>
                <w:lang w:val="tt-RU"/>
              </w:rPr>
              <w:t>-</w:t>
            </w:r>
          </w:p>
        </w:tc>
        <w:tc>
          <w:tcPr>
            <w:tcW w:w="1329" w:type="dxa"/>
            <w:tcBorders>
              <w:top w:val="single" w:sz="4" w:space="0" w:color="000000"/>
              <w:left w:val="single" w:sz="4" w:space="0" w:color="000000"/>
              <w:bottom w:val="single" w:sz="4" w:space="0" w:color="000000"/>
              <w:right w:val="single" w:sz="4" w:space="0" w:color="000000"/>
            </w:tcBorders>
            <w:hideMark/>
          </w:tcPr>
          <w:p w:rsidR="00B035A5" w:rsidRDefault="00B035A5" w:rsidP="00B035A5">
            <w:pPr>
              <w:jc w:val="center"/>
              <w:rPr>
                <w:lang w:val="tt-RU"/>
              </w:rPr>
            </w:pPr>
            <w:r>
              <w:rPr>
                <w:lang w:val="tt-RU"/>
              </w:rPr>
              <w:t>-</w:t>
            </w:r>
          </w:p>
        </w:tc>
        <w:tc>
          <w:tcPr>
            <w:tcW w:w="1418" w:type="dxa"/>
            <w:tcBorders>
              <w:top w:val="single" w:sz="4" w:space="0" w:color="000000"/>
              <w:left w:val="single" w:sz="4" w:space="0" w:color="000000"/>
              <w:bottom w:val="single" w:sz="4" w:space="0" w:color="000000"/>
              <w:right w:val="single" w:sz="4" w:space="0" w:color="000000"/>
            </w:tcBorders>
            <w:hideMark/>
          </w:tcPr>
          <w:p w:rsidR="00B035A5" w:rsidRDefault="00B035A5" w:rsidP="00B035A5">
            <w:pPr>
              <w:jc w:val="center"/>
              <w:rPr>
                <w:lang w:val="tt-RU"/>
              </w:rPr>
            </w:pPr>
            <w:r>
              <w:rPr>
                <w:lang w:val="tt-RU"/>
              </w:rPr>
              <w:t>-</w:t>
            </w:r>
          </w:p>
        </w:tc>
        <w:tc>
          <w:tcPr>
            <w:tcW w:w="938" w:type="dxa"/>
            <w:tcBorders>
              <w:top w:val="single" w:sz="4" w:space="0" w:color="000000"/>
              <w:left w:val="single" w:sz="4" w:space="0" w:color="000000"/>
              <w:bottom w:val="single" w:sz="4" w:space="0" w:color="000000"/>
              <w:right w:val="single" w:sz="4" w:space="0" w:color="000000"/>
            </w:tcBorders>
            <w:hideMark/>
          </w:tcPr>
          <w:p w:rsidR="00B035A5" w:rsidRDefault="00B035A5" w:rsidP="00B035A5">
            <w:pPr>
              <w:jc w:val="center"/>
              <w:rPr>
                <w:lang w:val="tt-RU"/>
              </w:rPr>
            </w:pPr>
            <w:r>
              <w:rPr>
                <w:lang w:val="tt-RU"/>
              </w:rPr>
              <w:t>2</w:t>
            </w:r>
          </w:p>
        </w:tc>
      </w:tr>
      <w:tr w:rsidR="00B035A5" w:rsidTr="00B035A5">
        <w:tc>
          <w:tcPr>
            <w:tcW w:w="1527" w:type="dxa"/>
            <w:tcBorders>
              <w:top w:val="single" w:sz="4" w:space="0" w:color="000000"/>
              <w:left w:val="single" w:sz="4" w:space="0" w:color="000000"/>
              <w:bottom w:val="single" w:sz="4" w:space="0" w:color="000000"/>
              <w:right w:val="single" w:sz="4" w:space="0" w:color="000000"/>
            </w:tcBorders>
          </w:tcPr>
          <w:p w:rsidR="00B035A5" w:rsidRDefault="00B035A5" w:rsidP="00B035A5">
            <w:pPr>
              <w:jc w:val="center"/>
              <w:rPr>
                <w:b/>
                <w:lang w:val="tt-RU"/>
              </w:rPr>
            </w:pPr>
            <w:r>
              <w:rPr>
                <w:b/>
                <w:lang w:val="tt-RU"/>
              </w:rPr>
              <w:t>2020-2021</w:t>
            </w:r>
          </w:p>
        </w:tc>
        <w:tc>
          <w:tcPr>
            <w:tcW w:w="1277" w:type="dxa"/>
            <w:tcBorders>
              <w:top w:val="single" w:sz="4" w:space="0" w:color="000000"/>
              <w:left w:val="single" w:sz="4" w:space="0" w:color="000000"/>
              <w:bottom w:val="single" w:sz="4" w:space="0" w:color="000000"/>
              <w:right w:val="single" w:sz="4" w:space="0" w:color="000000"/>
            </w:tcBorders>
          </w:tcPr>
          <w:p w:rsidR="00B035A5" w:rsidRDefault="00B035A5" w:rsidP="00B035A5">
            <w:pPr>
              <w:jc w:val="center"/>
              <w:rPr>
                <w:lang w:val="tt-RU"/>
              </w:rPr>
            </w:pPr>
            <w:r>
              <w:rPr>
                <w:lang w:val="tt-RU"/>
              </w:rPr>
              <w:t>9</w:t>
            </w:r>
          </w:p>
        </w:tc>
        <w:tc>
          <w:tcPr>
            <w:tcW w:w="1343" w:type="dxa"/>
            <w:tcBorders>
              <w:top w:val="single" w:sz="4" w:space="0" w:color="000000"/>
              <w:left w:val="single" w:sz="4" w:space="0" w:color="000000"/>
              <w:bottom w:val="single" w:sz="4" w:space="0" w:color="000000"/>
              <w:right w:val="single" w:sz="4" w:space="0" w:color="000000"/>
            </w:tcBorders>
          </w:tcPr>
          <w:p w:rsidR="00B035A5" w:rsidRDefault="00B035A5" w:rsidP="00B035A5">
            <w:pPr>
              <w:jc w:val="center"/>
              <w:rPr>
                <w:lang w:val="tt-RU"/>
              </w:rPr>
            </w:pPr>
            <w:r>
              <w:rPr>
                <w:lang w:val="tt-RU"/>
              </w:rPr>
              <w:t>-</w:t>
            </w:r>
          </w:p>
        </w:tc>
        <w:tc>
          <w:tcPr>
            <w:tcW w:w="1492" w:type="dxa"/>
            <w:tcBorders>
              <w:top w:val="single" w:sz="4" w:space="0" w:color="000000"/>
              <w:left w:val="single" w:sz="4" w:space="0" w:color="000000"/>
              <w:bottom w:val="single" w:sz="4" w:space="0" w:color="000000"/>
              <w:right w:val="single" w:sz="4" w:space="0" w:color="000000"/>
            </w:tcBorders>
          </w:tcPr>
          <w:p w:rsidR="00B035A5" w:rsidRDefault="00B035A5" w:rsidP="00B035A5">
            <w:pPr>
              <w:jc w:val="center"/>
              <w:rPr>
                <w:lang w:val="tt-RU"/>
              </w:rPr>
            </w:pPr>
            <w:r>
              <w:rPr>
                <w:lang w:val="tt-RU"/>
              </w:rPr>
              <w:t>-</w:t>
            </w:r>
          </w:p>
        </w:tc>
        <w:tc>
          <w:tcPr>
            <w:tcW w:w="1329" w:type="dxa"/>
            <w:tcBorders>
              <w:top w:val="single" w:sz="4" w:space="0" w:color="000000"/>
              <w:left w:val="single" w:sz="4" w:space="0" w:color="000000"/>
              <w:bottom w:val="single" w:sz="4" w:space="0" w:color="000000"/>
              <w:right w:val="single" w:sz="4" w:space="0" w:color="000000"/>
            </w:tcBorders>
          </w:tcPr>
          <w:p w:rsidR="00B035A5" w:rsidRDefault="00B035A5" w:rsidP="00B035A5">
            <w:pPr>
              <w:jc w:val="center"/>
              <w:rPr>
                <w:lang w:val="tt-RU"/>
              </w:rPr>
            </w:pPr>
            <w:r>
              <w:rPr>
                <w:lang w:val="tt-RU"/>
              </w:rPr>
              <w:t>-</w:t>
            </w:r>
          </w:p>
        </w:tc>
        <w:tc>
          <w:tcPr>
            <w:tcW w:w="1418" w:type="dxa"/>
            <w:tcBorders>
              <w:top w:val="single" w:sz="4" w:space="0" w:color="000000"/>
              <w:left w:val="single" w:sz="4" w:space="0" w:color="000000"/>
              <w:bottom w:val="single" w:sz="4" w:space="0" w:color="000000"/>
              <w:right w:val="single" w:sz="4" w:space="0" w:color="000000"/>
            </w:tcBorders>
          </w:tcPr>
          <w:p w:rsidR="00B035A5" w:rsidRDefault="00B035A5" w:rsidP="00B035A5">
            <w:pPr>
              <w:jc w:val="center"/>
              <w:rPr>
                <w:lang w:val="tt-RU"/>
              </w:rPr>
            </w:pPr>
            <w:r>
              <w:rPr>
                <w:lang w:val="tt-RU"/>
              </w:rPr>
              <w:t>-</w:t>
            </w:r>
          </w:p>
        </w:tc>
        <w:tc>
          <w:tcPr>
            <w:tcW w:w="938" w:type="dxa"/>
            <w:tcBorders>
              <w:top w:val="single" w:sz="4" w:space="0" w:color="000000"/>
              <w:left w:val="single" w:sz="4" w:space="0" w:color="000000"/>
              <w:bottom w:val="single" w:sz="4" w:space="0" w:color="000000"/>
              <w:right w:val="single" w:sz="4" w:space="0" w:color="000000"/>
            </w:tcBorders>
          </w:tcPr>
          <w:p w:rsidR="00B035A5" w:rsidRDefault="00B035A5" w:rsidP="00B035A5">
            <w:pPr>
              <w:jc w:val="center"/>
              <w:rPr>
                <w:lang w:val="tt-RU"/>
              </w:rPr>
            </w:pPr>
            <w:r>
              <w:rPr>
                <w:lang w:val="tt-RU"/>
              </w:rPr>
              <w:t>9</w:t>
            </w:r>
          </w:p>
        </w:tc>
      </w:tr>
      <w:tr w:rsidR="00B035A5" w:rsidTr="00B035A5">
        <w:tc>
          <w:tcPr>
            <w:tcW w:w="1527" w:type="dxa"/>
            <w:tcBorders>
              <w:top w:val="single" w:sz="4" w:space="0" w:color="000000"/>
              <w:left w:val="single" w:sz="4" w:space="0" w:color="000000"/>
              <w:bottom w:val="single" w:sz="4" w:space="0" w:color="000000"/>
              <w:right w:val="single" w:sz="4" w:space="0" w:color="000000"/>
            </w:tcBorders>
          </w:tcPr>
          <w:p w:rsidR="00B035A5" w:rsidRDefault="00B035A5" w:rsidP="00B035A5">
            <w:pPr>
              <w:jc w:val="center"/>
              <w:rPr>
                <w:b/>
                <w:lang w:val="tt-RU"/>
              </w:rPr>
            </w:pPr>
            <w:r>
              <w:rPr>
                <w:b/>
                <w:lang w:val="tt-RU"/>
              </w:rPr>
              <w:t>2021-2022</w:t>
            </w:r>
          </w:p>
        </w:tc>
        <w:tc>
          <w:tcPr>
            <w:tcW w:w="1277" w:type="dxa"/>
            <w:tcBorders>
              <w:top w:val="single" w:sz="4" w:space="0" w:color="000000"/>
              <w:left w:val="single" w:sz="4" w:space="0" w:color="000000"/>
              <w:bottom w:val="single" w:sz="4" w:space="0" w:color="000000"/>
              <w:right w:val="single" w:sz="4" w:space="0" w:color="000000"/>
            </w:tcBorders>
          </w:tcPr>
          <w:p w:rsidR="00B035A5" w:rsidRDefault="00B035A5" w:rsidP="00B035A5">
            <w:pPr>
              <w:jc w:val="center"/>
              <w:rPr>
                <w:lang w:val="tt-RU"/>
              </w:rPr>
            </w:pPr>
            <w:r>
              <w:rPr>
                <w:lang w:val="tt-RU"/>
              </w:rPr>
              <w:t>9</w:t>
            </w:r>
          </w:p>
        </w:tc>
        <w:tc>
          <w:tcPr>
            <w:tcW w:w="1343" w:type="dxa"/>
            <w:tcBorders>
              <w:top w:val="single" w:sz="4" w:space="0" w:color="000000"/>
              <w:left w:val="single" w:sz="4" w:space="0" w:color="000000"/>
              <w:bottom w:val="single" w:sz="4" w:space="0" w:color="000000"/>
              <w:right w:val="single" w:sz="4" w:space="0" w:color="000000"/>
            </w:tcBorders>
          </w:tcPr>
          <w:p w:rsidR="00B035A5" w:rsidRDefault="00B035A5" w:rsidP="00B035A5">
            <w:pPr>
              <w:jc w:val="center"/>
              <w:rPr>
                <w:lang w:val="tt-RU"/>
              </w:rPr>
            </w:pPr>
            <w:r>
              <w:rPr>
                <w:lang w:val="tt-RU"/>
              </w:rPr>
              <w:t>-</w:t>
            </w:r>
          </w:p>
        </w:tc>
        <w:tc>
          <w:tcPr>
            <w:tcW w:w="1492" w:type="dxa"/>
            <w:tcBorders>
              <w:top w:val="single" w:sz="4" w:space="0" w:color="000000"/>
              <w:left w:val="single" w:sz="4" w:space="0" w:color="000000"/>
              <w:bottom w:val="single" w:sz="4" w:space="0" w:color="000000"/>
              <w:right w:val="single" w:sz="4" w:space="0" w:color="000000"/>
            </w:tcBorders>
          </w:tcPr>
          <w:p w:rsidR="00B035A5" w:rsidRDefault="00B035A5" w:rsidP="00B035A5">
            <w:pPr>
              <w:jc w:val="center"/>
              <w:rPr>
                <w:lang w:val="tt-RU"/>
              </w:rPr>
            </w:pPr>
            <w:r>
              <w:rPr>
                <w:lang w:val="tt-RU"/>
              </w:rPr>
              <w:t>-</w:t>
            </w:r>
          </w:p>
        </w:tc>
        <w:tc>
          <w:tcPr>
            <w:tcW w:w="1329" w:type="dxa"/>
            <w:tcBorders>
              <w:top w:val="single" w:sz="4" w:space="0" w:color="000000"/>
              <w:left w:val="single" w:sz="4" w:space="0" w:color="000000"/>
              <w:bottom w:val="single" w:sz="4" w:space="0" w:color="000000"/>
              <w:right w:val="single" w:sz="4" w:space="0" w:color="000000"/>
            </w:tcBorders>
          </w:tcPr>
          <w:p w:rsidR="00B035A5" w:rsidRDefault="00B035A5" w:rsidP="00B035A5">
            <w:pPr>
              <w:jc w:val="center"/>
              <w:rPr>
                <w:lang w:val="tt-RU"/>
              </w:rPr>
            </w:pPr>
            <w:r>
              <w:rPr>
                <w:lang w:val="tt-RU"/>
              </w:rPr>
              <w:t>-</w:t>
            </w:r>
          </w:p>
        </w:tc>
        <w:tc>
          <w:tcPr>
            <w:tcW w:w="1418" w:type="dxa"/>
            <w:tcBorders>
              <w:top w:val="single" w:sz="4" w:space="0" w:color="000000"/>
              <w:left w:val="single" w:sz="4" w:space="0" w:color="000000"/>
              <w:bottom w:val="single" w:sz="4" w:space="0" w:color="000000"/>
              <w:right w:val="single" w:sz="4" w:space="0" w:color="000000"/>
            </w:tcBorders>
          </w:tcPr>
          <w:p w:rsidR="00B035A5" w:rsidRDefault="00B035A5" w:rsidP="00B035A5">
            <w:pPr>
              <w:jc w:val="center"/>
              <w:rPr>
                <w:lang w:val="tt-RU"/>
              </w:rPr>
            </w:pPr>
            <w:r>
              <w:rPr>
                <w:lang w:val="tt-RU"/>
              </w:rPr>
              <w:t>-</w:t>
            </w:r>
          </w:p>
        </w:tc>
        <w:tc>
          <w:tcPr>
            <w:tcW w:w="938" w:type="dxa"/>
            <w:tcBorders>
              <w:top w:val="single" w:sz="4" w:space="0" w:color="000000"/>
              <w:left w:val="single" w:sz="4" w:space="0" w:color="000000"/>
              <w:bottom w:val="single" w:sz="4" w:space="0" w:color="000000"/>
              <w:right w:val="single" w:sz="4" w:space="0" w:color="000000"/>
            </w:tcBorders>
          </w:tcPr>
          <w:p w:rsidR="00B035A5" w:rsidRDefault="00B035A5" w:rsidP="00B035A5">
            <w:pPr>
              <w:jc w:val="center"/>
              <w:rPr>
                <w:lang w:val="tt-RU"/>
              </w:rPr>
            </w:pPr>
            <w:r>
              <w:rPr>
                <w:lang w:val="tt-RU"/>
              </w:rPr>
              <w:t>9</w:t>
            </w:r>
          </w:p>
        </w:tc>
      </w:tr>
    </w:tbl>
    <w:p w:rsidR="004F68E2" w:rsidRDefault="004F68E2" w:rsidP="004F68E2">
      <w:pPr>
        <w:tabs>
          <w:tab w:val="left" w:pos="900"/>
        </w:tabs>
        <w:spacing w:line="100" w:lineRule="atLeast"/>
        <w:ind w:left="720"/>
        <w:jc w:val="both"/>
        <w:rPr>
          <w:b/>
          <w:bCs/>
          <w:shd w:val="clear" w:color="auto" w:fill="FFFFFF"/>
        </w:rPr>
      </w:pPr>
    </w:p>
    <w:p w:rsidR="004F68E2" w:rsidRDefault="004F68E2" w:rsidP="004F68E2">
      <w:pPr>
        <w:jc w:val="center"/>
        <w:rPr>
          <w:lang w:val="tt-RU"/>
        </w:rPr>
      </w:pPr>
      <w:r>
        <w:rPr>
          <w:lang w:val="tt-RU"/>
        </w:rPr>
        <w:t>Итоги предметных олимп</w:t>
      </w:r>
      <w:r w:rsidR="00055537">
        <w:rPr>
          <w:lang w:val="tt-RU"/>
        </w:rPr>
        <w:t>иад муниципального этапа по 2022-23</w:t>
      </w:r>
      <w:r>
        <w:rPr>
          <w:lang w:val="tt-RU"/>
        </w:rPr>
        <w:t xml:space="preserve"> учебному году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
        <w:gridCol w:w="2164"/>
        <w:gridCol w:w="2044"/>
        <w:gridCol w:w="772"/>
        <w:gridCol w:w="1116"/>
        <w:gridCol w:w="1378"/>
        <w:gridCol w:w="1805"/>
      </w:tblGrid>
      <w:tr w:rsidR="004F68E2" w:rsidTr="00FF2097">
        <w:tc>
          <w:tcPr>
            <w:tcW w:w="496" w:type="dxa"/>
            <w:tcBorders>
              <w:top w:val="single" w:sz="4" w:space="0" w:color="auto"/>
              <w:left w:val="single" w:sz="4" w:space="0" w:color="auto"/>
              <w:bottom w:val="single" w:sz="4" w:space="0" w:color="auto"/>
              <w:right w:val="single" w:sz="4" w:space="0" w:color="auto"/>
            </w:tcBorders>
            <w:hideMark/>
          </w:tcPr>
          <w:p w:rsidR="004F68E2" w:rsidRDefault="004F68E2">
            <w:pPr>
              <w:rPr>
                <w:lang w:val="tt-RU"/>
              </w:rPr>
            </w:pPr>
            <w:r>
              <w:rPr>
                <w:lang w:val="tt-RU"/>
              </w:rPr>
              <w:t>№</w:t>
            </w:r>
          </w:p>
        </w:tc>
        <w:tc>
          <w:tcPr>
            <w:tcW w:w="2164" w:type="dxa"/>
            <w:tcBorders>
              <w:top w:val="single" w:sz="4" w:space="0" w:color="auto"/>
              <w:left w:val="single" w:sz="4" w:space="0" w:color="auto"/>
              <w:bottom w:val="single" w:sz="4" w:space="0" w:color="auto"/>
              <w:right w:val="single" w:sz="4" w:space="0" w:color="auto"/>
            </w:tcBorders>
            <w:hideMark/>
          </w:tcPr>
          <w:p w:rsidR="004F68E2" w:rsidRDefault="004F68E2">
            <w:pPr>
              <w:rPr>
                <w:lang w:val="tt-RU"/>
              </w:rPr>
            </w:pPr>
            <w:r>
              <w:rPr>
                <w:lang w:val="tt-RU"/>
              </w:rPr>
              <w:t>Предмет</w:t>
            </w:r>
          </w:p>
        </w:tc>
        <w:tc>
          <w:tcPr>
            <w:tcW w:w="2044" w:type="dxa"/>
            <w:tcBorders>
              <w:top w:val="single" w:sz="4" w:space="0" w:color="auto"/>
              <w:left w:val="single" w:sz="4" w:space="0" w:color="auto"/>
              <w:bottom w:val="single" w:sz="4" w:space="0" w:color="auto"/>
              <w:right w:val="single" w:sz="4" w:space="0" w:color="auto"/>
            </w:tcBorders>
            <w:hideMark/>
          </w:tcPr>
          <w:p w:rsidR="004F68E2" w:rsidRDefault="004F68E2">
            <w:pPr>
              <w:rPr>
                <w:lang w:val="tt-RU"/>
              </w:rPr>
            </w:pPr>
            <w:r>
              <w:rPr>
                <w:lang w:val="tt-RU"/>
              </w:rPr>
              <w:t>Участник</w:t>
            </w:r>
          </w:p>
        </w:tc>
        <w:tc>
          <w:tcPr>
            <w:tcW w:w="772" w:type="dxa"/>
            <w:tcBorders>
              <w:top w:val="single" w:sz="4" w:space="0" w:color="auto"/>
              <w:left w:val="single" w:sz="4" w:space="0" w:color="auto"/>
              <w:bottom w:val="single" w:sz="4" w:space="0" w:color="auto"/>
              <w:right w:val="single" w:sz="4" w:space="0" w:color="auto"/>
            </w:tcBorders>
            <w:hideMark/>
          </w:tcPr>
          <w:p w:rsidR="004F68E2" w:rsidRDefault="004F68E2">
            <w:pPr>
              <w:rPr>
                <w:lang w:val="tt-RU"/>
              </w:rPr>
            </w:pPr>
            <w:r>
              <w:rPr>
                <w:lang w:val="tt-RU"/>
              </w:rPr>
              <w:t>класс</w:t>
            </w:r>
          </w:p>
        </w:tc>
        <w:tc>
          <w:tcPr>
            <w:tcW w:w="1116" w:type="dxa"/>
            <w:tcBorders>
              <w:top w:val="single" w:sz="4" w:space="0" w:color="auto"/>
              <w:left w:val="single" w:sz="4" w:space="0" w:color="auto"/>
              <w:bottom w:val="single" w:sz="4" w:space="0" w:color="auto"/>
              <w:right w:val="single" w:sz="4" w:space="0" w:color="auto"/>
            </w:tcBorders>
            <w:hideMark/>
          </w:tcPr>
          <w:p w:rsidR="004F68E2" w:rsidRDefault="004F68E2">
            <w:pPr>
              <w:rPr>
                <w:lang w:val="tt-RU"/>
              </w:rPr>
            </w:pPr>
            <w:r>
              <w:rPr>
                <w:lang w:val="tt-RU"/>
              </w:rPr>
              <w:t>балл</w:t>
            </w:r>
          </w:p>
        </w:tc>
        <w:tc>
          <w:tcPr>
            <w:tcW w:w="1378" w:type="dxa"/>
            <w:tcBorders>
              <w:top w:val="single" w:sz="4" w:space="0" w:color="auto"/>
              <w:left w:val="single" w:sz="4" w:space="0" w:color="auto"/>
              <w:bottom w:val="single" w:sz="4" w:space="0" w:color="auto"/>
              <w:right w:val="single" w:sz="4" w:space="0" w:color="auto"/>
            </w:tcBorders>
            <w:hideMark/>
          </w:tcPr>
          <w:p w:rsidR="004F68E2" w:rsidRDefault="004F68E2">
            <w:pPr>
              <w:rPr>
                <w:lang w:val="tt-RU"/>
              </w:rPr>
            </w:pPr>
            <w:r>
              <w:rPr>
                <w:lang w:val="tt-RU"/>
              </w:rPr>
              <w:t>место</w:t>
            </w:r>
          </w:p>
        </w:tc>
        <w:tc>
          <w:tcPr>
            <w:tcW w:w="1805" w:type="dxa"/>
            <w:tcBorders>
              <w:top w:val="single" w:sz="4" w:space="0" w:color="auto"/>
              <w:left w:val="single" w:sz="4" w:space="0" w:color="auto"/>
              <w:bottom w:val="single" w:sz="4" w:space="0" w:color="auto"/>
              <w:right w:val="single" w:sz="4" w:space="0" w:color="auto"/>
            </w:tcBorders>
            <w:hideMark/>
          </w:tcPr>
          <w:p w:rsidR="004F68E2" w:rsidRDefault="004F68E2">
            <w:pPr>
              <w:rPr>
                <w:lang w:val="tt-RU"/>
              </w:rPr>
            </w:pPr>
            <w:r>
              <w:rPr>
                <w:lang w:val="tt-RU"/>
              </w:rPr>
              <w:t>Учитель</w:t>
            </w:r>
          </w:p>
        </w:tc>
      </w:tr>
      <w:tr w:rsidR="004F68E2" w:rsidTr="00FF2097">
        <w:trPr>
          <w:trHeight w:val="367"/>
        </w:trPr>
        <w:tc>
          <w:tcPr>
            <w:tcW w:w="496" w:type="dxa"/>
            <w:tcBorders>
              <w:top w:val="single" w:sz="4" w:space="0" w:color="auto"/>
              <w:left w:val="single" w:sz="4" w:space="0" w:color="auto"/>
              <w:bottom w:val="single" w:sz="4" w:space="0" w:color="auto"/>
              <w:right w:val="single" w:sz="4" w:space="0" w:color="auto"/>
            </w:tcBorders>
            <w:hideMark/>
          </w:tcPr>
          <w:p w:rsidR="004F68E2" w:rsidRDefault="004F68E2">
            <w:pPr>
              <w:rPr>
                <w:lang w:val="tt-RU"/>
              </w:rPr>
            </w:pPr>
            <w:r>
              <w:rPr>
                <w:lang w:val="tt-RU"/>
              </w:rPr>
              <w:t>1</w:t>
            </w:r>
          </w:p>
        </w:tc>
        <w:tc>
          <w:tcPr>
            <w:tcW w:w="2164" w:type="dxa"/>
            <w:tcBorders>
              <w:top w:val="single" w:sz="4" w:space="0" w:color="auto"/>
              <w:left w:val="single" w:sz="4" w:space="0" w:color="auto"/>
              <w:bottom w:val="single" w:sz="4" w:space="0" w:color="auto"/>
              <w:right w:val="single" w:sz="4" w:space="0" w:color="auto"/>
            </w:tcBorders>
            <w:hideMark/>
          </w:tcPr>
          <w:p w:rsidR="004F68E2" w:rsidRDefault="004F68E2">
            <w:pPr>
              <w:rPr>
                <w:lang w:val="tt-RU"/>
              </w:rPr>
            </w:pPr>
            <w:r>
              <w:rPr>
                <w:lang w:val="tt-RU"/>
              </w:rPr>
              <w:t>Татарский язык</w:t>
            </w:r>
          </w:p>
        </w:tc>
        <w:tc>
          <w:tcPr>
            <w:tcW w:w="2044" w:type="dxa"/>
            <w:tcBorders>
              <w:top w:val="single" w:sz="4" w:space="0" w:color="auto"/>
              <w:left w:val="single" w:sz="4" w:space="0" w:color="auto"/>
              <w:bottom w:val="single" w:sz="4" w:space="0" w:color="auto"/>
              <w:right w:val="single" w:sz="4" w:space="0" w:color="auto"/>
            </w:tcBorders>
            <w:hideMark/>
          </w:tcPr>
          <w:p w:rsidR="004F68E2" w:rsidRDefault="00FF2097">
            <w:pPr>
              <w:rPr>
                <w:lang w:val="tt-RU"/>
              </w:rPr>
            </w:pPr>
            <w:r>
              <w:rPr>
                <w:lang w:val="tt-RU"/>
              </w:rPr>
              <w:t>Гильмуллина А.</w:t>
            </w:r>
          </w:p>
        </w:tc>
        <w:tc>
          <w:tcPr>
            <w:tcW w:w="772" w:type="dxa"/>
            <w:tcBorders>
              <w:top w:val="single" w:sz="4" w:space="0" w:color="auto"/>
              <w:left w:val="single" w:sz="4" w:space="0" w:color="auto"/>
              <w:bottom w:val="single" w:sz="4" w:space="0" w:color="auto"/>
              <w:right w:val="single" w:sz="4" w:space="0" w:color="auto"/>
            </w:tcBorders>
            <w:hideMark/>
          </w:tcPr>
          <w:p w:rsidR="004F68E2" w:rsidRDefault="004F68E2">
            <w:pPr>
              <w:rPr>
                <w:lang w:val="tt-RU"/>
              </w:rPr>
            </w:pPr>
            <w:r>
              <w:rPr>
                <w:lang w:val="tt-RU"/>
              </w:rPr>
              <w:t>5 кл</w:t>
            </w:r>
          </w:p>
        </w:tc>
        <w:tc>
          <w:tcPr>
            <w:tcW w:w="1116" w:type="dxa"/>
            <w:tcBorders>
              <w:top w:val="single" w:sz="4" w:space="0" w:color="auto"/>
              <w:left w:val="single" w:sz="4" w:space="0" w:color="auto"/>
              <w:bottom w:val="single" w:sz="4" w:space="0" w:color="auto"/>
              <w:right w:val="single" w:sz="4" w:space="0" w:color="auto"/>
            </w:tcBorders>
          </w:tcPr>
          <w:p w:rsidR="004F68E2" w:rsidRDefault="004F68E2">
            <w:pPr>
              <w:rPr>
                <w:lang w:val="tt-RU"/>
              </w:rPr>
            </w:pPr>
          </w:p>
        </w:tc>
        <w:tc>
          <w:tcPr>
            <w:tcW w:w="1378" w:type="dxa"/>
            <w:tcBorders>
              <w:top w:val="single" w:sz="4" w:space="0" w:color="auto"/>
              <w:left w:val="single" w:sz="4" w:space="0" w:color="auto"/>
              <w:bottom w:val="single" w:sz="4" w:space="0" w:color="auto"/>
              <w:right w:val="single" w:sz="4" w:space="0" w:color="auto"/>
            </w:tcBorders>
            <w:hideMark/>
          </w:tcPr>
          <w:p w:rsidR="004F68E2" w:rsidRDefault="004F68E2">
            <w:pPr>
              <w:rPr>
                <w:lang w:val="tt-RU"/>
              </w:rPr>
            </w:pPr>
            <w:r>
              <w:rPr>
                <w:lang w:val="tt-RU"/>
              </w:rPr>
              <w:t>призер</w:t>
            </w:r>
          </w:p>
        </w:tc>
        <w:tc>
          <w:tcPr>
            <w:tcW w:w="1805" w:type="dxa"/>
            <w:tcBorders>
              <w:top w:val="single" w:sz="4" w:space="0" w:color="auto"/>
              <w:left w:val="single" w:sz="4" w:space="0" w:color="auto"/>
              <w:bottom w:val="single" w:sz="4" w:space="0" w:color="auto"/>
              <w:right w:val="single" w:sz="4" w:space="0" w:color="auto"/>
            </w:tcBorders>
            <w:hideMark/>
          </w:tcPr>
          <w:p w:rsidR="004F68E2" w:rsidRDefault="004F68E2">
            <w:pPr>
              <w:rPr>
                <w:lang w:val="tt-RU"/>
              </w:rPr>
            </w:pPr>
            <w:r>
              <w:rPr>
                <w:lang w:val="tt-RU"/>
              </w:rPr>
              <w:t>Фаррахова Р.Р.</w:t>
            </w:r>
          </w:p>
        </w:tc>
      </w:tr>
      <w:tr w:rsidR="004F68E2" w:rsidTr="00FF2097">
        <w:trPr>
          <w:trHeight w:val="367"/>
        </w:trPr>
        <w:tc>
          <w:tcPr>
            <w:tcW w:w="496" w:type="dxa"/>
            <w:tcBorders>
              <w:top w:val="single" w:sz="4" w:space="0" w:color="auto"/>
              <w:left w:val="single" w:sz="4" w:space="0" w:color="auto"/>
              <w:bottom w:val="single" w:sz="4" w:space="0" w:color="auto"/>
              <w:right w:val="single" w:sz="4" w:space="0" w:color="auto"/>
            </w:tcBorders>
            <w:hideMark/>
          </w:tcPr>
          <w:p w:rsidR="004F68E2" w:rsidRDefault="004F68E2">
            <w:pPr>
              <w:rPr>
                <w:lang w:val="tt-RU"/>
              </w:rPr>
            </w:pPr>
            <w:r>
              <w:rPr>
                <w:lang w:val="tt-RU"/>
              </w:rPr>
              <w:t>2</w:t>
            </w:r>
          </w:p>
        </w:tc>
        <w:tc>
          <w:tcPr>
            <w:tcW w:w="2164" w:type="dxa"/>
            <w:tcBorders>
              <w:top w:val="single" w:sz="4" w:space="0" w:color="auto"/>
              <w:left w:val="single" w:sz="4" w:space="0" w:color="auto"/>
              <w:bottom w:val="single" w:sz="4" w:space="0" w:color="auto"/>
              <w:right w:val="single" w:sz="4" w:space="0" w:color="auto"/>
            </w:tcBorders>
            <w:hideMark/>
          </w:tcPr>
          <w:p w:rsidR="004F68E2" w:rsidRDefault="00FF2097">
            <w:pPr>
              <w:rPr>
                <w:lang w:val="tt-RU"/>
              </w:rPr>
            </w:pPr>
            <w:r>
              <w:rPr>
                <w:lang w:val="tt-RU"/>
              </w:rPr>
              <w:t>Обществознание</w:t>
            </w:r>
          </w:p>
        </w:tc>
        <w:tc>
          <w:tcPr>
            <w:tcW w:w="2044" w:type="dxa"/>
            <w:tcBorders>
              <w:top w:val="single" w:sz="4" w:space="0" w:color="auto"/>
              <w:left w:val="single" w:sz="4" w:space="0" w:color="auto"/>
              <w:bottom w:val="single" w:sz="4" w:space="0" w:color="auto"/>
              <w:right w:val="single" w:sz="4" w:space="0" w:color="auto"/>
            </w:tcBorders>
            <w:hideMark/>
          </w:tcPr>
          <w:p w:rsidR="004F68E2" w:rsidRDefault="00FF2097">
            <w:pPr>
              <w:rPr>
                <w:lang w:val="tt-RU"/>
              </w:rPr>
            </w:pPr>
            <w:r>
              <w:rPr>
                <w:lang w:val="tt-RU"/>
              </w:rPr>
              <w:t>Хурматуллин Р.</w:t>
            </w:r>
          </w:p>
        </w:tc>
        <w:tc>
          <w:tcPr>
            <w:tcW w:w="772" w:type="dxa"/>
            <w:tcBorders>
              <w:top w:val="single" w:sz="4" w:space="0" w:color="auto"/>
              <w:left w:val="single" w:sz="4" w:space="0" w:color="auto"/>
              <w:bottom w:val="single" w:sz="4" w:space="0" w:color="auto"/>
              <w:right w:val="single" w:sz="4" w:space="0" w:color="auto"/>
            </w:tcBorders>
            <w:hideMark/>
          </w:tcPr>
          <w:p w:rsidR="004F68E2" w:rsidRDefault="00FF2097">
            <w:pPr>
              <w:rPr>
                <w:lang w:val="tt-RU"/>
              </w:rPr>
            </w:pPr>
            <w:r>
              <w:rPr>
                <w:lang w:val="tt-RU"/>
              </w:rPr>
              <w:t>7</w:t>
            </w:r>
            <w:r w:rsidR="004F68E2">
              <w:rPr>
                <w:lang w:val="tt-RU"/>
              </w:rPr>
              <w:t xml:space="preserve"> кл</w:t>
            </w:r>
          </w:p>
        </w:tc>
        <w:tc>
          <w:tcPr>
            <w:tcW w:w="1116" w:type="dxa"/>
            <w:tcBorders>
              <w:top w:val="single" w:sz="4" w:space="0" w:color="auto"/>
              <w:left w:val="single" w:sz="4" w:space="0" w:color="auto"/>
              <w:bottom w:val="single" w:sz="4" w:space="0" w:color="auto"/>
              <w:right w:val="single" w:sz="4" w:space="0" w:color="auto"/>
            </w:tcBorders>
          </w:tcPr>
          <w:p w:rsidR="004F68E2" w:rsidRDefault="004F68E2">
            <w:pPr>
              <w:rPr>
                <w:lang w:val="tt-RU"/>
              </w:rPr>
            </w:pPr>
          </w:p>
        </w:tc>
        <w:tc>
          <w:tcPr>
            <w:tcW w:w="1378" w:type="dxa"/>
            <w:tcBorders>
              <w:top w:val="single" w:sz="4" w:space="0" w:color="auto"/>
              <w:left w:val="single" w:sz="4" w:space="0" w:color="auto"/>
              <w:bottom w:val="single" w:sz="4" w:space="0" w:color="auto"/>
              <w:right w:val="single" w:sz="4" w:space="0" w:color="auto"/>
            </w:tcBorders>
            <w:hideMark/>
          </w:tcPr>
          <w:p w:rsidR="004F68E2" w:rsidRDefault="004F68E2">
            <w:pPr>
              <w:rPr>
                <w:lang w:val="tt-RU"/>
              </w:rPr>
            </w:pPr>
            <w:r>
              <w:rPr>
                <w:lang w:val="tt-RU"/>
              </w:rPr>
              <w:t>призер</w:t>
            </w:r>
          </w:p>
        </w:tc>
        <w:tc>
          <w:tcPr>
            <w:tcW w:w="1805" w:type="dxa"/>
            <w:tcBorders>
              <w:top w:val="single" w:sz="4" w:space="0" w:color="auto"/>
              <w:left w:val="single" w:sz="4" w:space="0" w:color="auto"/>
              <w:bottom w:val="single" w:sz="4" w:space="0" w:color="auto"/>
              <w:right w:val="single" w:sz="4" w:space="0" w:color="auto"/>
            </w:tcBorders>
            <w:hideMark/>
          </w:tcPr>
          <w:p w:rsidR="004F68E2" w:rsidRDefault="00FF2097">
            <w:pPr>
              <w:rPr>
                <w:lang w:val="tt-RU"/>
              </w:rPr>
            </w:pPr>
            <w:r>
              <w:rPr>
                <w:lang w:val="tt-RU"/>
              </w:rPr>
              <w:t>Камалова М. Н</w:t>
            </w:r>
          </w:p>
        </w:tc>
      </w:tr>
      <w:tr w:rsidR="004F68E2" w:rsidTr="00FF2097">
        <w:trPr>
          <w:trHeight w:val="367"/>
        </w:trPr>
        <w:tc>
          <w:tcPr>
            <w:tcW w:w="496" w:type="dxa"/>
            <w:tcBorders>
              <w:top w:val="single" w:sz="4" w:space="0" w:color="auto"/>
              <w:left w:val="single" w:sz="4" w:space="0" w:color="auto"/>
              <w:bottom w:val="single" w:sz="4" w:space="0" w:color="auto"/>
              <w:right w:val="single" w:sz="4" w:space="0" w:color="auto"/>
            </w:tcBorders>
            <w:hideMark/>
          </w:tcPr>
          <w:p w:rsidR="004F68E2" w:rsidRDefault="004F68E2">
            <w:pPr>
              <w:rPr>
                <w:lang w:val="tt-RU"/>
              </w:rPr>
            </w:pPr>
            <w:r>
              <w:rPr>
                <w:lang w:val="tt-RU"/>
              </w:rPr>
              <w:t>3</w:t>
            </w:r>
          </w:p>
        </w:tc>
        <w:tc>
          <w:tcPr>
            <w:tcW w:w="2164" w:type="dxa"/>
            <w:tcBorders>
              <w:top w:val="single" w:sz="4" w:space="0" w:color="auto"/>
              <w:left w:val="single" w:sz="4" w:space="0" w:color="auto"/>
              <w:bottom w:val="single" w:sz="4" w:space="0" w:color="auto"/>
              <w:right w:val="single" w:sz="4" w:space="0" w:color="auto"/>
            </w:tcBorders>
            <w:hideMark/>
          </w:tcPr>
          <w:p w:rsidR="004F68E2" w:rsidRDefault="00FF2097">
            <w:pPr>
              <w:rPr>
                <w:lang w:val="tt-RU"/>
              </w:rPr>
            </w:pPr>
            <w:r>
              <w:rPr>
                <w:lang w:val="tt-RU"/>
              </w:rPr>
              <w:t>Биология</w:t>
            </w:r>
          </w:p>
        </w:tc>
        <w:tc>
          <w:tcPr>
            <w:tcW w:w="2044" w:type="dxa"/>
            <w:tcBorders>
              <w:top w:val="single" w:sz="4" w:space="0" w:color="auto"/>
              <w:left w:val="single" w:sz="4" w:space="0" w:color="auto"/>
              <w:bottom w:val="single" w:sz="4" w:space="0" w:color="auto"/>
              <w:right w:val="single" w:sz="4" w:space="0" w:color="auto"/>
            </w:tcBorders>
            <w:hideMark/>
          </w:tcPr>
          <w:p w:rsidR="004F68E2" w:rsidRDefault="00FF2097">
            <w:pPr>
              <w:rPr>
                <w:lang w:val="tt-RU"/>
              </w:rPr>
            </w:pPr>
            <w:r>
              <w:rPr>
                <w:lang w:val="tt-RU"/>
              </w:rPr>
              <w:t>Кашапова А.</w:t>
            </w:r>
          </w:p>
        </w:tc>
        <w:tc>
          <w:tcPr>
            <w:tcW w:w="772" w:type="dxa"/>
            <w:tcBorders>
              <w:top w:val="single" w:sz="4" w:space="0" w:color="auto"/>
              <w:left w:val="single" w:sz="4" w:space="0" w:color="auto"/>
              <w:bottom w:val="single" w:sz="4" w:space="0" w:color="auto"/>
              <w:right w:val="single" w:sz="4" w:space="0" w:color="auto"/>
            </w:tcBorders>
            <w:hideMark/>
          </w:tcPr>
          <w:p w:rsidR="004F68E2" w:rsidRDefault="00FF2097">
            <w:pPr>
              <w:rPr>
                <w:lang w:val="tt-RU"/>
              </w:rPr>
            </w:pPr>
            <w:r>
              <w:rPr>
                <w:lang w:val="tt-RU"/>
              </w:rPr>
              <w:t>8</w:t>
            </w:r>
            <w:r w:rsidR="004F68E2">
              <w:rPr>
                <w:lang w:val="tt-RU"/>
              </w:rPr>
              <w:t xml:space="preserve"> кл</w:t>
            </w:r>
          </w:p>
        </w:tc>
        <w:tc>
          <w:tcPr>
            <w:tcW w:w="1116" w:type="dxa"/>
            <w:tcBorders>
              <w:top w:val="single" w:sz="4" w:space="0" w:color="auto"/>
              <w:left w:val="single" w:sz="4" w:space="0" w:color="auto"/>
              <w:bottom w:val="single" w:sz="4" w:space="0" w:color="auto"/>
              <w:right w:val="single" w:sz="4" w:space="0" w:color="auto"/>
            </w:tcBorders>
          </w:tcPr>
          <w:p w:rsidR="004F68E2" w:rsidRDefault="004F68E2">
            <w:pPr>
              <w:rPr>
                <w:lang w:val="tt-RU"/>
              </w:rPr>
            </w:pPr>
          </w:p>
        </w:tc>
        <w:tc>
          <w:tcPr>
            <w:tcW w:w="1378" w:type="dxa"/>
            <w:tcBorders>
              <w:top w:val="single" w:sz="4" w:space="0" w:color="auto"/>
              <w:left w:val="single" w:sz="4" w:space="0" w:color="auto"/>
              <w:bottom w:val="single" w:sz="4" w:space="0" w:color="auto"/>
              <w:right w:val="single" w:sz="4" w:space="0" w:color="auto"/>
            </w:tcBorders>
            <w:hideMark/>
          </w:tcPr>
          <w:p w:rsidR="004F68E2" w:rsidRDefault="004F68E2">
            <w:pPr>
              <w:rPr>
                <w:lang w:val="tt-RU"/>
              </w:rPr>
            </w:pPr>
            <w:r>
              <w:rPr>
                <w:lang w:val="tt-RU"/>
              </w:rPr>
              <w:t>призер</w:t>
            </w:r>
          </w:p>
        </w:tc>
        <w:tc>
          <w:tcPr>
            <w:tcW w:w="1805" w:type="dxa"/>
            <w:tcBorders>
              <w:top w:val="single" w:sz="4" w:space="0" w:color="auto"/>
              <w:left w:val="single" w:sz="4" w:space="0" w:color="auto"/>
              <w:bottom w:val="single" w:sz="4" w:space="0" w:color="auto"/>
              <w:right w:val="single" w:sz="4" w:space="0" w:color="auto"/>
            </w:tcBorders>
            <w:hideMark/>
          </w:tcPr>
          <w:p w:rsidR="004F68E2" w:rsidRDefault="00FF2097">
            <w:pPr>
              <w:rPr>
                <w:lang w:val="tt-RU"/>
              </w:rPr>
            </w:pPr>
            <w:r>
              <w:rPr>
                <w:lang w:val="tt-RU"/>
              </w:rPr>
              <w:t>Кашапова Л. Р.</w:t>
            </w:r>
          </w:p>
        </w:tc>
      </w:tr>
      <w:tr w:rsidR="004F68E2" w:rsidTr="00FF2097">
        <w:trPr>
          <w:trHeight w:val="367"/>
        </w:trPr>
        <w:tc>
          <w:tcPr>
            <w:tcW w:w="496" w:type="dxa"/>
            <w:tcBorders>
              <w:top w:val="single" w:sz="4" w:space="0" w:color="auto"/>
              <w:left w:val="single" w:sz="4" w:space="0" w:color="auto"/>
              <w:bottom w:val="single" w:sz="4" w:space="0" w:color="auto"/>
              <w:right w:val="single" w:sz="4" w:space="0" w:color="auto"/>
            </w:tcBorders>
            <w:hideMark/>
          </w:tcPr>
          <w:p w:rsidR="004F68E2" w:rsidRDefault="004F68E2">
            <w:pPr>
              <w:rPr>
                <w:lang w:val="tt-RU"/>
              </w:rPr>
            </w:pPr>
            <w:r>
              <w:rPr>
                <w:lang w:val="tt-RU"/>
              </w:rPr>
              <w:t>4</w:t>
            </w:r>
          </w:p>
        </w:tc>
        <w:tc>
          <w:tcPr>
            <w:tcW w:w="2164" w:type="dxa"/>
            <w:tcBorders>
              <w:top w:val="single" w:sz="4" w:space="0" w:color="auto"/>
              <w:left w:val="single" w:sz="4" w:space="0" w:color="auto"/>
              <w:bottom w:val="single" w:sz="4" w:space="0" w:color="auto"/>
              <w:right w:val="single" w:sz="4" w:space="0" w:color="auto"/>
            </w:tcBorders>
            <w:hideMark/>
          </w:tcPr>
          <w:p w:rsidR="004F68E2" w:rsidRDefault="00FF2097">
            <w:pPr>
              <w:rPr>
                <w:lang w:val="tt-RU"/>
              </w:rPr>
            </w:pPr>
            <w:r>
              <w:rPr>
                <w:lang w:val="tt-RU"/>
              </w:rPr>
              <w:t>Математика</w:t>
            </w:r>
          </w:p>
        </w:tc>
        <w:tc>
          <w:tcPr>
            <w:tcW w:w="2044" w:type="dxa"/>
            <w:tcBorders>
              <w:top w:val="single" w:sz="4" w:space="0" w:color="auto"/>
              <w:left w:val="single" w:sz="4" w:space="0" w:color="auto"/>
              <w:bottom w:val="single" w:sz="4" w:space="0" w:color="auto"/>
              <w:right w:val="single" w:sz="4" w:space="0" w:color="auto"/>
            </w:tcBorders>
            <w:hideMark/>
          </w:tcPr>
          <w:p w:rsidR="004F68E2" w:rsidRDefault="00FF2097">
            <w:pPr>
              <w:rPr>
                <w:lang w:val="tt-RU"/>
              </w:rPr>
            </w:pPr>
            <w:r>
              <w:rPr>
                <w:lang w:val="tt-RU"/>
              </w:rPr>
              <w:t>Хамзин И.</w:t>
            </w:r>
          </w:p>
        </w:tc>
        <w:tc>
          <w:tcPr>
            <w:tcW w:w="772" w:type="dxa"/>
            <w:tcBorders>
              <w:top w:val="single" w:sz="4" w:space="0" w:color="auto"/>
              <w:left w:val="single" w:sz="4" w:space="0" w:color="auto"/>
              <w:bottom w:val="single" w:sz="4" w:space="0" w:color="auto"/>
              <w:right w:val="single" w:sz="4" w:space="0" w:color="auto"/>
            </w:tcBorders>
            <w:hideMark/>
          </w:tcPr>
          <w:p w:rsidR="004F68E2" w:rsidRDefault="00FF2097">
            <w:pPr>
              <w:rPr>
                <w:lang w:val="tt-RU"/>
              </w:rPr>
            </w:pPr>
            <w:r>
              <w:rPr>
                <w:lang w:val="tt-RU"/>
              </w:rPr>
              <w:t>6</w:t>
            </w:r>
            <w:r w:rsidR="004F68E2">
              <w:rPr>
                <w:lang w:val="tt-RU"/>
              </w:rPr>
              <w:t xml:space="preserve"> кл</w:t>
            </w:r>
          </w:p>
        </w:tc>
        <w:tc>
          <w:tcPr>
            <w:tcW w:w="1116" w:type="dxa"/>
            <w:tcBorders>
              <w:top w:val="single" w:sz="4" w:space="0" w:color="auto"/>
              <w:left w:val="single" w:sz="4" w:space="0" w:color="auto"/>
              <w:bottom w:val="single" w:sz="4" w:space="0" w:color="auto"/>
              <w:right w:val="single" w:sz="4" w:space="0" w:color="auto"/>
            </w:tcBorders>
          </w:tcPr>
          <w:p w:rsidR="004F68E2" w:rsidRDefault="004F68E2">
            <w:pPr>
              <w:rPr>
                <w:lang w:val="tt-RU"/>
              </w:rPr>
            </w:pPr>
          </w:p>
        </w:tc>
        <w:tc>
          <w:tcPr>
            <w:tcW w:w="1378" w:type="dxa"/>
            <w:tcBorders>
              <w:top w:val="single" w:sz="4" w:space="0" w:color="auto"/>
              <w:left w:val="single" w:sz="4" w:space="0" w:color="auto"/>
              <w:bottom w:val="single" w:sz="4" w:space="0" w:color="auto"/>
              <w:right w:val="single" w:sz="4" w:space="0" w:color="auto"/>
            </w:tcBorders>
            <w:hideMark/>
          </w:tcPr>
          <w:p w:rsidR="004F68E2" w:rsidRDefault="004F68E2">
            <w:pPr>
              <w:rPr>
                <w:lang w:val="tt-RU"/>
              </w:rPr>
            </w:pPr>
            <w:r>
              <w:rPr>
                <w:lang w:val="tt-RU"/>
              </w:rPr>
              <w:t>призер</w:t>
            </w:r>
          </w:p>
        </w:tc>
        <w:tc>
          <w:tcPr>
            <w:tcW w:w="1805" w:type="dxa"/>
            <w:tcBorders>
              <w:top w:val="single" w:sz="4" w:space="0" w:color="auto"/>
              <w:left w:val="single" w:sz="4" w:space="0" w:color="auto"/>
              <w:bottom w:val="single" w:sz="4" w:space="0" w:color="auto"/>
              <w:right w:val="single" w:sz="4" w:space="0" w:color="auto"/>
            </w:tcBorders>
            <w:hideMark/>
          </w:tcPr>
          <w:p w:rsidR="004F68E2" w:rsidRDefault="00FF2097">
            <w:pPr>
              <w:rPr>
                <w:lang w:val="tt-RU"/>
              </w:rPr>
            </w:pPr>
            <w:r>
              <w:rPr>
                <w:lang w:val="tt-RU"/>
              </w:rPr>
              <w:t>Давытова Г. Г,</w:t>
            </w:r>
          </w:p>
        </w:tc>
      </w:tr>
      <w:tr w:rsidR="00FF2097" w:rsidTr="00FF2097">
        <w:trPr>
          <w:trHeight w:val="367"/>
        </w:trPr>
        <w:tc>
          <w:tcPr>
            <w:tcW w:w="496" w:type="dxa"/>
            <w:tcBorders>
              <w:top w:val="single" w:sz="4" w:space="0" w:color="auto"/>
              <w:left w:val="single" w:sz="4" w:space="0" w:color="auto"/>
              <w:bottom w:val="single" w:sz="4" w:space="0" w:color="auto"/>
              <w:right w:val="single" w:sz="4" w:space="0" w:color="auto"/>
            </w:tcBorders>
            <w:hideMark/>
          </w:tcPr>
          <w:p w:rsidR="00FF2097" w:rsidRDefault="00FF2097" w:rsidP="00FF2097">
            <w:pPr>
              <w:rPr>
                <w:lang w:val="tt-RU"/>
              </w:rPr>
            </w:pPr>
            <w:r>
              <w:rPr>
                <w:lang w:val="tt-RU"/>
              </w:rPr>
              <w:t>5</w:t>
            </w:r>
          </w:p>
        </w:tc>
        <w:tc>
          <w:tcPr>
            <w:tcW w:w="2164" w:type="dxa"/>
            <w:tcBorders>
              <w:top w:val="single" w:sz="4" w:space="0" w:color="auto"/>
              <w:left w:val="single" w:sz="4" w:space="0" w:color="auto"/>
              <w:bottom w:val="single" w:sz="4" w:space="0" w:color="auto"/>
              <w:right w:val="single" w:sz="4" w:space="0" w:color="auto"/>
            </w:tcBorders>
            <w:hideMark/>
          </w:tcPr>
          <w:p w:rsidR="00FF2097" w:rsidRDefault="00FF2097" w:rsidP="00FF2097">
            <w:pPr>
              <w:rPr>
                <w:lang w:val="tt-RU"/>
              </w:rPr>
            </w:pPr>
            <w:r>
              <w:rPr>
                <w:lang w:val="tt-RU"/>
              </w:rPr>
              <w:t>Русский язык</w:t>
            </w:r>
          </w:p>
        </w:tc>
        <w:tc>
          <w:tcPr>
            <w:tcW w:w="2044" w:type="dxa"/>
            <w:tcBorders>
              <w:top w:val="single" w:sz="4" w:space="0" w:color="auto"/>
              <w:left w:val="single" w:sz="4" w:space="0" w:color="auto"/>
              <w:bottom w:val="single" w:sz="4" w:space="0" w:color="auto"/>
              <w:right w:val="single" w:sz="4" w:space="0" w:color="auto"/>
            </w:tcBorders>
            <w:hideMark/>
          </w:tcPr>
          <w:p w:rsidR="00FF2097" w:rsidRDefault="00FF2097" w:rsidP="00FF2097">
            <w:pPr>
              <w:rPr>
                <w:lang w:val="tt-RU"/>
              </w:rPr>
            </w:pPr>
            <w:r>
              <w:rPr>
                <w:lang w:val="tt-RU"/>
              </w:rPr>
              <w:t>Кашапова А.</w:t>
            </w:r>
          </w:p>
        </w:tc>
        <w:tc>
          <w:tcPr>
            <w:tcW w:w="772" w:type="dxa"/>
            <w:tcBorders>
              <w:top w:val="single" w:sz="4" w:space="0" w:color="auto"/>
              <w:left w:val="single" w:sz="4" w:space="0" w:color="auto"/>
              <w:bottom w:val="single" w:sz="4" w:space="0" w:color="auto"/>
              <w:right w:val="single" w:sz="4" w:space="0" w:color="auto"/>
            </w:tcBorders>
            <w:hideMark/>
          </w:tcPr>
          <w:p w:rsidR="00FF2097" w:rsidRDefault="00FF2097" w:rsidP="00FF2097">
            <w:pPr>
              <w:rPr>
                <w:lang w:val="tt-RU"/>
              </w:rPr>
            </w:pPr>
            <w:r>
              <w:rPr>
                <w:lang w:val="tt-RU"/>
              </w:rPr>
              <w:t>8 кл</w:t>
            </w:r>
          </w:p>
        </w:tc>
        <w:tc>
          <w:tcPr>
            <w:tcW w:w="1116" w:type="dxa"/>
            <w:tcBorders>
              <w:top w:val="single" w:sz="4" w:space="0" w:color="auto"/>
              <w:left w:val="single" w:sz="4" w:space="0" w:color="auto"/>
              <w:bottom w:val="single" w:sz="4" w:space="0" w:color="auto"/>
              <w:right w:val="single" w:sz="4" w:space="0" w:color="auto"/>
            </w:tcBorders>
          </w:tcPr>
          <w:p w:rsidR="00FF2097" w:rsidRDefault="00FF2097" w:rsidP="00FF2097">
            <w:pPr>
              <w:rPr>
                <w:lang w:val="tt-RU"/>
              </w:rPr>
            </w:pPr>
          </w:p>
        </w:tc>
        <w:tc>
          <w:tcPr>
            <w:tcW w:w="1378" w:type="dxa"/>
            <w:tcBorders>
              <w:top w:val="single" w:sz="4" w:space="0" w:color="auto"/>
              <w:left w:val="single" w:sz="4" w:space="0" w:color="auto"/>
              <w:bottom w:val="single" w:sz="4" w:space="0" w:color="auto"/>
              <w:right w:val="single" w:sz="4" w:space="0" w:color="auto"/>
            </w:tcBorders>
            <w:hideMark/>
          </w:tcPr>
          <w:p w:rsidR="00FF2097" w:rsidRDefault="00FF2097" w:rsidP="00FF2097">
            <w:pPr>
              <w:rPr>
                <w:lang w:val="tt-RU"/>
              </w:rPr>
            </w:pPr>
            <w:r>
              <w:rPr>
                <w:lang w:val="tt-RU"/>
              </w:rPr>
              <w:t>победитель</w:t>
            </w:r>
          </w:p>
        </w:tc>
        <w:tc>
          <w:tcPr>
            <w:tcW w:w="1805" w:type="dxa"/>
            <w:tcBorders>
              <w:top w:val="single" w:sz="4" w:space="0" w:color="auto"/>
              <w:left w:val="single" w:sz="4" w:space="0" w:color="auto"/>
              <w:bottom w:val="single" w:sz="4" w:space="0" w:color="auto"/>
              <w:right w:val="single" w:sz="4" w:space="0" w:color="auto"/>
            </w:tcBorders>
            <w:hideMark/>
          </w:tcPr>
          <w:p w:rsidR="00FF2097" w:rsidRDefault="00FF2097" w:rsidP="00FF2097">
            <w:pPr>
              <w:rPr>
                <w:lang w:val="tt-RU"/>
              </w:rPr>
            </w:pPr>
            <w:r>
              <w:rPr>
                <w:lang w:val="tt-RU"/>
              </w:rPr>
              <w:t>Исмакаева Д. Ф.</w:t>
            </w:r>
          </w:p>
        </w:tc>
      </w:tr>
      <w:tr w:rsidR="00FF2097" w:rsidTr="00FF2097">
        <w:trPr>
          <w:trHeight w:val="367"/>
        </w:trPr>
        <w:tc>
          <w:tcPr>
            <w:tcW w:w="496" w:type="dxa"/>
            <w:tcBorders>
              <w:top w:val="single" w:sz="4" w:space="0" w:color="auto"/>
              <w:left w:val="single" w:sz="4" w:space="0" w:color="auto"/>
              <w:bottom w:val="single" w:sz="4" w:space="0" w:color="auto"/>
              <w:right w:val="single" w:sz="4" w:space="0" w:color="auto"/>
            </w:tcBorders>
            <w:hideMark/>
          </w:tcPr>
          <w:p w:rsidR="00FF2097" w:rsidRDefault="00FF2097" w:rsidP="00FF2097">
            <w:pPr>
              <w:rPr>
                <w:lang w:val="tt-RU"/>
              </w:rPr>
            </w:pPr>
            <w:r>
              <w:rPr>
                <w:lang w:val="tt-RU"/>
              </w:rPr>
              <w:t>6</w:t>
            </w:r>
          </w:p>
        </w:tc>
        <w:tc>
          <w:tcPr>
            <w:tcW w:w="2164" w:type="dxa"/>
            <w:tcBorders>
              <w:top w:val="single" w:sz="4" w:space="0" w:color="auto"/>
              <w:left w:val="single" w:sz="4" w:space="0" w:color="auto"/>
              <w:bottom w:val="single" w:sz="4" w:space="0" w:color="auto"/>
              <w:right w:val="single" w:sz="4" w:space="0" w:color="auto"/>
            </w:tcBorders>
          </w:tcPr>
          <w:p w:rsidR="00FF2097" w:rsidRDefault="00FF2097" w:rsidP="00FF2097">
            <w:pPr>
              <w:rPr>
                <w:lang w:val="tt-RU"/>
              </w:rPr>
            </w:pPr>
            <w:r>
              <w:rPr>
                <w:lang w:val="tt-RU"/>
              </w:rPr>
              <w:t>Математика</w:t>
            </w:r>
          </w:p>
        </w:tc>
        <w:tc>
          <w:tcPr>
            <w:tcW w:w="2044" w:type="dxa"/>
            <w:tcBorders>
              <w:top w:val="single" w:sz="4" w:space="0" w:color="auto"/>
              <w:left w:val="single" w:sz="4" w:space="0" w:color="auto"/>
              <w:bottom w:val="single" w:sz="4" w:space="0" w:color="auto"/>
              <w:right w:val="single" w:sz="4" w:space="0" w:color="auto"/>
            </w:tcBorders>
          </w:tcPr>
          <w:p w:rsidR="00FF2097" w:rsidRDefault="00FF2097" w:rsidP="00FF2097">
            <w:pPr>
              <w:rPr>
                <w:lang w:val="tt-RU"/>
              </w:rPr>
            </w:pPr>
            <w:r>
              <w:rPr>
                <w:lang w:val="tt-RU"/>
              </w:rPr>
              <w:t xml:space="preserve">Сахаутдинова М. </w:t>
            </w:r>
          </w:p>
        </w:tc>
        <w:tc>
          <w:tcPr>
            <w:tcW w:w="772" w:type="dxa"/>
            <w:tcBorders>
              <w:top w:val="single" w:sz="4" w:space="0" w:color="auto"/>
              <w:left w:val="single" w:sz="4" w:space="0" w:color="auto"/>
              <w:bottom w:val="single" w:sz="4" w:space="0" w:color="auto"/>
              <w:right w:val="single" w:sz="4" w:space="0" w:color="auto"/>
            </w:tcBorders>
          </w:tcPr>
          <w:p w:rsidR="00FF2097" w:rsidRDefault="00FF2097" w:rsidP="00FF2097">
            <w:pPr>
              <w:rPr>
                <w:lang w:val="tt-RU"/>
              </w:rPr>
            </w:pPr>
            <w:r>
              <w:rPr>
                <w:lang w:val="tt-RU"/>
              </w:rPr>
              <w:t>4 кл</w:t>
            </w:r>
          </w:p>
        </w:tc>
        <w:tc>
          <w:tcPr>
            <w:tcW w:w="1116" w:type="dxa"/>
            <w:tcBorders>
              <w:top w:val="single" w:sz="4" w:space="0" w:color="auto"/>
              <w:left w:val="single" w:sz="4" w:space="0" w:color="auto"/>
              <w:bottom w:val="single" w:sz="4" w:space="0" w:color="auto"/>
              <w:right w:val="single" w:sz="4" w:space="0" w:color="auto"/>
            </w:tcBorders>
          </w:tcPr>
          <w:p w:rsidR="00FF2097" w:rsidRDefault="00FF2097" w:rsidP="00FF2097">
            <w:pPr>
              <w:rPr>
                <w:lang w:val="tt-RU"/>
              </w:rPr>
            </w:pPr>
          </w:p>
        </w:tc>
        <w:tc>
          <w:tcPr>
            <w:tcW w:w="1378" w:type="dxa"/>
            <w:tcBorders>
              <w:top w:val="single" w:sz="4" w:space="0" w:color="auto"/>
              <w:left w:val="single" w:sz="4" w:space="0" w:color="auto"/>
              <w:bottom w:val="single" w:sz="4" w:space="0" w:color="auto"/>
              <w:right w:val="single" w:sz="4" w:space="0" w:color="auto"/>
            </w:tcBorders>
          </w:tcPr>
          <w:p w:rsidR="00FF2097" w:rsidRDefault="00FF2097" w:rsidP="00FF2097">
            <w:pPr>
              <w:rPr>
                <w:lang w:val="tt-RU"/>
              </w:rPr>
            </w:pPr>
            <w:r>
              <w:rPr>
                <w:lang w:val="tt-RU"/>
              </w:rPr>
              <w:t>призер</w:t>
            </w:r>
          </w:p>
        </w:tc>
        <w:tc>
          <w:tcPr>
            <w:tcW w:w="1805" w:type="dxa"/>
            <w:tcBorders>
              <w:top w:val="single" w:sz="4" w:space="0" w:color="auto"/>
              <w:left w:val="single" w:sz="4" w:space="0" w:color="auto"/>
              <w:bottom w:val="single" w:sz="4" w:space="0" w:color="auto"/>
              <w:right w:val="single" w:sz="4" w:space="0" w:color="auto"/>
            </w:tcBorders>
          </w:tcPr>
          <w:p w:rsidR="00FF2097" w:rsidRDefault="00FF2097" w:rsidP="00FF2097">
            <w:pPr>
              <w:rPr>
                <w:lang w:val="tt-RU"/>
              </w:rPr>
            </w:pPr>
            <w:r>
              <w:rPr>
                <w:lang w:val="tt-RU"/>
              </w:rPr>
              <w:t>Гиздатуллина А. И.</w:t>
            </w:r>
          </w:p>
        </w:tc>
      </w:tr>
      <w:tr w:rsidR="00FF2097" w:rsidTr="00FF2097">
        <w:trPr>
          <w:trHeight w:val="367"/>
        </w:trPr>
        <w:tc>
          <w:tcPr>
            <w:tcW w:w="496" w:type="dxa"/>
            <w:tcBorders>
              <w:top w:val="single" w:sz="4" w:space="0" w:color="auto"/>
              <w:left w:val="single" w:sz="4" w:space="0" w:color="auto"/>
              <w:bottom w:val="single" w:sz="4" w:space="0" w:color="auto"/>
              <w:right w:val="single" w:sz="4" w:space="0" w:color="auto"/>
            </w:tcBorders>
            <w:hideMark/>
          </w:tcPr>
          <w:p w:rsidR="00FF2097" w:rsidRDefault="00FF2097" w:rsidP="00FF2097">
            <w:pPr>
              <w:rPr>
                <w:lang w:val="tt-RU"/>
              </w:rPr>
            </w:pPr>
            <w:r>
              <w:rPr>
                <w:lang w:val="tt-RU"/>
              </w:rPr>
              <w:t>7</w:t>
            </w:r>
          </w:p>
        </w:tc>
        <w:tc>
          <w:tcPr>
            <w:tcW w:w="2164" w:type="dxa"/>
            <w:tcBorders>
              <w:top w:val="single" w:sz="4" w:space="0" w:color="auto"/>
              <w:left w:val="single" w:sz="4" w:space="0" w:color="auto"/>
              <w:bottom w:val="single" w:sz="4" w:space="0" w:color="auto"/>
              <w:right w:val="single" w:sz="4" w:space="0" w:color="auto"/>
            </w:tcBorders>
            <w:hideMark/>
          </w:tcPr>
          <w:p w:rsidR="00FF2097" w:rsidRDefault="00FF2097" w:rsidP="00FF2097">
            <w:pPr>
              <w:rPr>
                <w:lang w:val="tt-RU"/>
              </w:rPr>
            </w:pPr>
            <w:r>
              <w:rPr>
                <w:lang w:val="tt-RU"/>
              </w:rPr>
              <w:t>ОБЖ</w:t>
            </w:r>
          </w:p>
        </w:tc>
        <w:tc>
          <w:tcPr>
            <w:tcW w:w="2044" w:type="dxa"/>
            <w:tcBorders>
              <w:top w:val="single" w:sz="4" w:space="0" w:color="auto"/>
              <w:left w:val="single" w:sz="4" w:space="0" w:color="auto"/>
              <w:bottom w:val="single" w:sz="4" w:space="0" w:color="auto"/>
              <w:right w:val="single" w:sz="4" w:space="0" w:color="auto"/>
            </w:tcBorders>
            <w:hideMark/>
          </w:tcPr>
          <w:p w:rsidR="00FF2097" w:rsidRDefault="00FF2097" w:rsidP="00FF2097">
            <w:pPr>
              <w:rPr>
                <w:lang w:val="tt-RU"/>
              </w:rPr>
            </w:pPr>
            <w:r>
              <w:rPr>
                <w:lang w:val="tt-RU"/>
              </w:rPr>
              <w:t>Шакурова Д.</w:t>
            </w:r>
          </w:p>
        </w:tc>
        <w:tc>
          <w:tcPr>
            <w:tcW w:w="772" w:type="dxa"/>
            <w:tcBorders>
              <w:top w:val="single" w:sz="4" w:space="0" w:color="auto"/>
              <w:left w:val="single" w:sz="4" w:space="0" w:color="auto"/>
              <w:bottom w:val="single" w:sz="4" w:space="0" w:color="auto"/>
              <w:right w:val="single" w:sz="4" w:space="0" w:color="auto"/>
            </w:tcBorders>
            <w:hideMark/>
          </w:tcPr>
          <w:p w:rsidR="00FF2097" w:rsidRDefault="00FF2097" w:rsidP="00FF2097">
            <w:pPr>
              <w:rPr>
                <w:lang w:val="tt-RU"/>
              </w:rPr>
            </w:pPr>
            <w:r>
              <w:rPr>
                <w:lang w:val="tt-RU"/>
              </w:rPr>
              <w:t>4 кл</w:t>
            </w:r>
          </w:p>
        </w:tc>
        <w:tc>
          <w:tcPr>
            <w:tcW w:w="1116" w:type="dxa"/>
            <w:tcBorders>
              <w:top w:val="single" w:sz="4" w:space="0" w:color="auto"/>
              <w:left w:val="single" w:sz="4" w:space="0" w:color="auto"/>
              <w:bottom w:val="single" w:sz="4" w:space="0" w:color="auto"/>
              <w:right w:val="single" w:sz="4" w:space="0" w:color="auto"/>
            </w:tcBorders>
          </w:tcPr>
          <w:p w:rsidR="00FF2097" w:rsidRDefault="00FF2097" w:rsidP="00FF2097">
            <w:pPr>
              <w:rPr>
                <w:lang w:val="tt-RU"/>
              </w:rPr>
            </w:pPr>
          </w:p>
        </w:tc>
        <w:tc>
          <w:tcPr>
            <w:tcW w:w="1378" w:type="dxa"/>
            <w:tcBorders>
              <w:top w:val="single" w:sz="4" w:space="0" w:color="auto"/>
              <w:left w:val="single" w:sz="4" w:space="0" w:color="auto"/>
              <w:bottom w:val="single" w:sz="4" w:space="0" w:color="auto"/>
              <w:right w:val="single" w:sz="4" w:space="0" w:color="auto"/>
            </w:tcBorders>
            <w:hideMark/>
          </w:tcPr>
          <w:p w:rsidR="00FF2097" w:rsidRDefault="00FF2097" w:rsidP="00FF2097">
            <w:pPr>
              <w:rPr>
                <w:lang w:val="tt-RU"/>
              </w:rPr>
            </w:pPr>
            <w:r>
              <w:rPr>
                <w:lang w:val="tt-RU"/>
              </w:rPr>
              <w:t>призер</w:t>
            </w:r>
          </w:p>
        </w:tc>
        <w:tc>
          <w:tcPr>
            <w:tcW w:w="1805" w:type="dxa"/>
            <w:tcBorders>
              <w:top w:val="single" w:sz="4" w:space="0" w:color="auto"/>
              <w:left w:val="single" w:sz="4" w:space="0" w:color="auto"/>
              <w:bottom w:val="single" w:sz="4" w:space="0" w:color="auto"/>
              <w:right w:val="single" w:sz="4" w:space="0" w:color="auto"/>
            </w:tcBorders>
            <w:hideMark/>
          </w:tcPr>
          <w:p w:rsidR="00FF2097" w:rsidRDefault="00FF2097" w:rsidP="00FF2097">
            <w:pPr>
              <w:rPr>
                <w:lang w:val="tt-RU"/>
              </w:rPr>
            </w:pPr>
            <w:r>
              <w:rPr>
                <w:lang w:val="tt-RU"/>
              </w:rPr>
              <w:t>Гиздатуллина А. И.</w:t>
            </w:r>
          </w:p>
        </w:tc>
      </w:tr>
      <w:tr w:rsidR="00FF2097" w:rsidTr="00FF2097">
        <w:trPr>
          <w:trHeight w:val="367"/>
        </w:trPr>
        <w:tc>
          <w:tcPr>
            <w:tcW w:w="496" w:type="dxa"/>
            <w:tcBorders>
              <w:top w:val="single" w:sz="4" w:space="0" w:color="auto"/>
              <w:left w:val="single" w:sz="4" w:space="0" w:color="auto"/>
              <w:bottom w:val="single" w:sz="4" w:space="0" w:color="auto"/>
              <w:right w:val="single" w:sz="4" w:space="0" w:color="auto"/>
            </w:tcBorders>
            <w:hideMark/>
          </w:tcPr>
          <w:p w:rsidR="00FF2097" w:rsidRDefault="00FF2097" w:rsidP="00FF2097">
            <w:pPr>
              <w:rPr>
                <w:lang w:val="tt-RU"/>
              </w:rPr>
            </w:pPr>
            <w:r>
              <w:rPr>
                <w:lang w:val="tt-RU"/>
              </w:rPr>
              <w:t>8</w:t>
            </w:r>
          </w:p>
        </w:tc>
        <w:tc>
          <w:tcPr>
            <w:tcW w:w="2164" w:type="dxa"/>
            <w:tcBorders>
              <w:top w:val="single" w:sz="4" w:space="0" w:color="auto"/>
              <w:left w:val="single" w:sz="4" w:space="0" w:color="auto"/>
              <w:bottom w:val="single" w:sz="4" w:space="0" w:color="auto"/>
              <w:right w:val="single" w:sz="4" w:space="0" w:color="auto"/>
            </w:tcBorders>
          </w:tcPr>
          <w:p w:rsidR="00FF2097" w:rsidRDefault="00FF2097" w:rsidP="00FF2097">
            <w:pPr>
              <w:rPr>
                <w:lang w:val="tt-RU"/>
              </w:rPr>
            </w:pPr>
            <w:r>
              <w:rPr>
                <w:lang w:val="tt-RU"/>
              </w:rPr>
              <w:t>Математика</w:t>
            </w:r>
          </w:p>
        </w:tc>
        <w:tc>
          <w:tcPr>
            <w:tcW w:w="2044" w:type="dxa"/>
            <w:tcBorders>
              <w:top w:val="single" w:sz="4" w:space="0" w:color="auto"/>
              <w:left w:val="single" w:sz="4" w:space="0" w:color="auto"/>
              <w:bottom w:val="single" w:sz="4" w:space="0" w:color="auto"/>
              <w:right w:val="single" w:sz="4" w:space="0" w:color="auto"/>
            </w:tcBorders>
          </w:tcPr>
          <w:p w:rsidR="00FF2097" w:rsidRDefault="00FF2097" w:rsidP="00FF2097">
            <w:pPr>
              <w:rPr>
                <w:lang w:val="tt-RU"/>
              </w:rPr>
            </w:pPr>
            <w:r>
              <w:rPr>
                <w:lang w:val="tt-RU"/>
              </w:rPr>
              <w:t>Григорчук А.</w:t>
            </w:r>
          </w:p>
        </w:tc>
        <w:tc>
          <w:tcPr>
            <w:tcW w:w="772" w:type="dxa"/>
            <w:tcBorders>
              <w:top w:val="single" w:sz="4" w:space="0" w:color="auto"/>
              <w:left w:val="single" w:sz="4" w:space="0" w:color="auto"/>
              <w:bottom w:val="single" w:sz="4" w:space="0" w:color="auto"/>
              <w:right w:val="single" w:sz="4" w:space="0" w:color="auto"/>
            </w:tcBorders>
          </w:tcPr>
          <w:p w:rsidR="00FF2097" w:rsidRDefault="00FF2097" w:rsidP="00FF2097">
            <w:pPr>
              <w:rPr>
                <w:lang w:val="tt-RU"/>
              </w:rPr>
            </w:pPr>
            <w:r>
              <w:rPr>
                <w:lang w:val="tt-RU"/>
              </w:rPr>
              <w:t>3 кл</w:t>
            </w:r>
          </w:p>
        </w:tc>
        <w:tc>
          <w:tcPr>
            <w:tcW w:w="1116" w:type="dxa"/>
            <w:tcBorders>
              <w:top w:val="single" w:sz="4" w:space="0" w:color="auto"/>
              <w:left w:val="single" w:sz="4" w:space="0" w:color="auto"/>
              <w:bottom w:val="single" w:sz="4" w:space="0" w:color="auto"/>
              <w:right w:val="single" w:sz="4" w:space="0" w:color="auto"/>
            </w:tcBorders>
          </w:tcPr>
          <w:p w:rsidR="00FF2097" w:rsidRDefault="00FF2097" w:rsidP="00FF2097">
            <w:pPr>
              <w:rPr>
                <w:lang w:val="tt-RU"/>
              </w:rPr>
            </w:pPr>
          </w:p>
        </w:tc>
        <w:tc>
          <w:tcPr>
            <w:tcW w:w="1378" w:type="dxa"/>
            <w:tcBorders>
              <w:top w:val="single" w:sz="4" w:space="0" w:color="auto"/>
              <w:left w:val="single" w:sz="4" w:space="0" w:color="auto"/>
              <w:bottom w:val="single" w:sz="4" w:space="0" w:color="auto"/>
              <w:right w:val="single" w:sz="4" w:space="0" w:color="auto"/>
            </w:tcBorders>
          </w:tcPr>
          <w:p w:rsidR="00FF2097" w:rsidRDefault="00FF2097" w:rsidP="00FF2097">
            <w:pPr>
              <w:rPr>
                <w:lang w:val="tt-RU"/>
              </w:rPr>
            </w:pPr>
            <w:r>
              <w:rPr>
                <w:lang w:val="tt-RU"/>
              </w:rPr>
              <w:t>призер</w:t>
            </w:r>
          </w:p>
        </w:tc>
        <w:tc>
          <w:tcPr>
            <w:tcW w:w="1805" w:type="dxa"/>
            <w:tcBorders>
              <w:top w:val="single" w:sz="4" w:space="0" w:color="auto"/>
              <w:left w:val="single" w:sz="4" w:space="0" w:color="auto"/>
              <w:bottom w:val="single" w:sz="4" w:space="0" w:color="auto"/>
              <w:right w:val="single" w:sz="4" w:space="0" w:color="auto"/>
            </w:tcBorders>
          </w:tcPr>
          <w:p w:rsidR="00FF2097" w:rsidRDefault="00FF2097" w:rsidP="00FF2097">
            <w:pPr>
              <w:rPr>
                <w:lang w:val="tt-RU"/>
              </w:rPr>
            </w:pPr>
            <w:r>
              <w:rPr>
                <w:lang w:val="tt-RU"/>
              </w:rPr>
              <w:t>Басирова Ф. А.</w:t>
            </w:r>
          </w:p>
        </w:tc>
      </w:tr>
      <w:tr w:rsidR="00FF2097" w:rsidTr="00FF2097">
        <w:trPr>
          <w:trHeight w:val="367"/>
        </w:trPr>
        <w:tc>
          <w:tcPr>
            <w:tcW w:w="496" w:type="dxa"/>
            <w:tcBorders>
              <w:top w:val="single" w:sz="4" w:space="0" w:color="auto"/>
              <w:left w:val="single" w:sz="4" w:space="0" w:color="auto"/>
              <w:bottom w:val="single" w:sz="4" w:space="0" w:color="auto"/>
              <w:right w:val="single" w:sz="4" w:space="0" w:color="auto"/>
            </w:tcBorders>
            <w:hideMark/>
          </w:tcPr>
          <w:p w:rsidR="00FF2097" w:rsidRDefault="00FF2097" w:rsidP="00FF2097">
            <w:pPr>
              <w:rPr>
                <w:lang w:val="tt-RU"/>
              </w:rPr>
            </w:pPr>
            <w:r>
              <w:rPr>
                <w:lang w:val="tt-RU"/>
              </w:rPr>
              <w:t>9</w:t>
            </w:r>
          </w:p>
        </w:tc>
        <w:tc>
          <w:tcPr>
            <w:tcW w:w="2164" w:type="dxa"/>
            <w:tcBorders>
              <w:top w:val="single" w:sz="4" w:space="0" w:color="auto"/>
              <w:left w:val="single" w:sz="4" w:space="0" w:color="auto"/>
              <w:bottom w:val="single" w:sz="4" w:space="0" w:color="auto"/>
              <w:right w:val="single" w:sz="4" w:space="0" w:color="auto"/>
            </w:tcBorders>
            <w:hideMark/>
          </w:tcPr>
          <w:p w:rsidR="00FF2097" w:rsidRDefault="00FF2097" w:rsidP="00FF2097">
            <w:pPr>
              <w:rPr>
                <w:lang w:val="tt-RU"/>
              </w:rPr>
            </w:pPr>
            <w:r>
              <w:rPr>
                <w:lang w:val="tt-RU"/>
              </w:rPr>
              <w:t>Татарский язык</w:t>
            </w:r>
          </w:p>
        </w:tc>
        <w:tc>
          <w:tcPr>
            <w:tcW w:w="2044" w:type="dxa"/>
            <w:tcBorders>
              <w:top w:val="single" w:sz="4" w:space="0" w:color="auto"/>
              <w:left w:val="single" w:sz="4" w:space="0" w:color="auto"/>
              <w:bottom w:val="single" w:sz="4" w:space="0" w:color="auto"/>
              <w:right w:val="single" w:sz="4" w:space="0" w:color="auto"/>
            </w:tcBorders>
            <w:hideMark/>
          </w:tcPr>
          <w:p w:rsidR="00FF2097" w:rsidRDefault="00FF2097" w:rsidP="00FF2097">
            <w:pPr>
              <w:rPr>
                <w:lang w:val="tt-RU"/>
              </w:rPr>
            </w:pPr>
            <w:r>
              <w:rPr>
                <w:lang w:val="tt-RU"/>
              </w:rPr>
              <w:t>Ибрагимова А.</w:t>
            </w:r>
          </w:p>
        </w:tc>
        <w:tc>
          <w:tcPr>
            <w:tcW w:w="772" w:type="dxa"/>
            <w:tcBorders>
              <w:top w:val="single" w:sz="4" w:space="0" w:color="auto"/>
              <w:left w:val="single" w:sz="4" w:space="0" w:color="auto"/>
              <w:bottom w:val="single" w:sz="4" w:space="0" w:color="auto"/>
              <w:right w:val="single" w:sz="4" w:space="0" w:color="auto"/>
            </w:tcBorders>
            <w:hideMark/>
          </w:tcPr>
          <w:p w:rsidR="00FF2097" w:rsidRDefault="00FF2097" w:rsidP="00FF2097">
            <w:pPr>
              <w:rPr>
                <w:lang w:val="tt-RU"/>
              </w:rPr>
            </w:pPr>
            <w:r>
              <w:rPr>
                <w:lang w:val="tt-RU"/>
              </w:rPr>
              <w:t>3 кл</w:t>
            </w:r>
          </w:p>
        </w:tc>
        <w:tc>
          <w:tcPr>
            <w:tcW w:w="1116" w:type="dxa"/>
            <w:tcBorders>
              <w:top w:val="single" w:sz="4" w:space="0" w:color="auto"/>
              <w:left w:val="single" w:sz="4" w:space="0" w:color="auto"/>
              <w:bottom w:val="single" w:sz="4" w:space="0" w:color="auto"/>
              <w:right w:val="single" w:sz="4" w:space="0" w:color="auto"/>
            </w:tcBorders>
          </w:tcPr>
          <w:p w:rsidR="00FF2097" w:rsidRDefault="00FF2097" w:rsidP="00FF2097">
            <w:pPr>
              <w:rPr>
                <w:lang w:val="tt-RU"/>
              </w:rPr>
            </w:pPr>
          </w:p>
        </w:tc>
        <w:tc>
          <w:tcPr>
            <w:tcW w:w="1378" w:type="dxa"/>
            <w:tcBorders>
              <w:top w:val="single" w:sz="4" w:space="0" w:color="auto"/>
              <w:left w:val="single" w:sz="4" w:space="0" w:color="auto"/>
              <w:bottom w:val="single" w:sz="4" w:space="0" w:color="auto"/>
              <w:right w:val="single" w:sz="4" w:space="0" w:color="auto"/>
            </w:tcBorders>
            <w:hideMark/>
          </w:tcPr>
          <w:p w:rsidR="00FF2097" w:rsidRDefault="00FF2097" w:rsidP="00FF2097">
            <w:pPr>
              <w:rPr>
                <w:lang w:val="tt-RU"/>
              </w:rPr>
            </w:pPr>
            <w:r>
              <w:rPr>
                <w:lang w:val="tt-RU"/>
              </w:rPr>
              <w:t>призер</w:t>
            </w:r>
          </w:p>
        </w:tc>
        <w:tc>
          <w:tcPr>
            <w:tcW w:w="1805" w:type="dxa"/>
            <w:tcBorders>
              <w:top w:val="single" w:sz="4" w:space="0" w:color="auto"/>
              <w:left w:val="single" w:sz="4" w:space="0" w:color="auto"/>
              <w:bottom w:val="single" w:sz="4" w:space="0" w:color="auto"/>
              <w:right w:val="single" w:sz="4" w:space="0" w:color="auto"/>
            </w:tcBorders>
            <w:hideMark/>
          </w:tcPr>
          <w:p w:rsidR="00FF2097" w:rsidRDefault="00FF2097" w:rsidP="00FF2097">
            <w:pPr>
              <w:rPr>
                <w:lang w:val="tt-RU"/>
              </w:rPr>
            </w:pPr>
            <w:r>
              <w:rPr>
                <w:lang w:val="tt-RU"/>
              </w:rPr>
              <w:t>Басирова Ф. А.</w:t>
            </w:r>
          </w:p>
        </w:tc>
      </w:tr>
    </w:tbl>
    <w:p w:rsidR="004F68E2" w:rsidRDefault="004F68E2" w:rsidP="004F68E2">
      <w:pPr>
        <w:tabs>
          <w:tab w:val="left" w:pos="900"/>
        </w:tabs>
        <w:spacing w:line="100" w:lineRule="atLeast"/>
        <w:ind w:left="720"/>
        <w:jc w:val="both"/>
        <w:rPr>
          <w:b/>
          <w:bCs/>
          <w:shd w:val="clear" w:color="auto" w:fill="FFFFFF"/>
          <w:lang w:val="tt-RU"/>
        </w:rPr>
      </w:pPr>
    </w:p>
    <w:p w:rsidR="004F68E2" w:rsidRDefault="004F68E2" w:rsidP="004F68E2">
      <w:pPr>
        <w:numPr>
          <w:ilvl w:val="0"/>
          <w:numId w:val="4"/>
        </w:numPr>
        <w:tabs>
          <w:tab w:val="left" w:pos="900"/>
        </w:tabs>
        <w:spacing w:line="100" w:lineRule="atLeast"/>
        <w:jc w:val="both"/>
        <w:rPr>
          <w:b/>
          <w:bCs/>
          <w:shd w:val="clear" w:color="auto" w:fill="FFFFFF"/>
        </w:rPr>
      </w:pPr>
      <w:r>
        <w:rPr>
          <w:b/>
          <w:bCs/>
          <w:shd w:val="clear" w:color="auto" w:fill="FFFFFF"/>
        </w:rPr>
        <w:t>Условия реализации образовательных программам</w:t>
      </w:r>
    </w:p>
    <w:p w:rsidR="004F68E2" w:rsidRDefault="004F68E2" w:rsidP="004F68E2">
      <w:pPr>
        <w:tabs>
          <w:tab w:val="left" w:pos="900"/>
        </w:tabs>
        <w:spacing w:line="100" w:lineRule="atLeast"/>
        <w:ind w:left="720"/>
        <w:jc w:val="both"/>
        <w:rPr>
          <w:b/>
          <w:bCs/>
          <w:shd w:val="clear" w:color="auto" w:fill="FFFFFF"/>
        </w:rPr>
      </w:pPr>
    </w:p>
    <w:p w:rsidR="004F68E2" w:rsidRDefault="004F68E2" w:rsidP="004F68E2">
      <w:pPr>
        <w:tabs>
          <w:tab w:val="left" w:pos="900"/>
        </w:tabs>
        <w:spacing w:line="100" w:lineRule="atLeast"/>
        <w:jc w:val="both"/>
        <w:rPr>
          <w:b/>
          <w:bCs/>
          <w:shd w:val="clear" w:color="auto" w:fill="FFFFFF"/>
        </w:rPr>
      </w:pPr>
      <w:r>
        <w:rPr>
          <w:b/>
          <w:bCs/>
          <w:shd w:val="clear" w:color="auto" w:fill="FFFFFF"/>
        </w:rPr>
        <w:t>7.1. Кадровое обеспечение</w:t>
      </w:r>
    </w:p>
    <w:p w:rsidR="004F68E2" w:rsidRDefault="004F68E2" w:rsidP="004F68E2">
      <w:pPr>
        <w:tabs>
          <w:tab w:val="left" w:pos="900"/>
        </w:tabs>
        <w:spacing w:line="100" w:lineRule="atLeast"/>
        <w:jc w:val="both"/>
        <w:rPr>
          <w:b/>
          <w:bCs/>
          <w:shd w:val="clear" w:color="auto" w:fill="FFFFFF"/>
        </w:rPr>
      </w:pPr>
    </w:p>
    <w:p w:rsidR="004F68E2" w:rsidRDefault="004F68E2" w:rsidP="004F68E2">
      <w:pPr>
        <w:pStyle w:val="af2"/>
        <w:suppressAutoHyphens w:val="0"/>
        <w:spacing w:after="0" w:line="240" w:lineRule="auto"/>
        <w:ind w:left="0"/>
        <w:contextualSpacing/>
        <w:rPr>
          <w:lang w:val="tt-RU"/>
        </w:rPr>
      </w:pPr>
      <w:r>
        <w:rPr>
          <w:lang w:val="tt-RU"/>
        </w:rPr>
        <w:t>Школа обеспечена всеми необходимыми кадрами, у всех имеются соответствующие образования по специальностям.</w:t>
      </w:r>
    </w:p>
    <w:p w:rsidR="00FF2097" w:rsidRPr="0078062A" w:rsidRDefault="00FF2097" w:rsidP="00FF2097">
      <w:pPr>
        <w:pStyle w:val="af2"/>
        <w:numPr>
          <w:ilvl w:val="0"/>
          <w:numId w:val="14"/>
        </w:numPr>
        <w:suppressAutoHyphens w:val="0"/>
        <w:spacing w:after="0" w:line="240" w:lineRule="auto"/>
        <w:ind w:left="426" w:hanging="426"/>
        <w:contextualSpacing/>
        <w:jc w:val="center"/>
        <w:rPr>
          <w:b/>
          <w:lang w:val="tt-RU"/>
        </w:rPr>
      </w:pPr>
      <w:r w:rsidRPr="0078062A">
        <w:rPr>
          <w:b/>
          <w:lang w:val="tt-RU"/>
        </w:rPr>
        <w:t>Педагогик кадрлар составы</w:t>
      </w:r>
    </w:p>
    <w:p w:rsidR="00FF2097" w:rsidRPr="0078062A" w:rsidRDefault="00FF2097" w:rsidP="00FF2097">
      <w:pPr>
        <w:pStyle w:val="af2"/>
        <w:rPr>
          <w:b/>
          <w:lang w:val="tt-RU"/>
        </w:rPr>
      </w:pPr>
    </w:p>
    <w:tbl>
      <w:tblPr>
        <w:tblW w:w="1049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3"/>
        <w:gridCol w:w="2835"/>
        <w:gridCol w:w="992"/>
        <w:gridCol w:w="851"/>
        <w:gridCol w:w="992"/>
        <w:gridCol w:w="992"/>
        <w:gridCol w:w="993"/>
        <w:gridCol w:w="992"/>
      </w:tblGrid>
      <w:tr w:rsidR="00FF2097" w:rsidRPr="0078062A" w:rsidTr="002D26FF">
        <w:tc>
          <w:tcPr>
            <w:tcW w:w="4678" w:type="dxa"/>
            <w:gridSpan w:val="2"/>
            <w:tcBorders>
              <w:top w:val="single" w:sz="4" w:space="0" w:color="auto"/>
              <w:left w:val="single" w:sz="4" w:space="0" w:color="auto"/>
              <w:bottom w:val="single" w:sz="4" w:space="0" w:color="auto"/>
              <w:right w:val="single" w:sz="4" w:space="0" w:color="auto"/>
            </w:tcBorders>
          </w:tcPr>
          <w:p w:rsidR="00FF2097" w:rsidRPr="0078062A" w:rsidRDefault="00FF2097" w:rsidP="002D26FF">
            <w:pPr>
              <w:spacing w:line="276" w:lineRule="auto"/>
              <w:jc w:val="center"/>
              <w:rPr>
                <w:rFonts w:eastAsia="Times New Roman" w:cs="Times New Roman"/>
                <w:lang w:val="tt-RU"/>
              </w:rPr>
            </w:pPr>
          </w:p>
        </w:tc>
        <w:tc>
          <w:tcPr>
            <w:tcW w:w="1843" w:type="dxa"/>
            <w:gridSpan w:val="2"/>
            <w:tcBorders>
              <w:top w:val="single" w:sz="4" w:space="0" w:color="auto"/>
              <w:left w:val="single" w:sz="4" w:space="0" w:color="auto"/>
              <w:bottom w:val="single" w:sz="4" w:space="0" w:color="auto"/>
              <w:right w:val="single" w:sz="4" w:space="0" w:color="auto"/>
            </w:tcBorders>
          </w:tcPr>
          <w:p w:rsidR="00FF2097" w:rsidRPr="0078062A" w:rsidRDefault="00FF2097" w:rsidP="002D26FF">
            <w:pPr>
              <w:spacing w:line="276" w:lineRule="auto"/>
              <w:jc w:val="center"/>
              <w:rPr>
                <w:rFonts w:cs="Times New Roman"/>
              </w:rPr>
            </w:pPr>
            <w:r w:rsidRPr="0078062A">
              <w:rPr>
                <w:rFonts w:cs="Times New Roman"/>
              </w:rPr>
              <w:t>2019-2020</w:t>
            </w:r>
          </w:p>
        </w:tc>
        <w:tc>
          <w:tcPr>
            <w:tcW w:w="1984" w:type="dxa"/>
            <w:gridSpan w:val="2"/>
            <w:tcBorders>
              <w:top w:val="single" w:sz="4" w:space="0" w:color="auto"/>
              <w:left w:val="single" w:sz="4" w:space="0" w:color="auto"/>
              <w:bottom w:val="single" w:sz="4" w:space="0" w:color="auto"/>
              <w:right w:val="single" w:sz="4" w:space="0" w:color="auto"/>
            </w:tcBorders>
          </w:tcPr>
          <w:p w:rsidR="00FF2097" w:rsidRPr="0078062A" w:rsidRDefault="00FF2097" w:rsidP="002D26FF">
            <w:pPr>
              <w:spacing w:line="276" w:lineRule="auto"/>
              <w:jc w:val="center"/>
              <w:rPr>
                <w:rFonts w:cs="Times New Roman"/>
              </w:rPr>
            </w:pPr>
            <w:r>
              <w:rPr>
                <w:rFonts w:cs="Times New Roman"/>
              </w:rPr>
              <w:t>2020-2021</w:t>
            </w:r>
          </w:p>
        </w:tc>
        <w:tc>
          <w:tcPr>
            <w:tcW w:w="1985" w:type="dxa"/>
            <w:gridSpan w:val="2"/>
            <w:tcBorders>
              <w:top w:val="single" w:sz="4" w:space="0" w:color="auto"/>
              <w:left w:val="single" w:sz="4" w:space="0" w:color="auto"/>
              <w:bottom w:val="single" w:sz="4" w:space="0" w:color="auto"/>
              <w:right w:val="single" w:sz="4" w:space="0" w:color="auto"/>
            </w:tcBorders>
          </w:tcPr>
          <w:p w:rsidR="00FF2097" w:rsidRPr="0078062A" w:rsidRDefault="00FF2097" w:rsidP="002D26FF">
            <w:pPr>
              <w:spacing w:line="276" w:lineRule="auto"/>
              <w:jc w:val="center"/>
              <w:rPr>
                <w:rFonts w:cs="Times New Roman"/>
              </w:rPr>
            </w:pPr>
            <w:r>
              <w:rPr>
                <w:rFonts w:cs="Times New Roman"/>
              </w:rPr>
              <w:t>2021-2022</w:t>
            </w:r>
          </w:p>
        </w:tc>
      </w:tr>
      <w:tr w:rsidR="00FF2097" w:rsidRPr="0078062A" w:rsidTr="002D26FF">
        <w:tc>
          <w:tcPr>
            <w:tcW w:w="4678" w:type="dxa"/>
            <w:gridSpan w:val="2"/>
            <w:tcBorders>
              <w:top w:val="single" w:sz="4" w:space="0" w:color="auto"/>
              <w:left w:val="single" w:sz="4" w:space="0" w:color="auto"/>
              <w:bottom w:val="single" w:sz="4" w:space="0" w:color="auto"/>
              <w:right w:val="single" w:sz="4" w:space="0" w:color="auto"/>
            </w:tcBorders>
            <w:hideMark/>
          </w:tcPr>
          <w:p w:rsidR="00FF2097" w:rsidRPr="0078062A" w:rsidRDefault="00FF2097" w:rsidP="002D26FF">
            <w:pPr>
              <w:spacing w:line="276" w:lineRule="auto"/>
              <w:jc w:val="center"/>
              <w:rPr>
                <w:rFonts w:eastAsia="Times New Roman" w:cs="Times New Roman"/>
                <w:b/>
                <w:lang w:val="tt-RU"/>
              </w:rPr>
            </w:pPr>
            <w:r w:rsidRPr="0078062A">
              <w:rPr>
                <w:rFonts w:cs="Times New Roman"/>
                <w:b/>
                <w:lang w:val="tt-RU"/>
              </w:rPr>
              <w:t>Барлыгы</w:t>
            </w:r>
          </w:p>
        </w:tc>
        <w:tc>
          <w:tcPr>
            <w:tcW w:w="1843" w:type="dxa"/>
            <w:gridSpan w:val="2"/>
            <w:tcBorders>
              <w:top w:val="single" w:sz="4" w:space="0" w:color="auto"/>
              <w:left w:val="single" w:sz="4" w:space="0" w:color="auto"/>
              <w:bottom w:val="single" w:sz="4" w:space="0" w:color="auto"/>
              <w:right w:val="single" w:sz="4" w:space="0" w:color="auto"/>
            </w:tcBorders>
          </w:tcPr>
          <w:p w:rsidR="00FF2097" w:rsidRPr="0001356D" w:rsidRDefault="00FF2097" w:rsidP="002D26FF">
            <w:pPr>
              <w:spacing w:line="276" w:lineRule="auto"/>
              <w:jc w:val="center"/>
              <w:rPr>
                <w:rFonts w:eastAsia="Times New Roman" w:cs="Times New Roman"/>
                <w:lang w:val="tt-RU"/>
              </w:rPr>
            </w:pPr>
            <w:r w:rsidRPr="0078062A">
              <w:rPr>
                <w:rFonts w:eastAsia="Times New Roman" w:cs="Times New Roman"/>
                <w:lang w:val="tt-RU"/>
              </w:rPr>
              <w:t>11</w:t>
            </w:r>
          </w:p>
        </w:tc>
        <w:tc>
          <w:tcPr>
            <w:tcW w:w="1984" w:type="dxa"/>
            <w:gridSpan w:val="2"/>
            <w:tcBorders>
              <w:top w:val="single" w:sz="4" w:space="0" w:color="auto"/>
              <w:left w:val="single" w:sz="4" w:space="0" w:color="auto"/>
              <w:bottom w:val="single" w:sz="4" w:space="0" w:color="auto"/>
              <w:right w:val="single" w:sz="4" w:space="0" w:color="auto"/>
            </w:tcBorders>
          </w:tcPr>
          <w:p w:rsidR="00FF2097" w:rsidRPr="0078062A" w:rsidRDefault="00FF2097" w:rsidP="002D26FF">
            <w:pPr>
              <w:spacing w:line="276" w:lineRule="auto"/>
              <w:jc w:val="center"/>
              <w:rPr>
                <w:rFonts w:eastAsia="Times New Roman" w:cs="Times New Roman"/>
                <w:lang w:val="tt-RU"/>
              </w:rPr>
            </w:pPr>
            <w:r>
              <w:rPr>
                <w:rFonts w:eastAsia="Times New Roman" w:cs="Times New Roman"/>
                <w:lang w:val="tt-RU"/>
              </w:rPr>
              <w:t>11</w:t>
            </w:r>
          </w:p>
        </w:tc>
        <w:tc>
          <w:tcPr>
            <w:tcW w:w="1985" w:type="dxa"/>
            <w:gridSpan w:val="2"/>
            <w:tcBorders>
              <w:top w:val="single" w:sz="4" w:space="0" w:color="auto"/>
              <w:left w:val="single" w:sz="4" w:space="0" w:color="auto"/>
              <w:bottom w:val="single" w:sz="4" w:space="0" w:color="auto"/>
              <w:right w:val="single" w:sz="4" w:space="0" w:color="auto"/>
            </w:tcBorders>
          </w:tcPr>
          <w:p w:rsidR="00FF2097" w:rsidRPr="0078062A" w:rsidRDefault="00FF2097" w:rsidP="002D26FF">
            <w:pPr>
              <w:spacing w:line="276" w:lineRule="auto"/>
              <w:jc w:val="center"/>
              <w:rPr>
                <w:rFonts w:eastAsia="Times New Roman" w:cs="Times New Roman"/>
                <w:lang w:val="tt-RU"/>
              </w:rPr>
            </w:pPr>
            <w:r>
              <w:rPr>
                <w:rFonts w:eastAsia="Times New Roman" w:cs="Times New Roman"/>
                <w:lang w:val="tt-RU"/>
              </w:rPr>
              <w:t>11</w:t>
            </w:r>
          </w:p>
        </w:tc>
      </w:tr>
      <w:tr w:rsidR="00FF2097" w:rsidRPr="0078062A" w:rsidTr="002D26FF">
        <w:tc>
          <w:tcPr>
            <w:tcW w:w="4678" w:type="dxa"/>
            <w:gridSpan w:val="2"/>
            <w:tcBorders>
              <w:top w:val="single" w:sz="4" w:space="0" w:color="auto"/>
              <w:left w:val="single" w:sz="4" w:space="0" w:color="auto"/>
              <w:bottom w:val="single" w:sz="4" w:space="0" w:color="auto"/>
              <w:right w:val="single" w:sz="4" w:space="0" w:color="auto"/>
            </w:tcBorders>
          </w:tcPr>
          <w:p w:rsidR="00FF2097" w:rsidRPr="0078062A" w:rsidRDefault="00FF2097" w:rsidP="002D26FF">
            <w:pPr>
              <w:spacing w:line="276" w:lineRule="auto"/>
              <w:jc w:val="center"/>
              <w:rPr>
                <w:rFonts w:eastAsia="Times New Roman" w:cs="Times New Roman"/>
                <w:lang w:val="tt-RU"/>
              </w:rPr>
            </w:pPr>
          </w:p>
        </w:tc>
        <w:tc>
          <w:tcPr>
            <w:tcW w:w="992" w:type="dxa"/>
            <w:tcBorders>
              <w:top w:val="single" w:sz="4" w:space="0" w:color="auto"/>
              <w:left w:val="single" w:sz="4" w:space="0" w:color="auto"/>
              <w:bottom w:val="single" w:sz="4" w:space="0" w:color="auto"/>
              <w:right w:val="single" w:sz="4" w:space="0" w:color="auto"/>
            </w:tcBorders>
          </w:tcPr>
          <w:p w:rsidR="00FF2097" w:rsidRPr="0078062A" w:rsidRDefault="00FF2097" w:rsidP="002D26FF">
            <w:pPr>
              <w:spacing w:line="276" w:lineRule="auto"/>
              <w:jc w:val="center"/>
              <w:rPr>
                <w:rFonts w:eastAsia="Times New Roman" w:cs="Times New Roman"/>
                <w:lang w:val="tt-RU"/>
              </w:rPr>
            </w:pPr>
            <w:r w:rsidRPr="0078062A">
              <w:rPr>
                <w:rFonts w:cs="Times New Roman"/>
                <w:lang w:val="tt-RU"/>
              </w:rPr>
              <w:t>Саны</w:t>
            </w:r>
          </w:p>
        </w:tc>
        <w:tc>
          <w:tcPr>
            <w:tcW w:w="851" w:type="dxa"/>
            <w:tcBorders>
              <w:top w:val="single" w:sz="4" w:space="0" w:color="auto"/>
              <w:left w:val="single" w:sz="4" w:space="0" w:color="auto"/>
              <w:bottom w:val="single" w:sz="4" w:space="0" w:color="auto"/>
              <w:right w:val="single" w:sz="4" w:space="0" w:color="auto"/>
            </w:tcBorders>
          </w:tcPr>
          <w:p w:rsidR="00FF2097" w:rsidRPr="0078062A" w:rsidRDefault="00FF2097" w:rsidP="002D26FF">
            <w:pPr>
              <w:spacing w:line="276" w:lineRule="auto"/>
              <w:jc w:val="center"/>
              <w:rPr>
                <w:rFonts w:eastAsia="Times New Roman" w:cs="Times New Roman"/>
                <w:lang w:val="tt-RU"/>
              </w:rPr>
            </w:pPr>
            <w:r w:rsidRPr="0078062A">
              <w:rPr>
                <w:rFonts w:cs="Times New Roman"/>
                <w:lang w:val="tt-RU"/>
              </w:rPr>
              <w:t>%</w:t>
            </w:r>
          </w:p>
        </w:tc>
        <w:tc>
          <w:tcPr>
            <w:tcW w:w="992" w:type="dxa"/>
            <w:tcBorders>
              <w:top w:val="single" w:sz="4" w:space="0" w:color="auto"/>
              <w:left w:val="single" w:sz="4" w:space="0" w:color="auto"/>
              <w:bottom w:val="single" w:sz="4" w:space="0" w:color="auto"/>
              <w:right w:val="single" w:sz="4" w:space="0" w:color="auto"/>
            </w:tcBorders>
          </w:tcPr>
          <w:p w:rsidR="00FF2097" w:rsidRPr="0078062A" w:rsidRDefault="00FF2097" w:rsidP="002D26FF">
            <w:pPr>
              <w:spacing w:line="276" w:lineRule="auto"/>
              <w:jc w:val="center"/>
              <w:rPr>
                <w:rFonts w:eastAsia="Times New Roman" w:cs="Times New Roman"/>
                <w:lang w:val="tt-RU"/>
              </w:rPr>
            </w:pPr>
            <w:r w:rsidRPr="0078062A">
              <w:rPr>
                <w:rFonts w:cs="Times New Roman"/>
                <w:lang w:val="tt-RU"/>
              </w:rPr>
              <w:t>Саны</w:t>
            </w:r>
          </w:p>
        </w:tc>
        <w:tc>
          <w:tcPr>
            <w:tcW w:w="992" w:type="dxa"/>
            <w:tcBorders>
              <w:top w:val="single" w:sz="4" w:space="0" w:color="auto"/>
              <w:left w:val="single" w:sz="4" w:space="0" w:color="auto"/>
              <w:bottom w:val="single" w:sz="4" w:space="0" w:color="auto"/>
              <w:right w:val="single" w:sz="4" w:space="0" w:color="auto"/>
            </w:tcBorders>
          </w:tcPr>
          <w:p w:rsidR="00FF2097" w:rsidRPr="0078062A" w:rsidRDefault="00FF2097" w:rsidP="002D26FF">
            <w:pPr>
              <w:spacing w:line="276" w:lineRule="auto"/>
              <w:jc w:val="center"/>
              <w:rPr>
                <w:rFonts w:eastAsia="Times New Roman" w:cs="Times New Roman"/>
                <w:lang w:val="tt-RU"/>
              </w:rPr>
            </w:pPr>
            <w:r w:rsidRPr="0078062A">
              <w:rPr>
                <w:rFonts w:cs="Times New Roman"/>
                <w:lang w:val="tt-RU"/>
              </w:rPr>
              <w:t>%</w:t>
            </w:r>
          </w:p>
        </w:tc>
        <w:tc>
          <w:tcPr>
            <w:tcW w:w="993" w:type="dxa"/>
            <w:tcBorders>
              <w:top w:val="single" w:sz="4" w:space="0" w:color="auto"/>
              <w:left w:val="single" w:sz="4" w:space="0" w:color="auto"/>
              <w:bottom w:val="single" w:sz="4" w:space="0" w:color="auto"/>
              <w:right w:val="single" w:sz="4" w:space="0" w:color="auto"/>
            </w:tcBorders>
          </w:tcPr>
          <w:p w:rsidR="00FF2097" w:rsidRPr="0078062A" w:rsidRDefault="00FF2097" w:rsidP="002D26FF">
            <w:pPr>
              <w:spacing w:line="276" w:lineRule="auto"/>
              <w:jc w:val="center"/>
              <w:rPr>
                <w:rFonts w:eastAsia="Times New Roman" w:cs="Times New Roman"/>
                <w:lang w:val="tt-RU"/>
              </w:rPr>
            </w:pPr>
            <w:r w:rsidRPr="0078062A">
              <w:rPr>
                <w:rFonts w:cs="Times New Roman"/>
                <w:lang w:val="tt-RU"/>
              </w:rPr>
              <w:t>Саны</w:t>
            </w:r>
          </w:p>
        </w:tc>
        <w:tc>
          <w:tcPr>
            <w:tcW w:w="992" w:type="dxa"/>
            <w:tcBorders>
              <w:top w:val="single" w:sz="4" w:space="0" w:color="auto"/>
              <w:left w:val="single" w:sz="4" w:space="0" w:color="auto"/>
              <w:bottom w:val="single" w:sz="4" w:space="0" w:color="auto"/>
              <w:right w:val="single" w:sz="4" w:space="0" w:color="auto"/>
            </w:tcBorders>
          </w:tcPr>
          <w:p w:rsidR="00FF2097" w:rsidRPr="0078062A" w:rsidRDefault="00FF2097" w:rsidP="002D26FF">
            <w:pPr>
              <w:spacing w:line="276" w:lineRule="auto"/>
              <w:jc w:val="center"/>
              <w:rPr>
                <w:rFonts w:eastAsia="Times New Roman" w:cs="Times New Roman"/>
                <w:lang w:val="tt-RU"/>
              </w:rPr>
            </w:pPr>
            <w:r w:rsidRPr="0078062A">
              <w:rPr>
                <w:rFonts w:cs="Times New Roman"/>
                <w:lang w:val="tt-RU"/>
              </w:rPr>
              <w:t>%</w:t>
            </w:r>
          </w:p>
        </w:tc>
      </w:tr>
      <w:tr w:rsidR="00FF2097" w:rsidRPr="0078062A" w:rsidTr="002D26FF">
        <w:tc>
          <w:tcPr>
            <w:tcW w:w="1843" w:type="dxa"/>
            <w:vMerge w:val="restart"/>
            <w:tcBorders>
              <w:top w:val="single" w:sz="4" w:space="0" w:color="auto"/>
              <w:left w:val="single" w:sz="4" w:space="0" w:color="auto"/>
              <w:bottom w:val="double" w:sz="4" w:space="0" w:color="auto"/>
              <w:right w:val="single" w:sz="4" w:space="0" w:color="auto"/>
            </w:tcBorders>
            <w:hideMark/>
          </w:tcPr>
          <w:p w:rsidR="00FF2097" w:rsidRPr="0078062A" w:rsidRDefault="00FF2097" w:rsidP="002D26FF">
            <w:pPr>
              <w:spacing w:line="276" w:lineRule="auto"/>
              <w:rPr>
                <w:rFonts w:eastAsia="Times New Roman" w:cs="Times New Roman"/>
                <w:lang w:val="tt-RU"/>
              </w:rPr>
            </w:pPr>
            <w:r w:rsidRPr="0078062A">
              <w:rPr>
                <w:rFonts w:cs="Times New Roman"/>
                <w:lang w:val="tt-RU"/>
              </w:rPr>
              <w:t>Белеме буенча</w:t>
            </w:r>
          </w:p>
        </w:tc>
        <w:tc>
          <w:tcPr>
            <w:tcW w:w="2835" w:type="dxa"/>
            <w:tcBorders>
              <w:top w:val="single" w:sz="4" w:space="0" w:color="auto"/>
              <w:left w:val="single" w:sz="4" w:space="0" w:color="auto"/>
              <w:bottom w:val="single" w:sz="4" w:space="0" w:color="auto"/>
              <w:right w:val="single" w:sz="4" w:space="0" w:color="auto"/>
            </w:tcBorders>
            <w:hideMark/>
          </w:tcPr>
          <w:p w:rsidR="00FF2097" w:rsidRPr="0078062A" w:rsidRDefault="00FF2097" w:rsidP="002D26FF">
            <w:pPr>
              <w:spacing w:line="276" w:lineRule="auto"/>
              <w:jc w:val="center"/>
              <w:rPr>
                <w:rFonts w:eastAsia="Times New Roman" w:cs="Times New Roman"/>
                <w:lang w:val="tt-RU"/>
              </w:rPr>
            </w:pPr>
            <w:r w:rsidRPr="0078062A">
              <w:rPr>
                <w:rFonts w:cs="Times New Roman"/>
                <w:lang w:val="tt-RU"/>
              </w:rPr>
              <w:t>югары</w:t>
            </w:r>
          </w:p>
        </w:tc>
        <w:tc>
          <w:tcPr>
            <w:tcW w:w="992" w:type="dxa"/>
            <w:tcBorders>
              <w:top w:val="single" w:sz="4" w:space="0" w:color="auto"/>
              <w:left w:val="single" w:sz="4" w:space="0" w:color="auto"/>
              <w:bottom w:val="single" w:sz="4" w:space="0" w:color="auto"/>
              <w:right w:val="single" w:sz="4" w:space="0" w:color="auto"/>
            </w:tcBorders>
          </w:tcPr>
          <w:p w:rsidR="00FF2097" w:rsidRPr="0078062A" w:rsidRDefault="00FF2097" w:rsidP="002D26FF">
            <w:pPr>
              <w:spacing w:line="276" w:lineRule="auto"/>
              <w:jc w:val="center"/>
              <w:rPr>
                <w:rFonts w:eastAsia="Times New Roman" w:cs="Times New Roman"/>
                <w:lang w:val="tt-RU"/>
              </w:rPr>
            </w:pPr>
            <w:r w:rsidRPr="0078062A">
              <w:rPr>
                <w:rFonts w:eastAsia="Times New Roman" w:cs="Times New Roman"/>
                <w:lang w:val="tt-RU"/>
              </w:rPr>
              <w:t>9</w:t>
            </w:r>
          </w:p>
        </w:tc>
        <w:tc>
          <w:tcPr>
            <w:tcW w:w="851" w:type="dxa"/>
            <w:tcBorders>
              <w:top w:val="single" w:sz="4" w:space="0" w:color="auto"/>
              <w:left w:val="single" w:sz="4" w:space="0" w:color="auto"/>
              <w:bottom w:val="single" w:sz="4" w:space="0" w:color="auto"/>
              <w:right w:val="single" w:sz="4" w:space="0" w:color="auto"/>
            </w:tcBorders>
          </w:tcPr>
          <w:p w:rsidR="00FF2097" w:rsidRPr="0078062A" w:rsidRDefault="00FF2097" w:rsidP="002D26FF">
            <w:pPr>
              <w:spacing w:line="276" w:lineRule="auto"/>
              <w:jc w:val="center"/>
              <w:rPr>
                <w:rFonts w:eastAsia="Times New Roman" w:cs="Times New Roman"/>
                <w:lang w:val="tt-RU"/>
              </w:rPr>
            </w:pPr>
            <w:r w:rsidRPr="0078062A">
              <w:rPr>
                <w:rFonts w:eastAsia="Times New Roman" w:cs="Times New Roman"/>
                <w:lang w:val="tt-RU"/>
              </w:rPr>
              <w:t>82</w:t>
            </w:r>
          </w:p>
        </w:tc>
        <w:tc>
          <w:tcPr>
            <w:tcW w:w="992" w:type="dxa"/>
            <w:tcBorders>
              <w:top w:val="single" w:sz="4" w:space="0" w:color="auto"/>
              <w:left w:val="single" w:sz="4" w:space="0" w:color="auto"/>
              <w:bottom w:val="single" w:sz="4" w:space="0" w:color="auto"/>
              <w:right w:val="single" w:sz="4" w:space="0" w:color="auto"/>
            </w:tcBorders>
          </w:tcPr>
          <w:p w:rsidR="00FF2097" w:rsidRPr="0078062A" w:rsidRDefault="00FF2097" w:rsidP="002D26FF">
            <w:pPr>
              <w:spacing w:line="276" w:lineRule="auto"/>
              <w:jc w:val="center"/>
              <w:rPr>
                <w:rFonts w:eastAsia="Times New Roman" w:cs="Times New Roman"/>
                <w:lang w:val="tt-RU"/>
              </w:rPr>
            </w:pPr>
            <w:r>
              <w:rPr>
                <w:rFonts w:eastAsia="Times New Roman" w:cs="Times New Roman"/>
                <w:lang w:val="tt-RU"/>
              </w:rPr>
              <w:t>9</w:t>
            </w:r>
          </w:p>
        </w:tc>
        <w:tc>
          <w:tcPr>
            <w:tcW w:w="992" w:type="dxa"/>
            <w:tcBorders>
              <w:top w:val="single" w:sz="4" w:space="0" w:color="auto"/>
              <w:left w:val="single" w:sz="4" w:space="0" w:color="auto"/>
              <w:bottom w:val="single" w:sz="4" w:space="0" w:color="auto"/>
              <w:right w:val="single" w:sz="4" w:space="0" w:color="auto"/>
            </w:tcBorders>
          </w:tcPr>
          <w:p w:rsidR="00FF2097" w:rsidRPr="0078062A" w:rsidRDefault="00FF2097" w:rsidP="002D26FF">
            <w:pPr>
              <w:spacing w:line="276" w:lineRule="auto"/>
              <w:jc w:val="center"/>
              <w:rPr>
                <w:rFonts w:eastAsia="Times New Roman" w:cs="Times New Roman"/>
                <w:lang w:val="tt-RU"/>
              </w:rPr>
            </w:pPr>
            <w:r>
              <w:rPr>
                <w:rFonts w:eastAsia="Times New Roman" w:cs="Times New Roman"/>
                <w:lang w:val="tt-RU"/>
              </w:rPr>
              <w:t>82</w:t>
            </w:r>
          </w:p>
        </w:tc>
        <w:tc>
          <w:tcPr>
            <w:tcW w:w="993" w:type="dxa"/>
            <w:tcBorders>
              <w:top w:val="single" w:sz="4" w:space="0" w:color="auto"/>
              <w:left w:val="single" w:sz="4" w:space="0" w:color="auto"/>
              <w:bottom w:val="single" w:sz="4" w:space="0" w:color="auto"/>
              <w:right w:val="single" w:sz="4" w:space="0" w:color="auto"/>
            </w:tcBorders>
          </w:tcPr>
          <w:p w:rsidR="00FF2097" w:rsidRPr="0078062A" w:rsidRDefault="00FF2097" w:rsidP="002D26FF">
            <w:pPr>
              <w:spacing w:line="276" w:lineRule="auto"/>
              <w:jc w:val="center"/>
              <w:rPr>
                <w:rFonts w:eastAsia="Times New Roman" w:cs="Times New Roman"/>
                <w:lang w:val="tt-RU"/>
              </w:rPr>
            </w:pPr>
            <w:r>
              <w:rPr>
                <w:rFonts w:eastAsia="Times New Roman" w:cs="Times New Roman"/>
                <w:lang w:val="tt-RU"/>
              </w:rPr>
              <w:t>9</w:t>
            </w:r>
          </w:p>
        </w:tc>
        <w:tc>
          <w:tcPr>
            <w:tcW w:w="992" w:type="dxa"/>
            <w:tcBorders>
              <w:top w:val="single" w:sz="4" w:space="0" w:color="auto"/>
              <w:left w:val="single" w:sz="4" w:space="0" w:color="auto"/>
              <w:bottom w:val="single" w:sz="4" w:space="0" w:color="auto"/>
              <w:right w:val="single" w:sz="4" w:space="0" w:color="auto"/>
            </w:tcBorders>
          </w:tcPr>
          <w:p w:rsidR="00FF2097" w:rsidRPr="0078062A" w:rsidRDefault="00FF2097" w:rsidP="002D26FF">
            <w:pPr>
              <w:spacing w:line="276" w:lineRule="auto"/>
              <w:jc w:val="center"/>
              <w:rPr>
                <w:rFonts w:eastAsia="Times New Roman" w:cs="Times New Roman"/>
                <w:lang w:val="tt-RU"/>
              </w:rPr>
            </w:pPr>
            <w:r>
              <w:rPr>
                <w:rFonts w:eastAsia="Times New Roman" w:cs="Times New Roman"/>
                <w:lang w:val="tt-RU"/>
              </w:rPr>
              <w:t>82</w:t>
            </w:r>
          </w:p>
        </w:tc>
      </w:tr>
      <w:tr w:rsidR="00FF2097" w:rsidRPr="0078062A" w:rsidTr="002D26FF">
        <w:tc>
          <w:tcPr>
            <w:tcW w:w="1843" w:type="dxa"/>
            <w:vMerge/>
            <w:tcBorders>
              <w:top w:val="single" w:sz="4" w:space="0" w:color="auto"/>
              <w:left w:val="single" w:sz="4" w:space="0" w:color="auto"/>
              <w:bottom w:val="double" w:sz="4" w:space="0" w:color="auto"/>
              <w:right w:val="single" w:sz="4" w:space="0" w:color="auto"/>
            </w:tcBorders>
            <w:vAlign w:val="center"/>
            <w:hideMark/>
          </w:tcPr>
          <w:p w:rsidR="00FF2097" w:rsidRPr="0078062A" w:rsidRDefault="00FF2097" w:rsidP="002D26FF">
            <w:pPr>
              <w:rPr>
                <w:rFonts w:eastAsia="Times New Roman" w:cs="Times New Roman"/>
                <w:lang w:val="tt-RU"/>
              </w:rPr>
            </w:pPr>
          </w:p>
        </w:tc>
        <w:tc>
          <w:tcPr>
            <w:tcW w:w="2835" w:type="dxa"/>
            <w:tcBorders>
              <w:top w:val="single" w:sz="4" w:space="0" w:color="auto"/>
              <w:left w:val="single" w:sz="4" w:space="0" w:color="auto"/>
              <w:bottom w:val="single" w:sz="4" w:space="0" w:color="auto"/>
              <w:right w:val="single" w:sz="4" w:space="0" w:color="auto"/>
            </w:tcBorders>
            <w:hideMark/>
          </w:tcPr>
          <w:p w:rsidR="00FF2097" w:rsidRPr="0078062A" w:rsidRDefault="00FF2097" w:rsidP="002D26FF">
            <w:pPr>
              <w:spacing w:line="276" w:lineRule="auto"/>
              <w:jc w:val="center"/>
              <w:rPr>
                <w:rFonts w:eastAsia="Times New Roman" w:cs="Times New Roman"/>
                <w:lang w:val="tt-RU"/>
              </w:rPr>
            </w:pPr>
            <w:r w:rsidRPr="0078062A">
              <w:rPr>
                <w:rFonts w:cs="Times New Roman"/>
                <w:lang w:val="tt-RU"/>
              </w:rPr>
              <w:t>тәм.югары</w:t>
            </w:r>
          </w:p>
        </w:tc>
        <w:tc>
          <w:tcPr>
            <w:tcW w:w="992" w:type="dxa"/>
            <w:tcBorders>
              <w:top w:val="single" w:sz="4" w:space="0" w:color="auto"/>
              <w:left w:val="single" w:sz="4" w:space="0" w:color="auto"/>
              <w:bottom w:val="single" w:sz="4" w:space="0" w:color="auto"/>
              <w:right w:val="single" w:sz="4" w:space="0" w:color="auto"/>
            </w:tcBorders>
          </w:tcPr>
          <w:p w:rsidR="00FF2097" w:rsidRPr="0078062A" w:rsidRDefault="00FF2097" w:rsidP="002D26FF">
            <w:pPr>
              <w:spacing w:line="276" w:lineRule="auto"/>
              <w:jc w:val="center"/>
              <w:rPr>
                <w:rFonts w:eastAsia="Times New Roman" w:cs="Times New Roman"/>
                <w:lang w:val="tt-RU"/>
              </w:rPr>
            </w:pPr>
            <w:r w:rsidRPr="0078062A">
              <w:rPr>
                <w:rFonts w:eastAsia="Times New Roman" w:cs="Times New Roman"/>
                <w:lang w:val="tt-RU"/>
              </w:rPr>
              <w:t>0</w:t>
            </w:r>
          </w:p>
        </w:tc>
        <w:tc>
          <w:tcPr>
            <w:tcW w:w="851" w:type="dxa"/>
            <w:tcBorders>
              <w:top w:val="single" w:sz="4" w:space="0" w:color="auto"/>
              <w:left w:val="single" w:sz="4" w:space="0" w:color="auto"/>
              <w:bottom w:val="single" w:sz="4" w:space="0" w:color="auto"/>
              <w:right w:val="single" w:sz="4" w:space="0" w:color="auto"/>
            </w:tcBorders>
          </w:tcPr>
          <w:p w:rsidR="00FF2097" w:rsidRPr="0078062A" w:rsidRDefault="00FF2097" w:rsidP="002D26FF">
            <w:pPr>
              <w:spacing w:line="276" w:lineRule="auto"/>
              <w:jc w:val="center"/>
              <w:rPr>
                <w:rFonts w:eastAsia="Times New Roman" w:cs="Times New Roman"/>
                <w:lang w:val="tt-RU"/>
              </w:rPr>
            </w:pPr>
            <w:r w:rsidRPr="0078062A">
              <w:rPr>
                <w:rFonts w:eastAsia="Times New Roman" w:cs="Times New Roman"/>
                <w:lang w:val="tt-RU"/>
              </w:rPr>
              <w:t>0</w:t>
            </w:r>
          </w:p>
        </w:tc>
        <w:tc>
          <w:tcPr>
            <w:tcW w:w="992" w:type="dxa"/>
            <w:tcBorders>
              <w:top w:val="single" w:sz="4" w:space="0" w:color="auto"/>
              <w:left w:val="single" w:sz="4" w:space="0" w:color="auto"/>
              <w:bottom w:val="single" w:sz="4" w:space="0" w:color="auto"/>
              <w:right w:val="single" w:sz="4" w:space="0" w:color="auto"/>
            </w:tcBorders>
          </w:tcPr>
          <w:p w:rsidR="00FF2097" w:rsidRPr="0078062A" w:rsidRDefault="00FF2097" w:rsidP="002D26FF">
            <w:pPr>
              <w:spacing w:line="276" w:lineRule="auto"/>
              <w:jc w:val="center"/>
              <w:rPr>
                <w:rFonts w:eastAsia="Times New Roman" w:cs="Times New Roman"/>
                <w:lang w:val="tt-RU"/>
              </w:rPr>
            </w:pPr>
            <w:r>
              <w:rPr>
                <w:rFonts w:eastAsia="Times New Roman" w:cs="Times New Roman"/>
                <w:lang w:val="tt-RU"/>
              </w:rPr>
              <w:t>2</w:t>
            </w:r>
          </w:p>
        </w:tc>
        <w:tc>
          <w:tcPr>
            <w:tcW w:w="992" w:type="dxa"/>
            <w:tcBorders>
              <w:top w:val="single" w:sz="4" w:space="0" w:color="auto"/>
              <w:left w:val="single" w:sz="4" w:space="0" w:color="auto"/>
              <w:bottom w:val="single" w:sz="4" w:space="0" w:color="auto"/>
              <w:right w:val="single" w:sz="4" w:space="0" w:color="auto"/>
            </w:tcBorders>
          </w:tcPr>
          <w:p w:rsidR="00FF2097" w:rsidRPr="0078062A" w:rsidRDefault="00FF2097" w:rsidP="002D26FF">
            <w:pPr>
              <w:spacing w:line="276" w:lineRule="auto"/>
              <w:jc w:val="center"/>
              <w:rPr>
                <w:rFonts w:eastAsia="Times New Roman" w:cs="Times New Roman"/>
                <w:lang w:val="tt-RU"/>
              </w:rPr>
            </w:pPr>
            <w:r>
              <w:rPr>
                <w:rFonts w:eastAsia="Times New Roman" w:cs="Times New Roman"/>
                <w:lang w:val="tt-RU"/>
              </w:rPr>
              <w:t>18</w:t>
            </w:r>
          </w:p>
        </w:tc>
        <w:tc>
          <w:tcPr>
            <w:tcW w:w="993" w:type="dxa"/>
            <w:tcBorders>
              <w:top w:val="single" w:sz="4" w:space="0" w:color="auto"/>
              <w:left w:val="single" w:sz="4" w:space="0" w:color="auto"/>
              <w:bottom w:val="single" w:sz="4" w:space="0" w:color="auto"/>
              <w:right w:val="single" w:sz="4" w:space="0" w:color="auto"/>
            </w:tcBorders>
          </w:tcPr>
          <w:p w:rsidR="00FF2097" w:rsidRPr="0078062A" w:rsidRDefault="00FF2097" w:rsidP="002D26FF">
            <w:pPr>
              <w:spacing w:line="276" w:lineRule="auto"/>
              <w:jc w:val="center"/>
              <w:rPr>
                <w:rFonts w:eastAsia="Times New Roman" w:cs="Times New Roman"/>
                <w:lang w:val="tt-RU"/>
              </w:rPr>
            </w:pPr>
            <w:r>
              <w:rPr>
                <w:rFonts w:eastAsia="Times New Roman" w:cs="Times New Roman"/>
                <w:lang w:val="tt-RU"/>
              </w:rPr>
              <w:t>1</w:t>
            </w:r>
          </w:p>
        </w:tc>
        <w:tc>
          <w:tcPr>
            <w:tcW w:w="992" w:type="dxa"/>
            <w:tcBorders>
              <w:top w:val="single" w:sz="4" w:space="0" w:color="auto"/>
              <w:left w:val="single" w:sz="4" w:space="0" w:color="auto"/>
              <w:bottom w:val="single" w:sz="4" w:space="0" w:color="auto"/>
              <w:right w:val="single" w:sz="4" w:space="0" w:color="auto"/>
            </w:tcBorders>
          </w:tcPr>
          <w:p w:rsidR="00FF2097" w:rsidRPr="0078062A" w:rsidRDefault="00FF2097" w:rsidP="002D26FF">
            <w:pPr>
              <w:spacing w:line="276" w:lineRule="auto"/>
              <w:jc w:val="center"/>
              <w:rPr>
                <w:rFonts w:eastAsia="Times New Roman" w:cs="Times New Roman"/>
                <w:lang w:val="tt-RU"/>
              </w:rPr>
            </w:pPr>
            <w:r>
              <w:rPr>
                <w:rFonts w:eastAsia="Times New Roman" w:cs="Times New Roman"/>
                <w:lang w:val="tt-RU"/>
              </w:rPr>
              <w:t>9</w:t>
            </w:r>
          </w:p>
        </w:tc>
      </w:tr>
      <w:tr w:rsidR="00FF2097" w:rsidRPr="0078062A" w:rsidTr="002D26FF">
        <w:trPr>
          <w:trHeight w:val="368"/>
        </w:trPr>
        <w:tc>
          <w:tcPr>
            <w:tcW w:w="1843" w:type="dxa"/>
            <w:vMerge/>
            <w:tcBorders>
              <w:top w:val="single" w:sz="4" w:space="0" w:color="auto"/>
              <w:left w:val="single" w:sz="4" w:space="0" w:color="auto"/>
              <w:bottom w:val="double" w:sz="4" w:space="0" w:color="auto"/>
              <w:right w:val="single" w:sz="4" w:space="0" w:color="auto"/>
            </w:tcBorders>
            <w:vAlign w:val="center"/>
            <w:hideMark/>
          </w:tcPr>
          <w:p w:rsidR="00FF2097" w:rsidRPr="0078062A" w:rsidRDefault="00FF2097" w:rsidP="002D26FF">
            <w:pPr>
              <w:rPr>
                <w:rFonts w:eastAsia="Times New Roman" w:cs="Times New Roman"/>
                <w:lang w:val="tt-RU"/>
              </w:rPr>
            </w:pPr>
          </w:p>
        </w:tc>
        <w:tc>
          <w:tcPr>
            <w:tcW w:w="2835" w:type="dxa"/>
            <w:tcBorders>
              <w:top w:val="single" w:sz="4" w:space="0" w:color="auto"/>
              <w:left w:val="single" w:sz="4" w:space="0" w:color="auto"/>
              <w:bottom w:val="double" w:sz="4" w:space="0" w:color="auto"/>
              <w:right w:val="single" w:sz="4" w:space="0" w:color="auto"/>
            </w:tcBorders>
            <w:hideMark/>
          </w:tcPr>
          <w:p w:rsidR="00FF2097" w:rsidRPr="0078062A" w:rsidRDefault="00FF2097" w:rsidP="002D26FF">
            <w:pPr>
              <w:spacing w:line="276" w:lineRule="auto"/>
              <w:jc w:val="center"/>
              <w:rPr>
                <w:rFonts w:eastAsia="Times New Roman" w:cs="Times New Roman"/>
                <w:lang w:val="tt-RU"/>
              </w:rPr>
            </w:pPr>
            <w:r w:rsidRPr="0078062A">
              <w:rPr>
                <w:rFonts w:cs="Times New Roman"/>
                <w:lang w:val="tt-RU"/>
              </w:rPr>
              <w:t>мах.урта</w:t>
            </w:r>
          </w:p>
        </w:tc>
        <w:tc>
          <w:tcPr>
            <w:tcW w:w="992" w:type="dxa"/>
            <w:tcBorders>
              <w:top w:val="single" w:sz="4" w:space="0" w:color="auto"/>
              <w:left w:val="single" w:sz="4" w:space="0" w:color="auto"/>
              <w:bottom w:val="double" w:sz="4" w:space="0" w:color="auto"/>
              <w:right w:val="single" w:sz="4" w:space="0" w:color="auto"/>
            </w:tcBorders>
          </w:tcPr>
          <w:p w:rsidR="00FF2097" w:rsidRPr="0078062A" w:rsidRDefault="00FF2097" w:rsidP="002D26FF">
            <w:pPr>
              <w:spacing w:line="276" w:lineRule="auto"/>
              <w:jc w:val="center"/>
              <w:rPr>
                <w:rFonts w:eastAsia="Times New Roman" w:cs="Times New Roman"/>
                <w:lang w:val="tt-RU"/>
              </w:rPr>
            </w:pPr>
            <w:r w:rsidRPr="0078062A">
              <w:rPr>
                <w:rFonts w:eastAsia="Times New Roman" w:cs="Times New Roman"/>
                <w:lang w:val="tt-RU"/>
              </w:rPr>
              <w:t>2</w:t>
            </w:r>
          </w:p>
        </w:tc>
        <w:tc>
          <w:tcPr>
            <w:tcW w:w="851" w:type="dxa"/>
            <w:tcBorders>
              <w:top w:val="single" w:sz="4" w:space="0" w:color="auto"/>
              <w:left w:val="single" w:sz="4" w:space="0" w:color="auto"/>
              <w:bottom w:val="double" w:sz="4" w:space="0" w:color="auto"/>
              <w:right w:val="single" w:sz="4" w:space="0" w:color="auto"/>
            </w:tcBorders>
          </w:tcPr>
          <w:p w:rsidR="00FF2097" w:rsidRPr="0078062A" w:rsidRDefault="00FF2097" w:rsidP="002D26FF">
            <w:pPr>
              <w:spacing w:line="276" w:lineRule="auto"/>
              <w:rPr>
                <w:rFonts w:eastAsia="Times New Roman" w:cs="Times New Roman"/>
                <w:lang w:val="tt-RU"/>
              </w:rPr>
            </w:pPr>
            <w:r w:rsidRPr="0078062A">
              <w:rPr>
                <w:rFonts w:eastAsia="Times New Roman" w:cs="Times New Roman"/>
                <w:lang w:val="tt-RU"/>
              </w:rPr>
              <w:t xml:space="preserve">    18</w:t>
            </w:r>
          </w:p>
        </w:tc>
        <w:tc>
          <w:tcPr>
            <w:tcW w:w="992" w:type="dxa"/>
            <w:tcBorders>
              <w:top w:val="single" w:sz="4" w:space="0" w:color="auto"/>
              <w:left w:val="single" w:sz="4" w:space="0" w:color="auto"/>
              <w:bottom w:val="double" w:sz="4" w:space="0" w:color="auto"/>
              <w:right w:val="single" w:sz="4" w:space="0" w:color="auto"/>
            </w:tcBorders>
          </w:tcPr>
          <w:p w:rsidR="00FF2097" w:rsidRPr="0078062A" w:rsidRDefault="00FF2097" w:rsidP="002D26FF">
            <w:pPr>
              <w:spacing w:line="276" w:lineRule="auto"/>
              <w:jc w:val="center"/>
              <w:rPr>
                <w:rFonts w:eastAsia="Times New Roman" w:cs="Times New Roman"/>
                <w:lang w:val="tt-RU"/>
              </w:rPr>
            </w:pPr>
            <w:r>
              <w:rPr>
                <w:rFonts w:eastAsia="Times New Roman" w:cs="Times New Roman"/>
                <w:lang w:val="tt-RU"/>
              </w:rPr>
              <w:t>0</w:t>
            </w:r>
          </w:p>
        </w:tc>
        <w:tc>
          <w:tcPr>
            <w:tcW w:w="992" w:type="dxa"/>
            <w:tcBorders>
              <w:top w:val="single" w:sz="4" w:space="0" w:color="auto"/>
              <w:left w:val="single" w:sz="4" w:space="0" w:color="auto"/>
              <w:bottom w:val="double" w:sz="4" w:space="0" w:color="auto"/>
              <w:right w:val="single" w:sz="4" w:space="0" w:color="auto"/>
            </w:tcBorders>
          </w:tcPr>
          <w:p w:rsidR="00FF2097" w:rsidRPr="0078062A" w:rsidRDefault="00FF2097" w:rsidP="002D26FF">
            <w:pPr>
              <w:spacing w:line="276" w:lineRule="auto"/>
              <w:rPr>
                <w:rFonts w:eastAsia="Times New Roman" w:cs="Times New Roman"/>
                <w:lang w:val="tt-RU"/>
              </w:rPr>
            </w:pPr>
            <w:r>
              <w:rPr>
                <w:rFonts w:eastAsia="Times New Roman" w:cs="Times New Roman"/>
                <w:lang w:val="tt-RU"/>
              </w:rPr>
              <w:t>0</w:t>
            </w:r>
          </w:p>
        </w:tc>
        <w:tc>
          <w:tcPr>
            <w:tcW w:w="993" w:type="dxa"/>
            <w:tcBorders>
              <w:top w:val="single" w:sz="4" w:space="0" w:color="auto"/>
              <w:left w:val="single" w:sz="4" w:space="0" w:color="auto"/>
              <w:bottom w:val="double" w:sz="4" w:space="0" w:color="auto"/>
              <w:right w:val="single" w:sz="4" w:space="0" w:color="auto"/>
            </w:tcBorders>
          </w:tcPr>
          <w:p w:rsidR="00FF2097" w:rsidRPr="0078062A" w:rsidRDefault="00FF2097" w:rsidP="002D26FF">
            <w:pPr>
              <w:spacing w:line="276" w:lineRule="auto"/>
              <w:jc w:val="center"/>
              <w:rPr>
                <w:rFonts w:eastAsia="Times New Roman" w:cs="Times New Roman"/>
                <w:lang w:val="tt-RU"/>
              </w:rPr>
            </w:pPr>
            <w:r>
              <w:rPr>
                <w:rFonts w:eastAsia="Times New Roman" w:cs="Times New Roman"/>
                <w:lang w:val="tt-RU"/>
              </w:rPr>
              <w:t>1</w:t>
            </w:r>
          </w:p>
        </w:tc>
        <w:tc>
          <w:tcPr>
            <w:tcW w:w="992" w:type="dxa"/>
            <w:tcBorders>
              <w:top w:val="single" w:sz="4" w:space="0" w:color="auto"/>
              <w:left w:val="single" w:sz="4" w:space="0" w:color="auto"/>
              <w:bottom w:val="double" w:sz="4" w:space="0" w:color="auto"/>
              <w:right w:val="single" w:sz="4" w:space="0" w:color="auto"/>
            </w:tcBorders>
          </w:tcPr>
          <w:p w:rsidR="00FF2097" w:rsidRPr="0078062A" w:rsidRDefault="00FF2097" w:rsidP="002D26FF">
            <w:pPr>
              <w:spacing w:line="276" w:lineRule="auto"/>
              <w:jc w:val="center"/>
              <w:rPr>
                <w:rFonts w:eastAsia="Times New Roman" w:cs="Times New Roman"/>
                <w:lang w:val="tt-RU"/>
              </w:rPr>
            </w:pPr>
            <w:r>
              <w:rPr>
                <w:rFonts w:eastAsia="Times New Roman" w:cs="Times New Roman"/>
                <w:lang w:val="tt-RU"/>
              </w:rPr>
              <w:t>9</w:t>
            </w:r>
          </w:p>
        </w:tc>
      </w:tr>
      <w:tr w:rsidR="00FF2097" w:rsidRPr="0078062A" w:rsidTr="002D26FF">
        <w:tc>
          <w:tcPr>
            <w:tcW w:w="1843" w:type="dxa"/>
            <w:vMerge w:val="restart"/>
            <w:tcBorders>
              <w:top w:val="double" w:sz="4" w:space="0" w:color="auto"/>
              <w:left w:val="single" w:sz="4" w:space="0" w:color="auto"/>
              <w:bottom w:val="double" w:sz="4" w:space="0" w:color="auto"/>
              <w:right w:val="single" w:sz="4" w:space="0" w:color="auto"/>
            </w:tcBorders>
            <w:hideMark/>
          </w:tcPr>
          <w:p w:rsidR="00FF2097" w:rsidRPr="0078062A" w:rsidRDefault="00FF2097" w:rsidP="002D26FF">
            <w:pPr>
              <w:spacing w:line="276" w:lineRule="auto"/>
              <w:rPr>
                <w:rFonts w:eastAsia="Times New Roman" w:cs="Times New Roman"/>
                <w:lang w:val="tt-RU"/>
              </w:rPr>
            </w:pPr>
            <w:r w:rsidRPr="0078062A">
              <w:rPr>
                <w:rFonts w:cs="Times New Roman"/>
                <w:lang w:val="tt-RU"/>
              </w:rPr>
              <w:t>Стаж буенча</w:t>
            </w:r>
          </w:p>
        </w:tc>
        <w:tc>
          <w:tcPr>
            <w:tcW w:w="2835" w:type="dxa"/>
            <w:tcBorders>
              <w:top w:val="double" w:sz="4" w:space="0" w:color="auto"/>
              <w:left w:val="single" w:sz="4" w:space="0" w:color="auto"/>
              <w:bottom w:val="single" w:sz="4" w:space="0" w:color="auto"/>
              <w:right w:val="single" w:sz="4" w:space="0" w:color="auto"/>
            </w:tcBorders>
            <w:hideMark/>
          </w:tcPr>
          <w:p w:rsidR="00FF2097" w:rsidRPr="0078062A" w:rsidRDefault="00FF2097" w:rsidP="002D26FF">
            <w:pPr>
              <w:spacing w:line="276" w:lineRule="auto"/>
              <w:jc w:val="center"/>
              <w:rPr>
                <w:rFonts w:eastAsia="Times New Roman" w:cs="Times New Roman"/>
                <w:lang w:val="tt-RU"/>
              </w:rPr>
            </w:pPr>
            <w:r w:rsidRPr="0078062A">
              <w:rPr>
                <w:rFonts w:cs="Times New Roman"/>
                <w:lang w:val="tt-RU"/>
              </w:rPr>
              <w:t>0-3 ел</w:t>
            </w:r>
          </w:p>
        </w:tc>
        <w:tc>
          <w:tcPr>
            <w:tcW w:w="992" w:type="dxa"/>
            <w:tcBorders>
              <w:top w:val="double" w:sz="4" w:space="0" w:color="auto"/>
              <w:left w:val="single" w:sz="4" w:space="0" w:color="auto"/>
              <w:bottom w:val="single" w:sz="4" w:space="0" w:color="auto"/>
              <w:right w:val="single" w:sz="4" w:space="0" w:color="auto"/>
            </w:tcBorders>
          </w:tcPr>
          <w:p w:rsidR="00FF2097" w:rsidRPr="0078062A" w:rsidRDefault="00FF2097" w:rsidP="002D26FF">
            <w:pPr>
              <w:spacing w:line="276" w:lineRule="auto"/>
              <w:jc w:val="center"/>
              <w:rPr>
                <w:rFonts w:eastAsia="Times New Roman" w:cs="Times New Roman"/>
                <w:lang w:val="tt-RU"/>
              </w:rPr>
            </w:pPr>
            <w:r w:rsidRPr="0078062A">
              <w:rPr>
                <w:rFonts w:eastAsia="Times New Roman" w:cs="Times New Roman"/>
                <w:lang w:val="tt-RU"/>
              </w:rPr>
              <w:t>3</w:t>
            </w:r>
          </w:p>
        </w:tc>
        <w:tc>
          <w:tcPr>
            <w:tcW w:w="851" w:type="dxa"/>
            <w:tcBorders>
              <w:top w:val="double" w:sz="4" w:space="0" w:color="auto"/>
              <w:left w:val="single" w:sz="4" w:space="0" w:color="auto"/>
              <w:bottom w:val="single" w:sz="4" w:space="0" w:color="auto"/>
              <w:right w:val="single" w:sz="4" w:space="0" w:color="auto"/>
            </w:tcBorders>
          </w:tcPr>
          <w:p w:rsidR="00FF2097" w:rsidRPr="0078062A" w:rsidRDefault="00FF2097" w:rsidP="002D26FF">
            <w:pPr>
              <w:spacing w:line="276" w:lineRule="auto"/>
              <w:jc w:val="center"/>
              <w:rPr>
                <w:rFonts w:eastAsia="Times New Roman" w:cs="Times New Roman"/>
                <w:lang w:val="tt-RU"/>
              </w:rPr>
            </w:pPr>
            <w:r w:rsidRPr="0078062A">
              <w:rPr>
                <w:rFonts w:eastAsia="Times New Roman" w:cs="Times New Roman"/>
                <w:lang w:val="tt-RU"/>
              </w:rPr>
              <w:t>27</w:t>
            </w:r>
          </w:p>
        </w:tc>
        <w:tc>
          <w:tcPr>
            <w:tcW w:w="992" w:type="dxa"/>
            <w:tcBorders>
              <w:top w:val="double" w:sz="4" w:space="0" w:color="auto"/>
              <w:left w:val="single" w:sz="4" w:space="0" w:color="auto"/>
              <w:bottom w:val="single" w:sz="4" w:space="0" w:color="auto"/>
              <w:right w:val="single" w:sz="4" w:space="0" w:color="auto"/>
            </w:tcBorders>
          </w:tcPr>
          <w:p w:rsidR="00FF2097" w:rsidRPr="0078062A" w:rsidRDefault="00FF2097" w:rsidP="002D26FF">
            <w:pPr>
              <w:spacing w:line="276" w:lineRule="auto"/>
              <w:jc w:val="center"/>
              <w:rPr>
                <w:rFonts w:eastAsia="Times New Roman" w:cs="Times New Roman"/>
                <w:lang w:val="tt-RU"/>
              </w:rPr>
            </w:pPr>
            <w:r>
              <w:rPr>
                <w:rFonts w:eastAsia="Times New Roman" w:cs="Times New Roman"/>
                <w:lang w:val="tt-RU"/>
              </w:rPr>
              <w:t>2</w:t>
            </w:r>
          </w:p>
        </w:tc>
        <w:tc>
          <w:tcPr>
            <w:tcW w:w="992" w:type="dxa"/>
            <w:tcBorders>
              <w:top w:val="double" w:sz="4" w:space="0" w:color="auto"/>
              <w:left w:val="single" w:sz="4" w:space="0" w:color="auto"/>
              <w:bottom w:val="single" w:sz="4" w:space="0" w:color="auto"/>
              <w:right w:val="single" w:sz="4" w:space="0" w:color="auto"/>
            </w:tcBorders>
          </w:tcPr>
          <w:p w:rsidR="00FF2097" w:rsidRPr="0078062A" w:rsidRDefault="00FF2097" w:rsidP="002D26FF">
            <w:pPr>
              <w:spacing w:line="276" w:lineRule="auto"/>
              <w:jc w:val="center"/>
              <w:rPr>
                <w:rFonts w:eastAsia="Times New Roman" w:cs="Times New Roman"/>
                <w:lang w:val="tt-RU"/>
              </w:rPr>
            </w:pPr>
            <w:r>
              <w:rPr>
                <w:rFonts w:eastAsia="Times New Roman" w:cs="Times New Roman"/>
                <w:lang w:val="tt-RU"/>
              </w:rPr>
              <w:t>18</w:t>
            </w:r>
          </w:p>
        </w:tc>
        <w:tc>
          <w:tcPr>
            <w:tcW w:w="993" w:type="dxa"/>
            <w:tcBorders>
              <w:top w:val="double" w:sz="4" w:space="0" w:color="auto"/>
              <w:left w:val="single" w:sz="4" w:space="0" w:color="auto"/>
              <w:bottom w:val="single" w:sz="4" w:space="0" w:color="auto"/>
              <w:right w:val="single" w:sz="4" w:space="0" w:color="auto"/>
            </w:tcBorders>
          </w:tcPr>
          <w:p w:rsidR="00FF2097" w:rsidRPr="0078062A" w:rsidRDefault="00FF2097" w:rsidP="002D26FF">
            <w:pPr>
              <w:spacing w:line="276" w:lineRule="auto"/>
              <w:jc w:val="center"/>
              <w:rPr>
                <w:rFonts w:eastAsia="Times New Roman" w:cs="Times New Roman"/>
                <w:lang w:val="tt-RU"/>
              </w:rPr>
            </w:pPr>
            <w:r>
              <w:rPr>
                <w:rFonts w:eastAsia="Times New Roman" w:cs="Times New Roman"/>
                <w:lang w:val="tt-RU"/>
              </w:rPr>
              <w:t>1</w:t>
            </w:r>
          </w:p>
        </w:tc>
        <w:tc>
          <w:tcPr>
            <w:tcW w:w="992" w:type="dxa"/>
            <w:tcBorders>
              <w:top w:val="double" w:sz="4" w:space="0" w:color="auto"/>
              <w:left w:val="single" w:sz="4" w:space="0" w:color="auto"/>
              <w:bottom w:val="single" w:sz="4" w:space="0" w:color="auto"/>
              <w:right w:val="single" w:sz="4" w:space="0" w:color="auto"/>
            </w:tcBorders>
          </w:tcPr>
          <w:p w:rsidR="00FF2097" w:rsidRPr="0078062A" w:rsidRDefault="00FF2097" w:rsidP="002D26FF">
            <w:pPr>
              <w:spacing w:line="276" w:lineRule="auto"/>
              <w:jc w:val="center"/>
              <w:rPr>
                <w:rFonts w:eastAsia="Times New Roman" w:cs="Times New Roman"/>
                <w:lang w:val="tt-RU"/>
              </w:rPr>
            </w:pPr>
            <w:r>
              <w:rPr>
                <w:rFonts w:eastAsia="Times New Roman" w:cs="Times New Roman"/>
                <w:lang w:val="tt-RU"/>
              </w:rPr>
              <w:t>9</w:t>
            </w:r>
          </w:p>
        </w:tc>
      </w:tr>
      <w:tr w:rsidR="00FF2097" w:rsidRPr="0078062A" w:rsidTr="002D26FF">
        <w:tc>
          <w:tcPr>
            <w:tcW w:w="1843" w:type="dxa"/>
            <w:vMerge/>
            <w:tcBorders>
              <w:top w:val="double" w:sz="4" w:space="0" w:color="auto"/>
              <w:left w:val="single" w:sz="4" w:space="0" w:color="auto"/>
              <w:bottom w:val="double" w:sz="4" w:space="0" w:color="auto"/>
              <w:right w:val="single" w:sz="4" w:space="0" w:color="auto"/>
            </w:tcBorders>
            <w:vAlign w:val="center"/>
            <w:hideMark/>
          </w:tcPr>
          <w:p w:rsidR="00FF2097" w:rsidRPr="0078062A" w:rsidRDefault="00FF2097" w:rsidP="002D26FF">
            <w:pPr>
              <w:rPr>
                <w:rFonts w:eastAsia="Times New Roman" w:cs="Times New Roman"/>
                <w:lang w:val="tt-RU"/>
              </w:rPr>
            </w:pPr>
          </w:p>
        </w:tc>
        <w:tc>
          <w:tcPr>
            <w:tcW w:w="2835" w:type="dxa"/>
            <w:tcBorders>
              <w:top w:val="single" w:sz="4" w:space="0" w:color="auto"/>
              <w:left w:val="single" w:sz="4" w:space="0" w:color="auto"/>
              <w:bottom w:val="single" w:sz="4" w:space="0" w:color="auto"/>
              <w:right w:val="single" w:sz="4" w:space="0" w:color="auto"/>
            </w:tcBorders>
            <w:hideMark/>
          </w:tcPr>
          <w:p w:rsidR="00FF2097" w:rsidRPr="0078062A" w:rsidRDefault="00FF2097" w:rsidP="002D26FF">
            <w:pPr>
              <w:spacing w:line="276" w:lineRule="auto"/>
              <w:jc w:val="center"/>
              <w:rPr>
                <w:rFonts w:eastAsia="Times New Roman" w:cs="Times New Roman"/>
                <w:lang w:val="tt-RU"/>
              </w:rPr>
            </w:pPr>
            <w:r w:rsidRPr="0078062A">
              <w:rPr>
                <w:rFonts w:cs="Times New Roman"/>
                <w:lang w:val="tt-RU"/>
              </w:rPr>
              <w:t>3-10 ел</w:t>
            </w:r>
          </w:p>
        </w:tc>
        <w:tc>
          <w:tcPr>
            <w:tcW w:w="992" w:type="dxa"/>
            <w:tcBorders>
              <w:top w:val="single" w:sz="4" w:space="0" w:color="auto"/>
              <w:left w:val="single" w:sz="4" w:space="0" w:color="auto"/>
              <w:bottom w:val="single" w:sz="4" w:space="0" w:color="auto"/>
              <w:right w:val="single" w:sz="4" w:space="0" w:color="auto"/>
            </w:tcBorders>
          </w:tcPr>
          <w:p w:rsidR="00FF2097" w:rsidRPr="0078062A" w:rsidRDefault="00FF2097" w:rsidP="002D26FF">
            <w:pPr>
              <w:spacing w:line="276" w:lineRule="auto"/>
              <w:jc w:val="center"/>
              <w:rPr>
                <w:rFonts w:eastAsia="Times New Roman" w:cs="Times New Roman"/>
                <w:lang w:val="tt-RU"/>
              </w:rPr>
            </w:pPr>
            <w:r w:rsidRPr="0078062A">
              <w:rPr>
                <w:rFonts w:eastAsia="Times New Roman" w:cs="Times New Roman"/>
                <w:lang w:val="tt-RU"/>
              </w:rPr>
              <w:t>1</w:t>
            </w:r>
          </w:p>
        </w:tc>
        <w:tc>
          <w:tcPr>
            <w:tcW w:w="851" w:type="dxa"/>
            <w:tcBorders>
              <w:top w:val="single" w:sz="4" w:space="0" w:color="auto"/>
              <w:left w:val="single" w:sz="4" w:space="0" w:color="auto"/>
              <w:bottom w:val="single" w:sz="4" w:space="0" w:color="auto"/>
              <w:right w:val="single" w:sz="4" w:space="0" w:color="auto"/>
            </w:tcBorders>
          </w:tcPr>
          <w:p w:rsidR="00FF2097" w:rsidRPr="0078062A" w:rsidRDefault="00FF2097" w:rsidP="002D26FF">
            <w:pPr>
              <w:spacing w:line="276" w:lineRule="auto"/>
              <w:jc w:val="center"/>
              <w:rPr>
                <w:rFonts w:eastAsia="Times New Roman" w:cs="Times New Roman"/>
                <w:lang w:val="tt-RU"/>
              </w:rPr>
            </w:pPr>
            <w:r w:rsidRPr="0078062A">
              <w:rPr>
                <w:rFonts w:eastAsia="Times New Roman" w:cs="Times New Roman"/>
                <w:lang w:val="tt-RU"/>
              </w:rPr>
              <w:t>9</w:t>
            </w:r>
          </w:p>
        </w:tc>
        <w:tc>
          <w:tcPr>
            <w:tcW w:w="992" w:type="dxa"/>
            <w:tcBorders>
              <w:top w:val="single" w:sz="4" w:space="0" w:color="auto"/>
              <w:left w:val="single" w:sz="4" w:space="0" w:color="auto"/>
              <w:bottom w:val="single" w:sz="4" w:space="0" w:color="auto"/>
              <w:right w:val="single" w:sz="4" w:space="0" w:color="auto"/>
            </w:tcBorders>
          </w:tcPr>
          <w:p w:rsidR="00FF2097" w:rsidRPr="0078062A" w:rsidRDefault="00FF2097" w:rsidP="002D26FF">
            <w:pPr>
              <w:spacing w:line="276" w:lineRule="auto"/>
              <w:jc w:val="center"/>
              <w:rPr>
                <w:rFonts w:eastAsia="Times New Roman" w:cs="Times New Roman"/>
                <w:lang w:val="tt-RU"/>
              </w:rPr>
            </w:pPr>
            <w:r>
              <w:rPr>
                <w:rFonts w:eastAsia="Times New Roman" w:cs="Times New Roman"/>
                <w:lang w:val="tt-RU"/>
              </w:rPr>
              <w:t>2</w:t>
            </w:r>
          </w:p>
        </w:tc>
        <w:tc>
          <w:tcPr>
            <w:tcW w:w="992" w:type="dxa"/>
            <w:tcBorders>
              <w:top w:val="single" w:sz="4" w:space="0" w:color="auto"/>
              <w:left w:val="single" w:sz="4" w:space="0" w:color="auto"/>
              <w:bottom w:val="single" w:sz="4" w:space="0" w:color="auto"/>
              <w:right w:val="single" w:sz="4" w:space="0" w:color="auto"/>
            </w:tcBorders>
          </w:tcPr>
          <w:p w:rsidR="00FF2097" w:rsidRPr="0078062A" w:rsidRDefault="00FF2097" w:rsidP="002D26FF">
            <w:pPr>
              <w:spacing w:line="276" w:lineRule="auto"/>
              <w:jc w:val="center"/>
              <w:rPr>
                <w:rFonts w:eastAsia="Times New Roman" w:cs="Times New Roman"/>
                <w:lang w:val="tt-RU"/>
              </w:rPr>
            </w:pPr>
            <w:r>
              <w:rPr>
                <w:rFonts w:eastAsia="Times New Roman" w:cs="Times New Roman"/>
                <w:lang w:val="tt-RU"/>
              </w:rPr>
              <w:t>18</w:t>
            </w:r>
          </w:p>
        </w:tc>
        <w:tc>
          <w:tcPr>
            <w:tcW w:w="993" w:type="dxa"/>
            <w:tcBorders>
              <w:top w:val="single" w:sz="4" w:space="0" w:color="auto"/>
              <w:left w:val="single" w:sz="4" w:space="0" w:color="auto"/>
              <w:bottom w:val="single" w:sz="4" w:space="0" w:color="auto"/>
              <w:right w:val="single" w:sz="4" w:space="0" w:color="auto"/>
            </w:tcBorders>
          </w:tcPr>
          <w:p w:rsidR="00FF2097" w:rsidRPr="0078062A" w:rsidRDefault="00FF2097" w:rsidP="002D26FF">
            <w:pPr>
              <w:spacing w:line="276" w:lineRule="auto"/>
              <w:jc w:val="center"/>
              <w:rPr>
                <w:rFonts w:eastAsia="Times New Roman" w:cs="Times New Roman"/>
                <w:lang w:val="tt-RU"/>
              </w:rPr>
            </w:pPr>
            <w:r>
              <w:rPr>
                <w:rFonts w:eastAsia="Times New Roman" w:cs="Times New Roman"/>
                <w:lang w:val="tt-RU"/>
              </w:rPr>
              <w:t>4</w:t>
            </w:r>
          </w:p>
        </w:tc>
        <w:tc>
          <w:tcPr>
            <w:tcW w:w="992" w:type="dxa"/>
            <w:tcBorders>
              <w:top w:val="single" w:sz="4" w:space="0" w:color="auto"/>
              <w:left w:val="single" w:sz="4" w:space="0" w:color="auto"/>
              <w:bottom w:val="single" w:sz="4" w:space="0" w:color="auto"/>
              <w:right w:val="single" w:sz="4" w:space="0" w:color="auto"/>
            </w:tcBorders>
          </w:tcPr>
          <w:p w:rsidR="00FF2097" w:rsidRPr="0078062A" w:rsidRDefault="00FF2097" w:rsidP="002D26FF">
            <w:pPr>
              <w:spacing w:line="276" w:lineRule="auto"/>
              <w:jc w:val="center"/>
              <w:rPr>
                <w:rFonts w:eastAsia="Times New Roman" w:cs="Times New Roman"/>
                <w:lang w:val="tt-RU"/>
              </w:rPr>
            </w:pPr>
            <w:r>
              <w:rPr>
                <w:rFonts w:eastAsia="Times New Roman" w:cs="Times New Roman"/>
                <w:lang w:val="tt-RU"/>
              </w:rPr>
              <w:t>36</w:t>
            </w:r>
          </w:p>
        </w:tc>
      </w:tr>
      <w:tr w:rsidR="00FF2097" w:rsidRPr="0078062A" w:rsidTr="002D26FF">
        <w:tc>
          <w:tcPr>
            <w:tcW w:w="1843" w:type="dxa"/>
            <w:vMerge/>
            <w:tcBorders>
              <w:top w:val="double" w:sz="4" w:space="0" w:color="auto"/>
              <w:left w:val="single" w:sz="4" w:space="0" w:color="auto"/>
              <w:bottom w:val="double" w:sz="4" w:space="0" w:color="auto"/>
              <w:right w:val="single" w:sz="4" w:space="0" w:color="auto"/>
            </w:tcBorders>
            <w:vAlign w:val="center"/>
            <w:hideMark/>
          </w:tcPr>
          <w:p w:rsidR="00FF2097" w:rsidRPr="0078062A" w:rsidRDefault="00FF2097" w:rsidP="002D26FF">
            <w:pPr>
              <w:rPr>
                <w:rFonts w:eastAsia="Times New Roman" w:cs="Times New Roman"/>
                <w:lang w:val="tt-RU"/>
              </w:rPr>
            </w:pPr>
          </w:p>
        </w:tc>
        <w:tc>
          <w:tcPr>
            <w:tcW w:w="2835" w:type="dxa"/>
            <w:tcBorders>
              <w:top w:val="single" w:sz="4" w:space="0" w:color="auto"/>
              <w:left w:val="single" w:sz="4" w:space="0" w:color="auto"/>
              <w:bottom w:val="single" w:sz="4" w:space="0" w:color="auto"/>
              <w:right w:val="single" w:sz="4" w:space="0" w:color="auto"/>
            </w:tcBorders>
            <w:hideMark/>
          </w:tcPr>
          <w:p w:rsidR="00FF2097" w:rsidRPr="0078062A" w:rsidRDefault="00FF2097" w:rsidP="002D26FF">
            <w:pPr>
              <w:spacing w:line="276" w:lineRule="auto"/>
              <w:jc w:val="center"/>
              <w:rPr>
                <w:rFonts w:eastAsia="Times New Roman" w:cs="Times New Roman"/>
                <w:lang w:val="tt-RU"/>
              </w:rPr>
            </w:pPr>
            <w:r w:rsidRPr="0078062A">
              <w:rPr>
                <w:rFonts w:cs="Times New Roman"/>
                <w:lang w:val="tt-RU"/>
              </w:rPr>
              <w:t>10-20 ел</w:t>
            </w:r>
          </w:p>
        </w:tc>
        <w:tc>
          <w:tcPr>
            <w:tcW w:w="992" w:type="dxa"/>
            <w:tcBorders>
              <w:top w:val="single" w:sz="4" w:space="0" w:color="auto"/>
              <w:left w:val="single" w:sz="4" w:space="0" w:color="auto"/>
              <w:bottom w:val="single" w:sz="4" w:space="0" w:color="auto"/>
              <w:right w:val="single" w:sz="4" w:space="0" w:color="auto"/>
            </w:tcBorders>
          </w:tcPr>
          <w:p w:rsidR="00FF2097" w:rsidRPr="0078062A" w:rsidRDefault="00FF2097" w:rsidP="002D26FF">
            <w:pPr>
              <w:spacing w:line="276" w:lineRule="auto"/>
              <w:jc w:val="center"/>
              <w:rPr>
                <w:rFonts w:eastAsia="Times New Roman" w:cs="Times New Roman"/>
                <w:lang w:val="tt-RU"/>
              </w:rPr>
            </w:pPr>
            <w:r w:rsidRPr="0078062A">
              <w:rPr>
                <w:rFonts w:eastAsia="Times New Roman" w:cs="Times New Roman"/>
                <w:lang w:val="tt-RU"/>
              </w:rPr>
              <w:t>1</w:t>
            </w:r>
          </w:p>
        </w:tc>
        <w:tc>
          <w:tcPr>
            <w:tcW w:w="851" w:type="dxa"/>
            <w:tcBorders>
              <w:top w:val="single" w:sz="4" w:space="0" w:color="auto"/>
              <w:left w:val="single" w:sz="4" w:space="0" w:color="auto"/>
              <w:bottom w:val="single" w:sz="4" w:space="0" w:color="auto"/>
              <w:right w:val="single" w:sz="4" w:space="0" w:color="auto"/>
            </w:tcBorders>
          </w:tcPr>
          <w:p w:rsidR="00FF2097" w:rsidRPr="0078062A" w:rsidRDefault="00FF2097" w:rsidP="002D26FF">
            <w:pPr>
              <w:spacing w:line="276" w:lineRule="auto"/>
              <w:jc w:val="center"/>
              <w:rPr>
                <w:rFonts w:eastAsia="Times New Roman" w:cs="Times New Roman"/>
                <w:lang w:val="tt-RU"/>
              </w:rPr>
            </w:pPr>
            <w:r w:rsidRPr="0078062A">
              <w:rPr>
                <w:rFonts w:eastAsia="Times New Roman" w:cs="Times New Roman"/>
                <w:lang w:val="tt-RU"/>
              </w:rPr>
              <w:t>9</w:t>
            </w:r>
          </w:p>
        </w:tc>
        <w:tc>
          <w:tcPr>
            <w:tcW w:w="992" w:type="dxa"/>
            <w:tcBorders>
              <w:top w:val="single" w:sz="4" w:space="0" w:color="auto"/>
              <w:left w:val="single" w:sz="4" w:space="0" w:color="auto"/>
              <w:bottom w:val="single" w:sz="4" w:space="0" w:color="auto"/>
              <w:right w:val="single" w:sz="4" w:space="0" w:color="auto"/>
            </w:tcBorders>
          </w:tcPr>
          <w:p w:rsidR="00FF2097" w:rsidRPr="0078062A" w:rsidRDefault="00FF2097" w:rsidP="002D26FF">
            <w:pPr>
              <w:spacing w:line="276" w:lineRule="auto"/>
              <w:jc w:val="center"/>
              <w:rPr>
                <w:rFonts w:eastAsia="Times New Roman" w:cs="Times New Roman"/>
                <w:lang w:val="tt-RU"/>
              </w:rPr>
            </w:pPr>
            <w:r>
              <w:rPr>
                <w:rFonts w:eastAsia="Times New Roman" w:cs="Times New Roman"/>
                <w:lang w:val="tt-RU"/>
              </w:rPr>
              <w:t>1</w:t>
            </w:r>
          </w:p>
        </w:tc>
        <w:tc>
          <w:tcPr>
            <w:tcW w:w="992" w:type="dxa"/>
            <w:tcBorders>
              <w:top w:val="single" w:sz="4" w:space="0" w:color="auto"/>
              <w:left w:val="single" w:sz="4" w:space="0" w:color="auto"/>
              <w:bottom w:val="single" w:sz="4" w:space="0" w:color="auto"/>
              <w:right w:val="single" w:sz="4" w:space="0" w:color="auto"/>
            </w:tcBorders>
          </w:tcPr>
          <w:p w:rsidR="00FF2097" w:rsidRPr="0078062A" w:rsidRDefault="00FF2097" w:rsidP="002D26FF">
            <w:pPr>
              <w:spacing w:line="276" w:lineRule="auto"/>
              <w:jc w:val="center"/>
              <w:rPr>
                <w:rFonts w:eastAsia="Times New Roman" w:cs="Times New Roman"/>
                <w:lang w:val="tt-RU"/>
              </w:rPr>
            </w:pPr>
            <w:r>
              <w:rPr>
                <w:rFonts w:eastAsia="Times New Roman" w:cs="Times New Roman"/>
                <w:lang w:val="tt-RU"/>
              </w:rPr>
              <w:t>9</w:t>
            </w:r>
          </w:p>
        </w:tc>
        <w:tc>
          <w:tcPr>
            <w:tcW w:w="993" w:type="dxa"/>
            <w:tcBorders>
              <w:top w:val="single" w:sz="4" w:space="0" w:color="auto"/>
              <w:left w:val="single" w:sz="4" w:space="0" w:color="auto"/>
              <w:bottom w:val="single" w:sz="4" w:space="0" w:color="auto"/>
              <w:right w:val="single" w:sz="4" w:space="0" w:color="auto"/>
            </w:tcBorders>
          </w:tcPr>
          <w:p w:rsidR="00FF2097" w:rsidRPr="0078062A" w:rsidRDefault="00FF2097" w:rsidP="002D26FF">
            <w:pPr>
              <w:spacing w:line="276" w:lineRule="auto"/>
              <w:jc w:val="center"/>
              <w:rPr>
                <w:rFonts w:eastAsia="Times New Roman" w:cs="Times New Roman"/>
                <w:lang w:val="tt-RU"/>
              </w:rPr>
            </w:pPr>
            <w:r>
              <w:rPr>
                <w:rFonts w:eastAsia="Times New Roman" w:cs="Times New Roman"/>
                <w:lang w:val="tt-RU"/>
              </w:rPr>
              <w:t>1</w:t>
            </w:r>
          </w:p>
        </w:tc>
        <w:tc>
          <w:tcPr>
            <w:tcW w:w="992" w:type="dxa"/>
            <w:tcBorders>
              <w:top w:val="single" w:sz="4" w:space="0" w:color="auto"/>
              <w:left w:val="single" w:sz="4" w:space="0" w:color="auto"/>
              <w:bottom w:val="single" w:sz="4" w:space="0" w:color="auto"/>
              <w:right w:val="single" w:sz="4" w:space="0" w:color="auto"/>
            </w:tcBorders>
          </w:tcPr>
          <w:p w:rsidR="00FF2097" w:rsidRPr="0078062A" w:rsidRDefault="00FF2097" w:rsidP="002D26FF">
            <w:pPr>
              <w:spacing w:line="276" w:lineRule="auto"/>
              <w:jc w:val="center"/>
              <w:rPr>
                <w:rFonts w:eastAsia="Times New Roman" w:cs="Times New Roman"/>
                <w:lang w:val="tt-RU"/>
              </w:rPr>
            </w:pPr>
            <w:r>
              <w:rPr>
                <w:rFonts w:eastAsia="Times New Roman" w:cs="Times New Roman"/>
                <w:lang w:val="tt-RU"/>
              </w:rPr>
              <w:t>9</w:t>
            </w:r>
          </w:p>
        </w:tc>
      </w:tr>
      <w:tr w:rsidR="00FF2097" w:rsidRPr="0078062A" w:rsidTr="002D26FF">
        <w:tc>
          <w:tcPr>
            <w:tcW w:w="1843" w:type="dxa"/>
            <w:vMerge/>
            <w:tcBorders>
              <w:top w:val="double" w:sz="4" w:space="0" w:color="auto"/>
              <w:left w:val="single" w:sz="4" w:space="0" w:color="auto"/>
              <w:bottom w:val="double" w:sz="4" w:space="0" w:color="auto"/>
              <w:right w:val="single" w:sz="4" w:space="0" w:color="auto"/>
            </w:tcBorders>
            <w:vAlign w:val="center"/>
            <w:hideMark/>
          </w:tcPr>
          <w:p w:rsidR="00FF2097" w:rsidRPr="0078062A" w:rsidRDefault="00FF2097" w:rsidP="002D26FF">
            <w:pPr>
              <w:rPr>
                <w:rFonts w:eastAsia="Times New Roman" w:cs="Times New Roman"/>
                <w:lang w:val="tt-RU"/>
              </w:rPr>
            </w:pPr>
          </w:p>
        </w:tc>
        <w:tc>
          <w:tcPr>
            <w:tcW w:w="2835" w:type="dxa"/>
            <w:tcBorders>
              <w:top w:val="single" w:sz="4" w:space="0" w:color="auto"/>
              <w:left w:val="single" w:sz="4" w:space="0" w:color="auto"/>
              <w:bottom w:val="double" w:sz="4" w:space="0" w:color="auto"/>
              <w:right w:val="single" w:sz="4" w:space="0" w:color="auto"/>
            </w:tcBorders>
            <w:hideMark/>
          </w:tcPr>
          <w:p w:rsidR="00FF2097" w:rsidRPr="0078062A" w:rsidRDefault="00FF2097" w:rsidP="002D26FF">
            <w:pPr>
              <w:spacing w:line="276" w:lineRule="auto"/>
              <w:jc w:val="center"/>
              <w:rPr>
                <w:rFonts w:eastAsia="Times New Roman" w:cs="Times New Roman"/>
                <w:lang w:val="tt-RU"/>
              </w:rPr>
            </w:pPr>
            <w:r w:rsidRPr="0078062A">
              <w:rPr>
                <w:rFonts w:cs="Times New Roman"/>
                <w:lang w:val="tt-RU"/>
              </w:rPr>
              <w:t>20 елдан югары</w:t>
            </w:r>
          </w:p>
        </w:tc>
        <w:tc>
          <w:tcPr>
            <w:tcW w:w="992" w:type="dxa"/>
            <w:tcBorders>
              <w:top w:val="single" w:sz="4" w:space="0" w:color="auto"/>
              <w:left w:val="single" w:sz="4" w:space="0" w:color="auto"/>
              <w:bottom w:val="double" w:sz="4" w:space="0" w:color="auto"/>
              <w:right w:val="single" w:sz="4" w:space="0" w:color="auto"/>
            </w:tcBorders>
          </w:tcPr>
          <w:p w:rsidR="00FF2097" w:rsidRPr="0078062A" w:rsidRDefault="00FF2097" w:rsidP="002D26FF">
            <w:pPr>
              <w:spacing w:line="276" w:lineRule="auto"/>
              <w:jc w:val="center"/>
              <w:rPr>
                <w:rFonts w:eastAsia="Times New Roman" w:cs="Times New Roman"/>
                <w:lang w:val="tt-RU"/>
              </w:rPr>
            </w:pPr>
            <w:r w:rsidRPr="0078062A">
              <w:rPr>
                <w:rFonts w:eastAsia="Times New Roman" w:cs="Times New Roman"/>
                <w:lang w:val="tt-RU"/>
              </w:rPr>
              <w:t>6</w:t>
            </w:r>
          </w:p>
        </w:tc>
        <w:tc>
          <w:tcPr>
            <w:tcW w:w="851" w:type="dxa"/>
            <w:tcBorders>
              <w:top w:val="single" w:sz="4" w:space="0" w:color="auto"/>
              <w:left w:val="single" w:sz="4" w:space="0" w:color="auto"/>
              <w:bottom w:val="double" w:sz="4" w:space="0" w:color="auto"/>
              <w:right w:val="single" w:sz="4" w:space="0" w:color="auto"/>
            </w:tcBorders>
          </w:tcPr>
          <w:p w:rsidR="00FF2097" w:rsidRPr="0078062A" w:rsidRDefault="00FF2097" w:rsidP="002D26FF">
            <w:pPr>
              <w:spacing w:line="276" w:lineRule="auto"/>
              <w:jc w:val="center"/>
              <w:rPr>
                <w:rFonts w:eastAsia="Times New Roman" w:cs="Times New Roman"/>
                <w:lang w:val="tt-RU"/>
              </w:rPr>
            </w:pPr>
            <w:r w:rsidRPr="0078062A">
              <w:rPr>
                <w:rFonts w:eastAsia="Times New Roman" w:cs="Times New Roman"/>
                <w:lang w:val="tt-RU"/>
              </w:rPr>
              <w:t>55</w:t>
            </w:r>
          </w:p>
        </w:tc>
        <w:tc>
          <w:tcPr>
            <w:tcW w:w="992" w:type="dxa"/>
            <w:tcBorders>
              <w:top w:val="single" w:sz="4" w:space="0" w:color="auto"/>
              <w:left w:val="single" w:sz="4" w:space="0" w:color="auto"/>
              <w:bottom w:val="double" w:sz="4" w:space="0" w:color="auto"/>
              <w:right w:val="single" w:sz="4" w:space="0" w:color="auto"/>
            </w:tcBorders>
          </w:tcPr>
          <w:p w:rsidR="00FF2097" w:rsidRPr="0078062A" w:rsidRDefault="00FF2097" w:rsidP="002D26FF">
            <w:pPr>
              <w:spacing w:line="276" w:lineRule="auto"/>
              <w:jc w:val="center"/>
              <w:rPr>
                <w:rFonts w:eastAsia="Times New Roman" w:cs="Times New Roman"/>
                <w:lang w:val="tt-RU"/>
              </w:rPr>
            </w:pPr>
            <w:r>
              <w:rPr>
                <w:rFonts w:eastAsia="Times New Roman" w:cs="Times New Roman"/>
                <w:lang w:val="tt-RU"/>
              </w:rPr>
              <w:t>6</w:t>
            </w:r>
          </w:p>
        </w:tc>
        <w:tc>
          <w:tcPr>
            <w:tcW w:w="992" w:type="dxa"/>
            <w:tcBorders>
              <w:top w:val="single" w:sz="4" w:space="0" w:color="auto"/>
              <w:left w:val="single" w:sz="4" w:space="0" w:color="auto"/>
              <w:bottom w:val="double" w:sz="4" w:space="0" w:color="auto"/>
              <w:right w:val="single" w:sz="4" w:space="0" w:color="auto"/>
            </w:tcBorders>
          </w:tcPr>
          <w:p w:rsidR="00FF2097" w:rsidRPr="0078062A" w:rsidRDefault="00FF2097" w:rsidP="002D26FF">
            <w:pPr>
              <w:spacing w:line="276" w:lineRule="auto"/>
              <w:jc w:val="center"/>
              <w:rPr>
                <w:rFonts w:eastAsia="Times New Roman" w:cs="Times New Roman"/>
                <w:lang w:val="tt-RU"/>
              </w:rPr>
            </w:pPr>
            <w:r>
              <w:rPr>
                <w:rFonts w:eastAsia="Times New Roman" w:cs="Times New Roman"/>
                <w:lang w:val="tt-RU"/>
              </w:rPr>
              <w:t>55</w:t>
            </w:r>
          </w:p>
        </w:tc>
        <w:tc>
          <w:tcPr>
            <w:tcW w:w="993" w:type="dxa"/>
            <w:tcBorders>
              <w:top w:val="single" w:sz="4" w:space="0" w:color="auto"/>
              <w:left w:val="single" w:sz="4" w:space="0" w:color="auto"/>
              <w:bottom w:val="double" w:sz="4" w:space="0" w:color="auto"/>
              <w:right w:val="single" w:sz="4" w:space="0" w:color="auto"/>
            </w:tcBorders>
          </w:tcPr>
          <w:p w:rsidR="00FF2097" w:rsidRPr="0078062A" w:rsidRDefault="00FF2097" w:rsidP="002D26FF">
            <w:pPr>
              <w:spacing w:line="276" w:lineRule="auto"/>
              <w:jc w:val="center"/>
              <w:rPr>
                <w:rFonts w:eastAsia="Times New Roman" w:cs="Times New Roman"/>
                <w:lang w:val="tt-RU"/>
              </w:rPr>
            </w:pPr>
            <w:r>
              <w:rPr>
                <w:rFonts w:eastAsia="Times New Roman" w:cs="Times New Roman"/>
                <w:lang w:val="tt-RU"/>
              </w:rPr>
              <w:t>5</w:t>
            </w:r>
          </w:p>
        </w:tc>
        <w:tc>
          <w:tcPr>
            <w:tcW w:w="992" w:type="dxa"/>
            <w:tcBorders>
              <w:top w:val="single" w:sz="4" w:space="0" w:color="auto"/>
              <w:left w:val="single" w:sz="4" w:space="0" w:color="auto"/>
              <w:bottom w:val="double" w:sz="4" w:space="0" w:color="auto"/>
              <w:right w:val="single" w:sz="4" w:space="0" w:color="auto"/>
            </w:tcBorders>
          </w:tcPr>
          <w:p w:rsidR="00FF2097" w:rsidRPr="0078062A" w:rsidRDefault="00FF2097" w:rsidP="002D26FF">
            <w:pPr>
              <w:spacing w:line="276" w:lineRule="auto"/>
              <w:jc w:val="center"/>
              <w:rPr>
                <w:rFonts w:eastAsia="Times New Roman" w:cs="Times New Roman"/>
                <w:lang w:val="tt-RU"/>
              </w:rPr>
            </w:pPr>
            <w:r>
              <w:rPr>
                <w:rFonts w:eastAsia="Times New Roman" w:cs="Times New Roman"/>
                <w:lang w:val="tt-RU"/>
              </w:rPr>
              <w:t>45</w:t>
            </w:r>
          </w:p>
        </w:tc>
      </w:tr>
      <w:tr w:rsidR="00FF2097" w:rsidRPr="0078062A" w:rsidTr="002D26FF">
        <w:tc>
          <w:tcPr>
            <w:tcW w:w="1843" w:type="dxa"/>
            <w:vMerge w:val="restart"/>
            <w:tcBorders>
              <w:top w:val="double" w:sz="4" w:space="0" w:color="auto"/>
              <w:left w:val="single" w:sz="4" w:space="0" w:color="auto"/>
              <w:right w:val="single" w:sz="4" w:space="0" w:color="auto"/>
            </w:tcBorders>
            <w:vAlign w:val="center"/>
          </w:tcPr>
          <w:p w:rsidR="00FF2097" w:rsidRPr="0078062A" w:rsidRDefault="00FF2097" w:rsidP="002D26FF">
            <w:pPr>
              <w:rPr>
                <w:rFonts w:eastAsia="Times New Roman" w:cs="Times New Roman"/>
              </w:rPr>
            </w:pPr>
            <w:r w:rsidRPr="0078062A">
              <w:rPr>
                <w:rFonts w:eastAsia="Times New Roman" w:cs="Times New Roman"/>
                <w:lang w:val="tt-RU"/>
              </w:rPr>
              <w:t>Яш</w:t>
            </w:r>
            <w:r w:rsidRPr="0078062A">
              <w:rPr>
                <w:rFonts w:eastAsia="Times New Roman" w:cs="Times New Roman"/>
              </w:rPr>
              <w:t>ь буенча</w:t>
            </w:r>
          </w:p>
        </w:tc>
        <w:tc>
          <w:tcPr>
            <w:tcW w:w="2835" w:type="dxa"/>
            <w:tcBorders>
              <w:top w:val="single" w:sz="4" w:space="0" w:color="auto"/>
              <w:left w:val="single" w:sz="4" w:space="0" w:color="auto"/>
              <w:bottom w:val="double" w:sz="4" w:space="0" w:color="auto"/>
              <w:right w:val="single" w:sz="4" w:space="0" w:color="auto"/>
            </w:tcBorders>
          </w:tcPr>
          <w:p w:rsidR="00FF2097" w:rsidRPr="0078062A" w:rsidRDefault="00FF2097" w:rsidP="002D26FF">
            <w:pPr>
              <w:spacing w:line="276" w:lineRule="auto"/>
              <w:jc w:val="center"/>
              <w:rPr>
                <w:rFonts w:cs="Times New Roman"/>
                <w:lang w:val="tt-RU"/>
              </w:rPr>
            </w:pPr>
            <w:r w:rsidRPr="0078062A">
              <w:rPr>
                <w:rFonts w:cs="Times New Roman"/>
                <w:lang w:val="tt-RU"/>
              </w:rPr>
              <w:t>25  һәм аннан да яшьрәк</w:t>
            </w:r>
          </w:p>
        </w:tc>
        <w:tc>
          <w:tcPr>
            <w:tcW w:w="992" w:type="dxa"/>
            <w:tcBorders>
              <w:top w:val="single" w:sz="4" w:space="0" w:color="auto"/>
              <w:left w:val="single" w:sz="4" w:space="0" w:color="auto"/>
              <w:bottom w:val="double" w:sz="4" w:space="0" w:color="auto"/>
              <w:right w:val="single" w:sz="4" w:space="0" w:color="auto"/>
            </w:tcBorders>
          </w:tcPr>
          <w:p w:rsidR="00FF2097" w:rsidRPr="0078062A" w:rsidRDefault="00FF2097" w:rsidP="002D26FF">
            <w:pPr>
              <w:spacing w:line="276" w:lineRule="auto"/>
              <w:jc w:val="center"/>
              <w:rPr>
                <w:rFonts w:eastAsia="Times New Roman" w:cs="Times New Roman"/>
                <w:lang w:val="tt-RU"/>
              </w:rPr>
            </w:pPr>
            <w:r w:rsidRPr="0078062A">
              <w:rPr>
                <w:rFonts w:eastAsia="Times New Roman" w:cs="Times New Roman"/>
                <w:lang w:val="tt-RU"/>
              </w:rPr>
              <w:t>0</w:t>
            </w:r>
          </w:p>
        </w:tc>
        <w:tc>
          <w:tcPr>
            <w:tcW w:w="851" w:type="dxa"/>
            <w:tcBorders>
              <w:top w:val="single" w:sz="4" w:space="0" w:color="auto"/>
              <w:left w:val="single" w:sz="4" w:space="0" w:color="auto"/>
              <w:bottom w:val="double" w:sz="4" w:space="0" w:color="auto"/>
              <w:right w:val="single" w:sz="4" w:space="0" w:color="auto"/>
            </w:tcBorders>
          </w:tcPr>
          <w:p w:rsidR="00FF2097" w:rsidRPr="0078062A" w:rsidRDefault="00FF2097" w:rsidP="002D26FF">
            <w:pPr>
              <w:spacing w:line="276" w:lineRule="auto"/>
              <w:jc w:val="center"/>
              <w:rPr>
                <w:rFonts w:eastAsia="Times New Roman" w:cs="Times New Roman"/>
                <w:lang w:val="tt-RU"/>
              </w:rPr>
            </w:pPr>
            <w:r w:rsidRPr="0078062A">
              <w:rPr>
                <w:rFonts w:eastAsia="Times New Roman" w:cs="Times New Roman"/>
                <w:lang w:val="tt-RU"/>
              </w:rPr>
              <w:t>0</w:t>
            </w:r>
          </w:p>
        </w:tc>
        <w:tc>
          <w:tcPr>
            <w:tcW w:w="992" w:type="dxa"/>
            <w:tcBorders>
              <w:top w:val="single" w:sz="4" w:space="0" w:color="auto"/>
              <w:left w:val="single" w:sz="4" w:space="0" w:color="auto"/>
              <w:bottom w:val="double" w:sz="4" w:space="0" w:color="auto"/>
              <w:right w:val="single" w:sz="4" w:space="0" w:color="auto"/>
            </w:tcBorders>
          </w:tcPr>
          <w:p w:rsidR="00FF2097" w:rsidRPr="0078062A" w:rsidRDefault="00FF2097" w:rsidP="002D26FF">
            <w:pPr>
              <w:spacing w:line="276" w:lineRule="auto"/>
              <w:jc w:val="center"/>
              <w:rPr>
                <w:rFonts w:eastAsia="Times New Roman" w:cs="Times New Roman"/>
                <w:lang w:val="tt-RU"/>
              </w:rPr>
            </w:pPr>
            <w:r>
              <w:rPr>
                <w:rFonts w:eastAsia="Times New Roman" w:cs="Times New Roman"/>
                <w:lang w:val="tt-RU"/>
              </w:rPr>
              <w:t>0</w:t>
            </w:r>
          </w:p>
        </w:tc>
        <w:tc>
          <w:tcPr>
            <w:tcW w:w="992" w:type="dxa"/>
            <w:tcBorders>
              <w:top w:val="single" w:sz="4" w:space="0" w:color="auto"/>
              <w:left w:val="single" w:sz="4" w:space="0" w:color="auto"/>
              <w:bottom w:val="double" w:sz="4" w:space="0" w:color="auto"/>
              <w:right w:val="single" w:sz="4" w:space="0" w:color="auto"/>
            </w:tcBorders>
          </w:tcPr>
          <w:p w:rsidR="00FF2097" w:rsidRPr="0078062A" w:rsidRDefault="00FF2097" w:rsidP="002D26FF">
            <w:pPr>
              <w:spacing w:line="276" w:lineRule="auto"/>
              <w:jc w:val="center"/>
              <w:rPr>
                <w:rFonts w:eastAsia="Times New Roman" w:cs="Times New Roman"/>
                <w:lang w:val="tt-RU"/>
              </w:rPr>
            </w:pPr>
            <w:r>
              <w:rPr>
                <w:rFonts w:eastAsia="Times New Roman" w:cs="Times New Roman"/>
                <w:lang w:val="tt-RU"/>
              </w:rPr>
              <w:t>0</w:t>
            </w:r>
          </w:p>
        </w:tc>
        <w:tc>
          <w:tcPr>
            <w:tcW w:w="993" w:type="dxa"/>
            <w:tcBorders>
              <w:top w:val="single" w:sz="4" w:space="0" w:color="auto"/>
              <w:left w:val="single" w:sz="4" w:space="0" w:color="auto"/>
              <w:bottom w:val="double" w:sz="4" w:space="0" w:color="auto"/>
              <w:right w:val="single" w:sz="4" w:space="0" w:color="auto"/>
            </w:tcBorders>
          </w:tcPr>
          <w:p w:rsidR="00FF2097" w:rsidRPr="0078062A" w:rsidRDefault="00FF2097" w:rsidP="002D26FF">
            <w:pPr>
              <w:spacing w:line="276" w:lineRule="auto"/>
              <w:jc w:val="center"/>
              <w:rPr>
                <w:rFonts w:eastAsia="Times New Roman" w:cs="Times New Roman"/>
                <w:lang w:val="tt-RU"/>
              </w:rPr>
            </w:pPr>
            <w:r>
              <w:rPr>
                <w:rFonts w:eastAsia="Times New Roman" w:cs="Times New Roman"/>
                <w:lang w:val="tt-RU"/>
              </w:rPr>
              <w:t>0</w:t>
            </w:r>
          </w:p>
        </w:tc>
        <w:tc>
          <w:tcPr>
            <w:tcW w:w="992" w:type="dxa"/>
            <w:tcBorders>
              <w:top w:val="single" w:sz="4" w:space="0" w:color="auto"/>
              <w:left w:val="single" w:sz="4" w:space="0" w:color="auto"/>
              <w:bottom w:val="double" w:sz="4" w:space="0" w:color="auto"/>
              <w:right w:val="single" w:sz="4" w:space="0" w:color="auto"/>
            </w:tcBorders>
          </w:tcPr>
          <w:p w:rsidR="00FF2097" w:rsidRPr="0078062A" w:rsidRDefault="00FF2097" w:rsidP="002D26FF">
            <w:pPr>
              <w:spacing w:line="276" w:lineRule="auto"/>
              <w:jc w:val="center"/>
              <w:rPr>
                <w:rFonts w:eastAsia="Times New Roman" w:cs="Times New Roman"/>
                <w:lang w:val="tt-RU"/>
              </w:rPr>
            </w:pPr>
            <w:r>
              <w:rPr>
                <w:rFonts w:eastAsia="Times New Roman" w:cs="Times New Roman"/>
                <w:lang w:val="tt-RU"/>
              </w:rPr>
              <w:t>0</w:t>
            </w:r>
          </w:p>
        </w:tc>
      </w:tr>
      <w:tr w:rsidR="00FF2097" w:rsidRPr="0078062A" w:rsidTr="002D26FF">
        <w:tc>
          <w:tcPr>
            <w:tcW w:w="1843" w:type="dxa"/>
            <w:vMerge/>
            <w:tcBorders>
              <w:left w:val="single" w:sz="4" w:space="0" w:color="auto"/>
              <w:right w:val="single" w:sz="4" w:space="0" w:color="auto"/>
            </w:tcBorders>
            <w:vAlign w:val="center"/>
          </w:tcPr>
          <w:p w:rsidR="00FF2097" w:rsidRPr="0078062A" w:rsidRDefault="00FF2097" w:rsidP="002D26FF">
            <w:pPr>
              <w:rPr>
                <w:rFonts w:eastAsia="Times New Roman" w:cs="Times New Roman"/>
                <w:lang w:val="tt-RU"/>
              </w:rPr>
            </w:pPr>
          </w:p>
        </w:tc>
        <w:tc>
          <w:tcPr>
            <w:tcW w:w="2835" w:type="dxa"/>
            <w:tcBorders>
              <w:top w:val="single" w:sz="4" w:space="0" w:color="auto"/>
              <w:left w:val="single" w:sz="4" w:space="0" w:color="auto"/>
              <w:bottom w:val="double" w:sz="4" w:space="0" w:color="auto"/>
              <w:right w:val="single" w:sz="4" w:space="0" w:color="auto"/>
            </w:tcBorders>
          </w:tcPr>
          <w:p w:rsidR="00FF2097" w:rsidRPr="0078062A" w:rsidRDefault="00FF2097" w:rsidP="002D26FF">
            <w:pPr>
              <w:spacing w:line="276" w:lineRule="auto"/>
              <w:jc w:val="center"/>
              <w:rPr>
                <w:rFonts w:cs="Times New Roman"/>
                <w:lang w:val="tt-RU"/>
              </w:rPr>
            </w:pPr>
            <w:r w:rsidRPr="0078062A">
              <w:rPr>
                <w:rFonts w:cs="Times New Roman"/>
                <w:lang w:val="tt-RU"/>
              </w:rPr>
              <w:t>25-35 яшь</w:t>
            </w:r>
          </w:p>
        </w:tc>
        <w:tc>
          <w:tcPr>
            <w:tcW w:w="992" w:type="dxa"/>
            <w:tcBorders>
              <w:top w:val="single" w:sz="4" w:space="0" w:color="auto"/>
              <w:left w:val="single" w:sz="4" w:space="0" w:color="auto"/>
              <w:bottom w:val="double" w:sz="4" w:space="0" w:color="auto"/>
              <w:right w:val="single" w:sz="4" w:space="0" w:color="auto"/>
            </w:tcBorders>
          </w:tcPr>
          <w:p w:rsidR="00FF2097" w:rsidRPr="0078062A" w:rsidRDefault="00FF2097" w:rsidP="002D26FF">
            <w:pPr>
              <w:spacing w:line="276" w:lineRule="auto"/>
              <w:jc w:val="center"/>
              <w:rPr>
                <w:rFonts w:eastAsia="Times New Roman" w:cs="Times New Roman"/>
                <w:lang w:val="tt-RU"/>
              </w:rPr>
            </w:pPr>
            <w:r w:rsidRPr="0078062A">
              <w:rPr>
                <w:rFonts w:eastAsia="Times New Roman" w:cs="Times New Roman"/>
                <w:lang w:val="tt-RU"/>
              </w:rPr>
              <w:t>3</w:t>
            </w:r>
          </w:p>
        </w:tc>
        <w:tc>
          <w:tcPr>
            <w:tcW w:w="851" w:type="dxa"/>
            <w:tcBorders>
              <w:top w:val="single" w:sz="4" w:space="0" w:color="auto"/>
              <w:left w:val="single" w:sz="4" w:space="0" w:color="auto"/>
              <w:bottom w:val="double" w:sz="4" w:space="0" w:color="auto"/>
              <w:right w:val="single" w:sz="4" w:space="0" w:color="auto"/>
            </w:tcBorders>
          </w:tcPr>
          <w:p w:rsidR="00FF2097" w:rsidRPr="0078062A" w:rsidRDefault="00FF2097" w:rsidP="002D26FF">
            <w:pPr>
              <w:spacing w:line="276" w:lineRule="auto"/>
              <w:jc w:val="center"/>
              <w:rPr>
                <w:rFonts w:eastAsia="Times New Roman" w:cs="Times New Roman"/>
                <w:lang w:val="tt-RU"/>
              </w:rPr>
            </w:pPr>
            <w:r w:rsidRPr="0078062A">
              <w:rPr>
                <w:rFonts w:eastAsia="Times New Roman" w:cs="Times New Roman"/>
                <w:lang w:val="tt-RU"/>
              </w:rPr>
              <w:t>27</w:t>
            </w:r>
          </w:p>
        </w:tc>
        <w:tc>
          <w:tcPr>
            <w:tcW w:w="992" w:type="dxa"/>
            <w:tcBorders>
              <w:top w:val="single" w:sz="4" w:space="0" w:color="auto"/>
              <w:left w:val="single" w:sz="4" w:space="0" w:color="auto"/>
              <w:bottom w:val="double" w:sz="4" w:space="0" w:color="auto"/>
              <w:right w:val="single" w:sz="4" w:space="0" w:color="auto"/>
            </w:tcBorders>
          </w:tcPr>
          <w:p w:rsidR="00FF2097" w:rsidRPr="0078062A" w:rsidRDefault="00FF2097" w:rsidP="002D26FF">
            <w:pPr>
              <w:spacing w:line="276" w:lineRule="auto"/>
              <w:jc w:val="center"/>
              <w:rPr>
                <w:rFonts w:eastAsia="Times New Roman" w:cs="Times New Roman"/>
                <w:lang w:val="tt-RU"/>
              </w:rPr>
            </w:pPr>
            <w:r>
              <w:rPr>
                <w:rFonts w:eastAsia="Times New Roman" w:cs="Times New Roman"/>
                <w:lang w:val="tt-RU"/>
              </w:rPr>
              <w:t>3</w:t>
            </w:r>
          </w:p>
        </w:tc>
        <w:tc>
          <w:tcPr>
            <w:tcW w:w="992" w:type="dxa"/>
            <w:tcBorders>
              <w:top w:val="single" w:sz="4" w:space="0" w:color="auto"/>
              <w:left w:val="single" w:sz="4" w:space="0" w:color="auto"/>
              <w:bottom w:val="double" w:sz="4" w:space="0" w:color="auto"/>
              <w:right w:val="single" w:sz="4" w:space="0" w:color="auto"/>
            </w:tcBorders>
          </w:tcPr>
          <w:p w:rsidR="00FF2097" w:rsidRPr="0078062A" w:rsidRDefault="00FF2097" w:rsidP="002D26FF">
            <w:pPr>
              <w:spacing w:line="276" w:lineRule="auto"/>
              <w:jc w:val="center"/>
              <w:rPr>
                <w:rFonts w:eastAsia="Times New Roman" w:cs="Times New Roman"/>
                <w:lang w:val="tt-RU"/>
              </w:rPr>
            </w:pPr>
            <w:r>
              <w:rPr>
                <w:rFonts w:eastAsia="Times New Roman" w:cs="Times New Roman"/>
                <w:lang w:val="tt-RU"/>
              </w:rPr>
              <w:t>27</w:t>
            </w:r>
          </w:p>
        </w:tc>
        <w:tc>
          <w:tcPr>
            <w:tcW w:w="993" w:type="dxa"/>
            <w:tcBorders>
              <w:top w:val="single" w:sz="4" w:space="0" w:color="auto"/>
              <w:left w:val="single" w:sz="4" w:space="0" w:color="auto"/>
              <w:bottom w:val="double" w:sz="4" w:space="0" w:color="auto"/>
              <w:right w:val="single" w:sz="4" w:space="0" w:color="auto"/>
            </w:tcBorders>
          </w:tcPr>
          <w:p w:rsidR="00FF2097" w:rsidRPr="0078062A" w:rsidRDefault="00FF2097" w:rsidP="002D26FF">
            <w:pPr>
              <w:spacing w:line="276" w:lineRule="auto"/>
              <w:jc w:val="center"/>
              <w:rPr>
                <w:rFonts w:eastAsia="Times New Roman" w:cs="Times New Roman"/>
                <w:lang w:val="tt-RU"/>
              </w:rPr>
            </w:pPr>
            <w:r>
              <w:rPr>
                <w:rFonts w:eastAsia="Times New Roman" w:cs="Times New Roman"/>
                <w:lang w:val="tt-RU"/>
              </w:rPr>
              <w:t>3</w:t>
            </w:r>
          </w:p>
        </w:tc>
        <w:tc>
          <w:tcPr>
            <w:tcW w:w="992" w:type="dxa"/>
            <w:tcBorders>
              <w:top w:val="single" w:sz="4" w:space="0" w:color="auto"/>
              <w:left w:val="single" w:sz="4" w:space="0" w:color="auto"/>
              <w:bottom w:val="double" w:sz="4" w:space="0" w:color="auto"/>
              <w:right w:val="single" w:sz="4" w:space="0" w:color="auto"/>
            </w:tcBorders>
          </w:tcPr>
          <w:p w:rsidR="00FF2097" w:rsidRPr="0078062A" w:rsidRDefault="00FF2097" w:rsidP="002D26FF">
            <w:pPr>
              <w:spacing w:line="276" w:lineRule="auto"/>
              <w:jc w:val="center"/>
              <w:rPr>
                <w:rFonts w:eastAsia="Times New Roman" w:cs="Times New Roman"/>
                <w:lang w:val="tt-RU"/>
              </w:rPr>
            </w:pPr>
            <w:r>
              <w:rPr>
                <w:rFonts w:eastAsia="Times New Roman" w:cs="Times New Roman"/>
                <w:lang w:val="tt-RU"/>
              </w:rPr>
              <w:t>27</w:t>
            </w:r>
          </w:p>
        </w:tc>
      </w:tr>
      <w:tr w:rsidR="00FF2097" w:rsidRPr="0078062A" w:rsidTr="002D26FF">
        <w:tc>
          <w:tcPr>
            <w:tcW w:w="1843" w:type="dxa"/>
            <w:vMerge/>
            <w:tcBorders>
              <w:left w:val="single" w:sz="4" w:space="0" w:color="auto"/>
              <w:bottom w:val="double" w:sz="4" w:space="0" w:color="auto"/>
              <w:right w:val="single" w:sz="4" w:space="0" w:color="auto"/>
            </w:tcBorders>
            <w:vAlign w:val="center"/>
          </w:tcPr>
          <w:p w:rsidR="00FF2097" w:rsidRPr="0078062A" w:rsidRDefault="00FF2097" w:rsidP="002D26FF">
            <w:pPr>
              <w:rPr>
                <w:rFonts w:eastAsia="Times New Roman" w:cs="Times New Roman"/>
                <w:lang w:val="tt-RU"/>
              </w:rPr>
            </w:pPr>
          </w:p>
        </w:tc>
        <w:tc>
          <w:tcPr>
            <w:tcW w:w="2835" w:type="dxa"/>
            <w:tcBorders>
              <w:top w:val="single" w:sz="4" w:space="0" w:color="auto"/>
              <w:left w:val="single" w:sz="4" w:space="0" w:color="auto"/>
              <w:bottom w:val="double" w:sz="4" w:space="0" w:color="auto"/>
              <w:right w:val="single" w:sz="4" w:space="0" w:color="auto"/>
            </w:tcBorders>
          </w:tcPr>
          <w:p w:rsidR="00FF2097" w:rsidRPr="0078062A" w:rsidRDefault="00FF2097" w:rsidP="002D26FF">
            <w:pPr>
              <w:spacing w:line="276" w:lineRule="auto"/>
              <w:jc w:val="center"/>
              <w:rPr>
                <w:rFonts w:cs="Times New Roman"/>
                <w:lang w:val="tt-RU"/>
              </w:rPr>
            </w:pPr>
            <w:r w:rsidRPr="0078062A">
              <w:rPr>
                <w:rFonts w:cs="Times New Roman"/>
                <w:lang w:val="tt-RU"/>
              </w:rPr>
              <w:t>35 һәм аннан да зуррак</w:t>
            </w:r>
          </w:p>
        </w:tc>
        <w:tc>
          <w:tcPr>
            <w:tcW w:w="992" w:type="dxa"/>
            <w:tcBorders>
              <w:top w:val="single" w:sz="4" w:space="0" w:color="auto"/>
              <w:left w:val="single" w:sz="4" w:space="0" w:color="auto"/>
              <w:bottom w:val="double" w:sz="4" w:space="0" w:color="auto"/>
              <w:right w:val="single" w:sz="4" w:space="0" w:color="auto"/>
            </w:tcBorders>
          </w:tcPr>
          <w:p w:rsidR="00FF2097" w:rsidRPr="0078062A" w:rsidRDefault="00FF2097" w:rsidP="002D26FF">
            <w:pPr>
              <w:spacing w:line="276" w:lineRule="auto"/>
              <w:jc w:val="center"/>
              <w:rPr>
                <w:rFonts w:eastAsia="Times New Roman" w:cs="Times New Roman"/>
                <w:lang w:val="tt-RU"/>
              </w:rPr>
            </w:pPr>
            <w:r w:rsidRPr="0078062A">
              <w:rPr>
                <w:rFonts w:eastAsia="Times New Roman" w:cs="Times New Roman"/>
                <w:lang w:val="tt-RU"/>
              </w:rPr>
              <w:t>8</w:t>
            </w:r>
          </w:p>
        </w:tc>
        <w:tc>
          <w:tcPr>
            <w:tcW w:w="851" w:type="dxa"/>
            <w:tcBorders>
              <w:top w:val="single" w:sz="4" w:space="0" w:color="auto"/>
              <w:left w:val="single" w:sz="4" w:space="0" w:color="auto"/>
              <w:bottom w:val="double" w:sz="4" w:space="0" w:color="auto"/>
              <w:right w:val="single" w:sz="4" w:space="0" w:color="auto"/>
            </w:tcBorders>
          </w:tcPr>
          <w:p w:rsidR="00FF2097" w:rsidRPr="0078062A" w:rsidRDefault="00FF2097" w:rsidP="002D26FF">
            <w:pPr>
              <w:spacing w:line="276" w:lineRule="auto"/>
              <w:jc w:val="center"/>
              <w:rPr>
                <w:rFonts w:eastAsia="Times New Roman" w:cs="Times New Roman"/>
                <w:lang w:val="tt-RU"/>
              </w:rPr>
            </w:pPr>
            <w:r w:rsidRPr="0078062A">
              <w:rPr>
                <w:rFonts w:eastAsia="Times New Roman" w:cs="Times New Roman"/>
                <w:lang w:val="tt-RU"/>
              </w:rPr>
              <w:t>73</w:t>
            </w:r>
          </w:p>
        </w:tc>
        <w:tc>
          <w:tcPr>
            <w:tcW w:w="992" w:type="dxa"/>
            <w:tcBorders>
              <w:top w:val="single" w:sz="4" w:space="0" w:color="auto"/>
              <w:left w:val="single" w:sz="4" w:space="0" w:color="auto"/>
              <w:bottom w:val="double" w:sz="4" w:space="0" w:color="auto"/>
              <w:right w:val="single" w:sz="4" w:space="0" w:color="auto"/>
            </w:tcBorders>
          </w:tcPr>
          <w:p w:rsidR="00FF2097" w:rsidRPr="0078062A" w:rsidRDefault="00FF2097" w:rsidP="002D26FF">
            <w:pPr>
              <w:spacing w:line="276" w:lineRule="auto"/>
              <w:jc w:val="center"/>
              <w:rPr>
                <w:rFonts w:eastAsia="Times New Roman" w:cs="Times New Roman"/>
                <w:lang w:val="tt-RU"/>
              </w:rPr>
            </w:pPr>
            <w:r>
              <w:rPr>
                <w:rFonts w:eastAsia="Times New Roman" w:cs="Times New Roman"/>
                <w:lang w:val="tt-RU"/>
              </w:rPr>
              <w:t>8</w:t>
            </w:r>
          </w:p>
        </w:tc>
        <w:tc>
          <w:tcPr>
            <w:tcW w:w="992" w:type="dxa"/>
            <w:tcBorders>
              <w:top w:val="single" w:sz="4" w:space="0" w:color="auto"/>
              <w:left w:val="single" w:sz="4" w:space="0" w:color="auto"/>
              <w:bottom w:val="double" w:sz="4" w:space="0" w:color="auto"/>
              <w:right w:val="single" w:sz="4" w:space="0" w:color="auto"/>
            </w:tcBorders>
          </w:tcPr>
          <w:p w:rsidR="00FF2097" w:rsidRPr="0078062A" w:rsidRDefault="00FF2097" w:rsidP="002D26FF">
            <w:pPr>
              <w:spacing w:line="276" w:lineRule="auto"/>
              <w:jc w:val="center"/>
              <w:rPr>
                <w:rFonts w:eastAsia="Times New Roman" w:cs="Times New Roman"/>
                <w:lang w:val="tt-RU"/>
              </w:rPr>
            </w:pPr>
            <w:r>
              <w:rPr>
                <w:rFonts w:eastAsia="Times New Roman" w:cs="Times New Roman"/>
                <w:lang w:val="tt-RU"/>
              </w:rPr>
              <w:t>73</w:t>
            </w:r>
          </w:p>
        </w:tc>
        <w:tc>
          <w:tcPr>
            <w:tcW w:w="993" w:type="dxa"/>
            <w:tcBorders>
              <w:top w:val="single" w:sz="4" w:space="0" w:color="auto"/>
              <w:left w:val="single" w:sz="4" w:space="0" w:color="auto"/>
              <w:bottom w:val="double" w:sz="4" w:space="0" w:color="auto"/>
              <w:right w:val="single" w:sz="4" w:space="0" w:color="auto"/>
            </w:tcBorders>
          </w:tcPr>
          <w:p w:rsidR="00FF2097" w:rsidRPr="0078062A" w:rsidRDefault="00FF2097" w:rsidP="002D26FF">
            <w:pPr>
              <w:spacing w:line="276" w:lineRule="auto"/>
              <w:jc w:val="center"/>
              <w:rPr>
                <w:rFonts w:eastAsia="Times New Roman" w:cs="Times New Roman"/>
                <w:lang w:val="tt-RU"/>
              </w:rPr>
            </w:pPr>
            <w:r>
              <w:rPr>
                <w:rFonts w:eastAsia="Times New Roman" w:cs="Times New Roman"/>
                <w:lang w:val="tt-RU"/>
              </w:rPr>
              <w:t>8</w:t>
            </w:r>
          </w:p>
        </w:tc>
        <w:tc>
          <w:tcPr>
            <w:tcW w:w="992" w:type="dxa"/>
            <w:tcBorders>
              <w:top w:val="single" w:sz="4" w:space="0" w:color="auto"/>
              <w:left w:val="single" w:sz="4" w:space="0" w:color="auto"/>
              <w:bottom w:val="double" w:sz="4" w:space="0" w:color="auto"/>
              <w:right w:val="single" w:sz="4" w:space="0" w:color="auto"/>
            </w:tcBorders>
          </w:tcPr>
          <w:p w:rsidR="00FF2097" w:rsidRPr="0078062A" w:rsidRDefault="00FF2097" w:rsidP="002D26FF">
            <w:pPr>
              <w:spacing w:line="276" w:lineRule="auto"/>
              <w:jc w:val="center"/>
              <w:rPr>
                <w:rFonts w:eastAsia="Times New Roman" w:cs="Times New Roman"/>
                <w:lang w:val="tt-RU"/>
              </w:rPr>
            </w:pPr>
            <w:r>
              <w:rPr>
                <w:rFonts w:eastAsia="Times New Roman" w:cs="Times New Roman"/>
                <w:lang w:val="tt-RU"/>
              </w:rPr>
              <w:t>72</w:t>
            </w:r>
          </w:p>
        </w:tc>
      </w:tr>
      <w:tr w:rsidR="00FF2097" w:rsidRPr="0078062A" w:rsidTr="002D26FF">
        <w:trPr>
          <w:trHeight w:val="323"/>
        </w:trPr>
        <w:tc>
          <w:tcPr>
            <w:tcW w:w="1843" w:type="dxa"/>
            <w:vMerge w:val="restart"/>
            <w:tcBorders>
              <w:top w:val="single" w:sz="4" w:space="0" w:color="auto"/>
              <w:left w:val="single" w:sz="4" w:space="0" w:color="auto"/>
              <w:bottom w:val="double" w:sz="4" w:space="0" w:color="auto"/>
              <w:right w:val="single" w:sz="4" w:space="0" w:color="auto"/>
            </w:tcBorders>
            <w:vAlign w:val="center"/>
            <w:hideMark/>
          </w:tcPr>
          <w:p w:rsidR="00FF2097" w:rsidRPr="0078062A" w:rsidRDefault="00FF2097" w:rsidP="002D26FF">
            <w:pPr>
              <w:rPr>
                <w:rFonts w:eastAsia="Times New Roman" w:cs="Times New Roman"/>
                <w:lang w:val="tt-RU"/>
              </w:rPr>
            </w:pPr>
            <w:r w:rsidRPr="0078062A">
              <w:rPr>
                <w:rFonts w:cs="Times New Roman"/>
                <w:lang w:val="tt-RU"/>
              </w:rPr>
              <w:t>Категория буенча</w:t>
            </w:r>
          </w:p>
        </w:tc>
        <w:tc>
          <w:tcPr>
            <w:tcW w:w="2835" w:type="dxa"/>
            <w:tcBorders>
              <w:top w:val="single" w:sz="4" w:space="0" w:color="auto"/>
              <w:left w:val="single" w:sz="4" w:space="0" w:color="auto"/>
              <w:bottom w:val="single" w:sz="4" w:space="0" w:color="auto"/>
              <w:right w:val="single" w:sz="4" w:space="0" w:color="auto"/>
            </w:tcBorders>
            <w:hideMark/>
          </w:tcPr>
          <w:p w:rsidR="00FF2097" w:rsidRPr="0078062A" w:rsidRDefault="00FF2097" w:rsidP="002D26FF">
            <w:pPr>
              <w:spacing w:line="276" w:lineRule="auto"/>
              <w:jc w:val="center"/>
              <w:rPr>
                <w:rFonts w:eastAsia="Times New Roman" w:cs="Times New Roman"/>
                <w:lang w:val="tt-RU"/>
              </w:rPr>
            </w:pPr>
            <w:r w:rsidRPr="0078062A">
              <w:rPr>
                <w:rFonts w:cs="Times New Roman"/>
                <w:lang w:val="en-US"/>
              </w:rPr>
              <w:t>I</w:t>
            </w:r>
            <w:r w:rsidRPr="0078062A">
              <w:rPr>
                <w:rFonts w:cs="Times New Roman"/>
                <w:lang w:val="tt-RU"/>
              </w:rPr>
              <w:t xml:space="preserve"> кат.</w:t>
            </w:r>
          </w:p>
        </w:tc>
        <w:tc>
          <w:tcPr>
            <w:tcW w:w="992" w:type="dxa"/>
            <w:tcBorders>
              <w:top w:val="single" w:sz="4" w:space="0" w:color="auto"/>
              <w:left w:val="single" w:sz="4" w:space="0" w:color="auto"/>
              <w:bottom w:val="single" w:sz="4" w:space="0" w:color="auto"/>
              <w:right w:val="single" w:sz="4" w:space="0" w:color="auto"/>
            </w:tcBorders>
          </w:tcPr>
          <w:p w:rsidR="00FF2097" w:rsidRPr="0078062A" w:rsidRDefault="00FF2097" w:rsidP="002D26FF">
            <w:pPr>
              <w:spacing w:line="276" w:lineRule="auto"/>
              <w:jc w:val="center"/>
              <w:rPr>
                <w:rFonts w:eastAsia="Times New Roman" w:cs="Times New Roman"/>
                <w:lang w:val="tt-RU"/>
              </w:rPr>
            </w:pPr>
            <w:r w:rsidRPr="0078062A">
              <w:rPr>
                <w:rFonts w:eastAsia="Times New Roman" w:cs="Times New Roman"/>
                <w:lang w:val="tt-RU"/>
              </w:rPr>
              <w:t>6</w:t>
            </w:r>
          </w:p>
        </w:tc>
        <w:tc>
          <w:tcPr>
            <w:tcW w:w="851" w:type="dxa"/>
            <w:tcBorders>
              <w:top w:val="single" w:sz="4" w:space="0" w:color="auto"/>
              <w:left w:val="single" w:sz="4" w:space="0" w:color="auto"/>
              <w:bottom w:val="single" w:sz="4" w:space="0" w:color="auto"/>
              <w:right w:val="single" w:sz="4" w:space="0" w:color="auto"/>
            </w:tcBorders>
          </w:tcPr>
          <w:p w:rsidR="00FF2097" w:rsidRPr="0078062A" w:rsidRDefault="00FF2097" w:rsidP="002D26FF">
            <w:pPr>
              <w:spacing w:line="276" w:lineRule="auto"/>
              <w:jc w:val="center"/>
              <w:rPr>
                <w:rFonts w:eastAsia="Times New Roman" w:cs="Times New Roman"/>
                <w:lang w:val="tt-RU"/>
              </w:rPr>
            </w:pPr>
            <w:r w:rsidRPr="0078062A">
              <w:rPr>
                <w:rFonts w:eastAsia="Times New Roman" w:cs="Times New Roman"/>
                <w:lang w:val="tt-RU"/>
              </w:rPr>
              <w:t>55</w:t>
            </w:r>
          </w:p>
        </w:tc>
        <w:tc>
          <w:tcPr>
            <w:tcW w:w="992" w:type="dxa"/>
            <w:tcBorders>
              <w:top w:val="single" w:sz="4" w:space="0" w:color="auto"/>
              <w:left w:val="single" w:sz="4" w:space="0" w:color="auto"/>
              <w:bottom w:val="single" w:sz="4" w:space="0" w:color="auto"/>
              <w:right w:val="single" w:sz="4" w:space="0" w:color="auto"/>
            </w:tcBorders>
          </w:tcPr>
          <w:p w:rsidR="00FF2097" w:rsidRPr="0078062A" w:rsidRDefault="00FF2097" w:rsidP="002D26FF">
            <w:pPr>
              <w:spacing w:line="276" w:lineRule="auto"/>
              <w:jc w:val="center"/>
              <w:rPr>
                <w:rFonts w:eastAsia="Times New Roman" w:cs="Times New Roman"/>
                <w:lang w:val="tt-RU"/>
              </w:rPr>
            </w:pPr>
            <w:r>
              <w:rPr>
                <w:rFonts w:eastAsia="Times New Roman" w:cs="Times New Roman"/>
                <w:lang w:val="tt-RU"/>
              </w:rPr>
              <w:t>7</w:t>
            </w:r>
          </w:p>
        </w:tc>
        <w:tc>
          <w:tcPr>
            <w:tcW w:w="992" w:type="dxa"/>
            <w:tcBorders>
              <w:top w:val="single" w:sz="4" w:space="0" w:color="auto"/>
              <w:left w:val="single" w:sz="4" w:space="0" w:color="auto"/>
              <w:bottom w:val="single" w:sz="4" w:space="0" w:color="auto"/>
              <w:right w:val="single" w:sz="4" w:space="0" w:color="auto"/>
            </w:tcBorders>
          </w:tcPr>
          <w:p w:rsidR="00FF2097" w:rsidRPr="0078062A" w:rsidRDefault="00FF2097" w:rsidP="002D26FF">
            <w:pPr>
              <w:spacing w:line="276" w:lineRule="auto"/>
              <w:jc w:val="center"/>
              <w:rPr>
                <w:rFonts w:eastAsia="Times New Roman" w:cs="Times New Roman"/>
                <w:lang w:val="tt-RU"/>
              </w:rPr>
            </w:pPr>
            <w:r>
              <w:rPr>
                <w:rFonts w:eastAsia="Times New Roman" w:cs="Times New Roman"/>
                <w:lang w:val="tt-RU"/>
              </w:rPr>
              <w:t>64</w:t>
            </w:r>
          </w:p>
        </w:tc>
        <w:tc>
          <w:tcPr>
            <w:tcW w:w="993" w:type="dxa"/>
            <w:tcBorders>
              <w:top w:val="single" w:sz="4" w:space="0" w:color="auto"/>
              <w:left w:val="single" w:sz="4" w:space="0" w:color="auto"/>
              <w:bottom w:val="single" w:sz="4" w:space="0" w:color="auto"/>
              <w:right w:val="single" w:sz="4" w:space="0" w:color="auto"/>
            </w:tcBorders>
          </w:tcPr>
          <w:p w:rsidR="00FF2097" w:rsidRPr="0078062A" w:rsidRDefault="00FF2097" w:rsidP="002D26FF">
            <w:pPr>
              <w:spacing w:line="276" w:lineRule="auto"/>
              <w:jc w:val="center"/>
              <w:rPr>
                <w:rFonts w:eastAsia="Times New Roman" w:cs="Times New Roman"/>
                <w:lang w:val="tt-RU"/>
              </w:rPr>
            </w:pPr>
            <w:r>
              <w:rPr>
                <w:rFonts w:eastAsia="Times New Roman" w:cs="Times New Roman"/>
                <w:lang w:val="tt-RU"/>
              </w:rPr>
              <w:t>8</w:t>
            </w:r>
          </w:p>
        </w:tc>
        <w:tc>
          <w:tcPr>
            <w:tcW w:w="992" w:type="dxa"/>
            <w:tcBorders>
              <w:top w:val="single" w:sz="4" w:space="0" w:color="auto"/>
              <w:left w:val="single" w:sz="4" w:space="0" w:color="auto"/>
              <w:bottom w:val="single" w:sz="4" w:space="0" w:color="auto"/>
              <w:right w:val="single" w:sz="4" w:space="0" w:color="auto"/>
            </w:tcBorders>
          </w:tcPr>
          <w:p w:rsidR="00FF2097" w:rsidRPr="0078062A" w:rsidRDefault="00FF2097" w:rsidP="002D26FF">
            <w:pPr>
              <w:spacing w:line="276" w:lineRule="auto"/>
              <w:jc w:val="center"/>
              <w:rPr>
                <w:rFonts w:eastAsia="Times New Roman" w:cs="Times New Roman"/>
                <w:lang w:val="tt-RU"/>
              </w:rPr>
            </w:pPr>
            <w:r>
              <w:rPr>
                <w:rFonts w:eastAsia="Times New Roman" w:cs="Times New Roman"/>
                <w:lang w:val="tt-RU"/>
              </w:rPr>
              <w:t>72</w:t>
            </w:r>
          </w:p>
        </w:tc>
      </w:tr>
      <w:tr w:rsidR="00FF2097" w:rsidRPr="0078062A" w:rsidTr="002D26FF">
        <w:trPr>
          <w:trHeight w:val="372"/>
        </w:trPr>
        <w:tc>
          <w:tcPr>
            <w:tcW w:w="1843" w:type="dxa"/>
            <w:vMerge/>
            <w:tcBorders>
              <w:top w:val="double" w:sz="4" w:space="0" w:color="auto"/>
              <w:left w:val="single" w:sz="4" w:space="0" w:color="auto"/>
              <w:bottom w:val="double" w:sz="4" w:space="0" w:color="auto"/>
              <w:right w:val="single" w:sz="4" w:space="0" w:color="auto"/>
            </w:tcBorders>
            <w:vAlign w:val="center"/>
            <w:hideMark/>
          </w:tcPr>
          <w:p w:rsidR="00FF2097" w:rsidRPr="0078062A" w:rsidRDefault="00FF2097" w:rsidP="002D26FF">
            <w:pPr>
              <w:rPr>
                <w:rFonts w:eastAsia="Times New Roman" w:cs="Times New Roman"/>
                <w:lang w:val="tt-RU"/>
              </w:rPr>
            </w:pPr>
          </w:p>
        </w:tc>
        <w:tc>
          <w:tcPr>
            <w:tcW w:w="2835" w:type="dxa"/>
            <w:tcBorders>
              <w:top w:val="single" w:sz="4" w:space="0" w:color="auto"/>
              <w:left w:val="single" w:sz="4" w:space="0" w:color="auto"/>
              <w:bottom w:val="double" w:sz="4" w:space="0" w:color="auto"/>
              <w:right w:val="single" w:sz="4" w:space="0" w:color="auto"/>
            </w:tcBorders>
            <w:hideMark/>
          </w:tcPr>
          <w:p w:rsidR="00FF2097" w:rsidRPr="0078062A" w:rsidRDefault="00FF2097" w:rsidP="002D26FF">
            <w:pPr>
              <w:spacing w:line="276" w:lineRule="auto"/>
              <w:jc w:val="center"/>
              <w:rPr>
                <w:rFonts w:eastAsia="Times New Roman" w:cs="Times New Roman"/>
                <w:lang w:val="tt-RU"/>
              </w:rPr>
            </w:pPr>
            <w:r w:rsidRPr="0078062A">
              <w:rPr>
                <w:rFonts w:cs="Times New Roman"/>
                <w:lang w:val="tt-RU"/>
              </w:rPr>
              <w:t>югары кат.</w:t>
            </w:r>
          </w:p>
        </w:tc>
        <w:tc>
          <w:tcPr>
            <w:tcW w:w="992" w:type="dxa"/>
            <w:tcBorders>
              <w:top w:val="single" w:sz="4" w:space="0" w:color="auto"/>
              <w:left w:val="single" w:sz="4" w:space="0" w:color="auto"/>
              <w:bottom w:val="double" w:sz="4" w:space="0" w:color="auto"/>
              <w:right w:val="single" w:sz="4" w:space="0" w:color="auto"/>
            </w:tcBorders>
          </w:tcPr>
          <w:p w:rsidR="00FF2097" w:rsidRPr="0078062A" w:rsidRDefault="00FF2097" w:rsidP="002D26FF">
            <w:pPr>
              <w:spacing w:line="276" w:lineRule="auto"/>
              <w:jc w:val="center"/>
              <w:rPr>
                <w:rFonts w:eastAsia="Times New Roman" w:cs="Times New Roman"/>
                <w:lang w:val="tt-RU"/>
              </w:rPr>
            </w:pPr>
            <w:r w:rsidRPr="0078062A">
              <w:rPr>
                <w:rFonts w:eastAsia="Times New Roman" w:cs="Times New Roman"/>
                <w:lang w:val="tt-RU"/>
              </w:rPr>
              <w:t>0</w:t>
            </w:r>
          </w:p>
        </w:tc>
        <w:tc>
          <w:tcPr>
            <w:tcW w:w="851" w:type="dxa"/>
            <w:tcBorders>
              <w:top w:val="single" w:sz="4" w:space="0" w:color="auto"/>
              <w:left w:val="single" w:sz="4" w:space="0" w:color="auto"/>
              <w:bottom w:val="double" w:sz="4" w:space="0" w:color="auto"/>
              <w:right w:val="single" w:sz="4" w:space="0" w:color="auto"/>
            </w:tcBorders>
          </w:tcPr>
          <w:p w:rsidR="00FF2097" w:rsidRPr="0078062A" w:rsidRDefault="00FF2097" w:rsidP="002D26FF">
            <w:pPr>
              <w:spacing w:line="276" w:lineRule="auto"/>
              <w:jc w:val="center"/>
              <w:rPr>
                <w:rFonts w:eastAsia="Times New Roman" w:cs="Times New Roman"/>
                <w:lang w:val="tt-RU"/>
              </w:rPr>
            </w:pPr>
            <w:r w:rsidRPr="0078062A">
              <w:rPr>
                <w:rFonts w:eastAsia="Times New Roman" w:cs="Times New Roman"/>
                <w:lang w:val="tt-RU"/>
              </w:rPr>
              <w:t>0</w:t>
            </w:r>
          </w:p>
        </w:tc>
        <w:tc>
          <w:tcPr>
            <w:tcW w:w="992" w:type="dxa"/>
            <w:tcBorders>
              <w:top w:val="single" w:sz="4" w:space="0" w:color="auto"/>
              <w:left w:val="single" w:sz="4" w:space="0" w:color="auto"/>
              <w:bottom w:val="double" w:sz="4" w:space="0" w:color="auto"/>
              <w:right w:val="single" w:sz="4" w:space="0" w:color="auto"/>
            </w:tcBorders>
          </w:tcPr>
          <w:p w:rsidR="00FF2097" w:rsidRPr="0078062A" w:rsidRDefault="00FF2097" w:rsidP="002D26FF">
            <w:pPr>
              <w:spacing w:line="276" w:lineRule="auto"/>
              <w:jc w:val="center"/>
              <w:rPr>
                <w:rFonts w:eastAsia="Times New Roman" w:cs="Times New Roman"/>
                <w:lang w:val="tt-RU"/>
              </w:rPr>
            </w:pPr>
            <w:r>
              <w:rPr>
                <w:rFonts w:eastAsia="Times New Roman" w:cs="Times New Roman"/>
                <w:lang w:val="tt-RU"/>
              </w:rPr>
              <w:t>0</w:t>
            </w:r>
          </w:p>
        </w:tc>
        <w:tc>
          <w:tcPr>
            <w:tcW w:w="992" w:type="dxa"/>
            <w:tcBorders>
              <w:top w:val="single" w:sz="4" w:space="0" w:color="auto"/>
              <w:left w:val="single" w:sz="4" w:space="0" w:color="auto"/>
              <w:bottom w:val="double" w:sz="4" w:space="0" w:color="auto"/>
              <w:right w:val="single" w:sz="4" w:space="0" w:color="auto"/>
            </w:tcBorders>
          </w:tcPr>
          <w:p w:rsidR="00FF2097" w:rsidRPr="0078062A" w:rsidRDefault="00FF2097" w:rsidP="002D26FF">
            <w:pPr>
              <w:spacing w:line="276" w:lineRule="auto"/>
              <w:jc w:val="center"/>
              <w:rPr>
                <w:rFonts w:eastAsia="Times New Roman" w:cs="Times New Roman"/>
                <w:lang w:val="tt-RU"/>
              </w:rPr>
            </w:pPr>
            <w:r>
              <w:rPr>
                <w:rFonts w:eastAsia="Times New Roman" w:cs="Times New Roman"/>
                <w:lang w:val="tt-RU"/>
              </w:rPr>
              <w:t>0</w:t>
            </w:r>
          </w:p>
        </w:tc>
        <w:tc>
          <w:tcPr>
            <w:tcW w:w="993" w:type="dxa"/>
            <w:tcBorders>
              <w:top w:val="single" w:sz="4" w:space="0" w:color="auto"/>
              <w:left w:val="single" w:sz="4" w:space="0" w:color="auto"/>
              <w:bottom w:val="double" w:sz="4" w:space="0" w:color="auto"/>
              <w:right w:val="single" w:sz="4" w:space="0" w:color="auto"/>
            </w:tcBorders>
          </w:tcPr>
          <w:p w:rsidR="00FF2097" w:rsidRPr="0078062A" w:rsidRDefault="00FF2097" w:rsidP="002D26FF">
            <w:pPr>
              <w:spacing w:line="276" w:lineRule="auto"/>
              <w:jc w:val="center"/>
              <w:rPr>
                <w:rFonts w:eastAsia="Times New Roman" w:cs="Times New Roman"/>
                <w:lang w:val="tt-RU"/>
              </w:rPr>
            </w:pPr>
            <w:r>
              <w:rPr>
                <w:rFonts w:eastAsia="Times New Roman" w:cs="Times New Roman"/>
                <w:lang w:val="tt-RU"/>
              </w:rPr>
              <w:t>1</w:t>
            </w:r>
          </w:p>
        </w:tc>
        <w:tc>
          <w:tcPr>
            <w:tcW w:w="992" w:type="dxa"/>
            <w:tcBorders>
              <w:top w:val="single" w:sz="4" w:space="0" w:color="auto"/>
              <w:left w:val="single" w:sz="4" w:space="0" w:color="auto"/>
              <w:bottom w:val="double" w:sz="4" w:space="0" w:color="auto"/>
              <w:right w:val="single" w:sz="4" w:space="0" w:color="auto"/>
            </w:tcBorders>
          </w:tcPr>
          <w:p w:rsidR="00FF2097" w:rsidRPr="0078062A" w:rsidRDefault="00FF2097" w:rsidP="002D26FF">
            <w:pPr>
              <w:spacing w:line="276" w:lineRule="auto"/>
              <w:jc w:val="center"/>
              <w:rPr>
                <w:rFonts w:eastAsia="Times New Roman" w:cs="Times New Roman"/>
                <w:lang w:val="tt-RU"/>
              </w:rPr>
            </w:pPr>
            <w:r>
              <w:rPr>
                <w:rFonts w:eastAsia="Times New Roman" w:cs="Times New Roman"/>
                <w:lang w:val="tt-RU"/>
              </w:rPr>
              <w:t>9</w:t>
            </w:r>
          </w:p>
        </w:tc>
      </w:tr>
      <w:tr w:rsidR="00FF2097" w:rsidRPr="0078062A" w:rsidTr="002D26FF">
        <w:trPr>
          <w:trHeight w:val="372"/>
        </w:trPr>
        <w:tc>
          <w:tcPr>
            <w:tcW w:w="1843" w:type="dxa"/>
            <w:tcBorders>
              <w:top w:val="double" w:sz="4" w:space="0" w:color="auto"/>
              <w:left w:val="single" w:sz="4" w:space="0" w:color="auto"/>
              <w:bottom w:val="double" w:sz="4" w:space="0" w:color="auto"/>
              <w:right w:val="single" w:sz="4" w:space="0" w:color="auto"/>
            </w:tcBorders>
            <w:vAlign w:val="center"/>
          </w:tcPr>
          <w:p w:rsidR="00FF2097" w:rsidRPr="0078062A" w:rsidRDefault="00FF2097" w:rsidP="002D26FF">
            <w:pPr>
              <w:rPr>
                <w:rFonts w:eastAsia="Times New Roman" w:cs="Times New Roman"/>
                <w:lang w:val="tt-RU"/>
              </w:rPr>
            </w:pPr>
          </w:p>
        </w:tc>
        <w:tc>
          <w:tcPr>
            <w:tcW w:w="2835" w:type="dxa"/>
            <w:tcBorders>
              <w:top w:val="single" w:sz="4" w:space="0" w:color="auto"/>
              <w:left w:val="single" w:sz="4" w:space="0" w:color="auto"/>
              <w:bottom w:val="double" w:sz="4" w:space="0" w:color="auto"/>
              <w:right w:val="single" w:sz="4" w:space="0" w:color="auto"/>
            </w:tcBorders>
          </w:tcPr>
          <w:p w:rsidR="00FF2097" w:rsidRPr="0078062A" w:rsidRDefault="00FF2097" w:rsidP="002D26FF">
            <w:pPr>
              <w:spacing w:line="276" w:lineRule="auto"/>
              <w:jc w:val="center"/>
              <w:rPr>
                <w:rFonts w:cs="Times New Roman"/>
                <w:lang w:val="tt-RU"/>
              </w:rPr>
            </w:pPr>
            <w:r w:rsidRPr="0078062A">
              <w:rPr>
                <w:rFonts w:cs="Times New Roman"/>
                <w:lang w:val="tt-RU"/>
              </w:rPr>
              <w:t>Барлык категорияле укытучылар</w:t>
            </w:r>
          </w:p>
        </w:tc>
        <w:tc>
          <w:tcPr>
            <w:tcW w:w="992" w:type="dxa"/>
            <w:tcBorders>
              <w:top w:val="single" w:sz="4" w:space="0" w:color="auto"/>
              <w:left w:val="single" w:sz="4" w:space="0" w:color="auto"/>
              <w:bottom w:val="double" w:sz="4" w:space="0" w:color="auto"/>
              <w:right w:val="single" w:sz="4" w:space="0" w:color="auto"/>
            </w:tcBorders>
          </w:tcPr>
          <w:p w:rsidR="00FF2097" w:rsidRPr="0078062A" w:rsidRDefault="00FF2097" w:rsidP="002D26FF">
            <w:pPr>
              <w:spacing w:line="276" w:lineRule="auto"/>
              <w:jc w:val="center"/>
              <w:rPr>
                <w:rFonts w:eastAsia="Times New Roman" w:cs="Times New Roman"/>
                <w:lang w:val="tt-RU"/>
              </w:rPr>
            </w:pPr>
            <w:r w:rsidRPr="0078062A">
              <w:rPr>
                <w:rFonts w:eastAsia="Times New Roman" w:cs="Times New Roman"/>
                <w:lang w:val="tt-RU"/>
              </w:rPr>
              <w:t>6</w:t>
            </w:r>
          </w:p>
        </w:tc>
        <w:tc>
          <w:tcPr>
            <w:tcW w:w="851" w:type="dxa"/>
            <w:tcBorders>
              <w:top w:val="single" w:sz="4" w:space="0" w:color="auto"/>
              <w:left w:val="single" w:sz="4" w:space="0" w:color="auto"/>
              <w:bottom w:val="double" w:sz="4" w:space="0" w:color="auto"/>
              <w:right w:val="single" w:sz="4" w:space="0" w:color="auto"/>
            </w:tcBorders>
          </w:tcPr>
          <w:p w:rsidR="00FF2097" w:rsidRPr="0078062A" w:rsidRDefault="00FF2097" w:rsidP="002D26FF">
            <w:pPr>
              <w:spacing w:line="276" w:lineRule="auto"/>
              <w:jc w:val="center"/>
              <w:rPr>
                <w:rFonts w:eastAsia="Times New Roman" w:cs="Times New Roman"/>
                <w:lang w:val="tt-RU"/>
              </w:rPr>
            </w:pPr>
            <w:r w:rsidRPr="0078062A">
              <w:rPr>
                <w:rFonts w:eastAsia="Times New Roman" w:cs="Times New Roman"/>
                <w:lang w:val="tt-RU"/>
              </w:rPr>
              <w:t>55</w:t>
            </w:r>
          </w:p>
        </w:tc>
        <w:tc>
          <w:tcPr>
            <w:tcW w:w="992" w:type="dxa"/>
            <w:tcBorders>
              <w:top w:val="single" w:sz="4" w:space="0" w:color="auto"/>
              <w:left w:val="single" w:sz="4" w:space="0" w:color="auto"/>
              <w:bottom w:val="double" w:sz="4" w:space="0" w:color="auto"/>
              <w:right w:val="single" w:sz="4" w:space="0" w:color="auto"/>
            </w:tcBorders>
          </w:tcPr>
          <w:p w:rsidR="00FF2097" w:rsidRPr="0078062A" w:rsidRDefault="00FF2097" w:rsidP="002D26FF">
            <w:pPr>
              <w:spacing w:line="276" w:lineRule="auto"/>
              <w:jc w:val="center"/>
              <w:rPr>
                <w:rFonts w:eastAsia="Times New Roman" w:cs="Times New Roman"/>
                <w:lang w:val="tt-RU"/>
              </w:rPr>
            </w:pPr>
            <w:r>
              <w:rPr>
                <w:rFonts w:eastAsia="Times New Roman" w:cs="Times New Roman"/>
                <w:lang w:val="tt-RU"/>
              </w:rPr>
              <w:t>7</w:t>
            </w:r>
          </w:p>
        </w:tc>
        <w:tc>
          <w:tcPr>
            <w:tcW w:w="992" w:type="dxa"/>
            <w:tcBorders>
              <w:top w:val="single" w:sz="4" w:space="0" w:color="auto"/>
              <w:left w:val="single" w:sz="4" w:space="0" w:color="auto"/>
              <w:bottom w:val="double" w:sz="4" w:space="0" w:color="auto"/>
              <w:right w:val="single" w:sz="4" w:space="0" w:color="auto"/>
            </w:tcBorders>
          </w:tcPr>
          <w:p w:rsidR="00FF2097" w:rsidRPr="0078062A" w:rsidRDefault="00FF2097" w:rsidP="002D26FF">
            <w:pPr>
              <w:spacing w:line="276" w:lineRule="auto"/>
              <w:jc w:val="center"/>
              <w:rPr>
                <w:rFonts w:eastAsia="Times New Roman" w:cs="Times New Roman"/>
                <w:lang w:val="tt-RU"/>
              </w:rPr>
            </w:pPr>
            <w:r>
              <w:rPr>
                <w:rFonts w:eastAsia="Times New Roman" w:cs="Times New Roman"/>
                <w:lang w:val="tt-RU"/>
              </w:rPr>
              <w:t>64</w:t>
            </w:r>
          </w:p>
        </w:tc>
        <w:tc>
          <w:tcPr>
            <w:tcW w:w="993" w:type="dxa"/>
            <w:tcBorders>
              <w:top w:val="single" w:sz="4" w:space="0" w:color="auto"/>
              <w:left w:val="single" w:sz="4" w:space="0" w:color="auto"/>
              <w:bottom w:val="double" w:sz="4" w:space="0" w:color="auto"/>
              <w:right w:val="single" w:sz="4" w:space="0" w:color="auto"/>
            </w:tcBorders>
          </w:tcPr>
          <w:p w:rsidR="00FF2097" w:rsidRPr="0078062A" w:rsidRDefault="00FF2097" w:rsidP="002D26FF">
            <w:pPr>
              <w:spacing w:line="276" w:lineRule="auto"/>
              <w:jc w:val="center"/>
              <w:rPr>
                <w:rFonts w:eastAsia="Times New Roman" w:cs="Times New Roman"/>
                <w:lang w:val="tt-RU"/>
              </w:rPr>
            </w:pPr>
            <w:r>
              <w:rPr>
                <w:rFonts w:eastAsia="Times New Roman" w:cs="Times New Roman"/>
                <w:lang w:val="tt-RU"/>
              </w:rPr>
              <w:t>9</w:t>
            </w:r>
          </w:p>
        </w:tc>
        <w:tc>
          <w:tcPr>
            <w:tcW w:w="992" w:type="dxa"/>
            <w:tcBorders>
              <w:top w:val="single" w:sz="4" w:space="0" w:color="auto"/>
              <w:left w:val="single" w:sz="4" w:space="0" w:color="auto"/>
              <w:bottom w:val="double" w:sz="4" w:space="0" w:color="auto"/>
              <w:right w:val="single" w:sz="4" w:space="0" w:color="auto"/>
            </w:tcBorders>
          </w:tcPr>
          <w:p w:rsidR="00FF2097" w:rsidRPr="0078062A" w:rsidRDefault="00FF2097" w:rsidP="002D26FF">
            <w:pPr>
              <w:spacing w:line="276" w:lineRule="auto"/>
              <w:jc w:val="center"/>
              <w:rPr>
                <w:rFonts w:eastAsia="Times New Roman" w:cs="Times New Roman"/>
                <w:lang w:val="tt-RU"/>
              </w:rPr>
            </w:pPr>
            <w:r>
              <w:rPr>
                <w:rFonts w:eastAsia="Times New Roman" w:cs="Times New Roman"/>
                <w:lang w:val="tt-RU"/>
              </w:rPr>
              <w:t>82</w:t>
            </w:r>
          </w:p>
        </w:tc>
      </w:tr>
      <w:tr w:rsidR="00FF2097" w:rsidRPr="0078062A" w:rsidTr="002D26FF">
        <w:trPr>
          <w:trHeight w:val="372"/>
        </w:trPr>
        <w:tc>
          <w:tcPr>
            <w:tcW w:w="4678" w:type="dxa"/>
            <w:gridSpan w:val="2"/>
            <w:tcBorders>
              <w:top w:val="double" w:sz="4" w:space="0" w:color="auto"/>
              <w:left w:val="single" w:sz="4" w:space="0" w:color="auto"/>
              <w:bottom w:val="double" w:sz="4" w:space="0" w:color="auto"/>
              <w:right w:val="single" w:sz="4" w:space="0" w:color="auto"/>
            </w:tcBorders>
            <w:vAlign w:val="center"/>
          </w:tcPr>
          <w:p w:rsidR="00FF2097" w:rsidRPr="0078062A" w:rsidRDefault="00FF2097" w:rsidP="002D26FF">
            <w:pPr>
              <w:spacing w:line="276" w:lineRule="auto"/>
              <w:jc w:val="center"/>
              <w:rPr>
                <w:rFonts w:cs="Times New Roman"/>
                <w:lang w:val="tt-RU"/>
              </w:rPr>
            </w:pPr>
            <w:r w:rsidRPr="0078062A">
              <w:rPr>
                <w:rFonts w:cs="Times New Roman"/>
                <w:lang w:val="tt-RU"/>
              </w:rPr>
              <w:t>Ир-ат укытучылар</w:t>
            </w:r>
          </w:p>
        </w:tc>
        <w:tc>
          <w:tcPr>
            <w:tcW w:w="992" w:type="dxa"/>
            <w:tcBorders>
              <w:top w:val="single" w:sz="4" w:space="0" w:color="auto"/>
              <w:left w:val="single" w:sz="4" w:space="0" w:color="auto"/>
              <w:bottom w:val="double" w:sz="4" w:space="0" w:color="auto"/>
              <w:right w:val="single" w:sz="4" w:space="0" w:color="auto"/>
            </w:tcBorders>
          </w:tcPr>
          <w:p w:rsidR="00FF2097" w:rsidRPr="0078062A" w:rsidRDefault="00FF2097" w:rsidP="002D26FF">
            <w:pPr>
              <w:spacing w:line="276" w:lineRule="auto"/>
              <w:jc w:val="center"/>
              <w:rPr>
                <w:rFonts w:eastAsia="Times New Roman" w:cs="Times New Roman"/>
                <w:lang w:val="tt-RU"/>
              </w:rPr>
            </w:pPr>
            <w:r w:rsidRPr="0078062A">
              <w:rPr>
                <w:rFonts w:eastAsia="Times New Roman" w:cs="Times New Roman"/>
                <w:lang w:val="tt-RU"/>
              </w:rPr>
              <w:t>1</w:t>
            </w:r>
          </w:p>
        </w:tc>
        <w:tc>
          <w:tcPr>
            <w:tcW w:w="851" w:type="dxa"/>
            <w:tcBorders>
              <w:top w:val="single" w:sz="4" w:space="0" w:color="auto"/>
              <w:left w:val="single" w:sz="4" w:space="0" w:color="auto"/>
              <w:bottom w:val="double" w:sz="4" w:space="0" w:color="auto"/>
              <w:right w:val="single" w:sz="4" w:space="0" w:color="auto"/>
            </w:tcBorders>
          </w:tcPr>
          <w:p w:rsidR="00FF2097" w:rsidRPr="0078062A" w:rsidRDefault="00FF2097" w:rsidP="002D26FF">
            <w:pPr>
              <w:spacing w:line="276" w:lineRule="auto"/>
              <w:jc w:val="center"/>
              <w:rPr>
                <w:rFonts w:eastAsia="Times New Roman" w:cs="Times New Roman"/>
                <w:lang w:val="tt-RU"/>
              </w:rPr>
            </w:pPr>
            <w:r w:rsidRPr="0078062A">
              <w:rPr>
                <w:rFonts w:eastAsia="Times New Roman" w:cs="Times New Roman"/>
                <w:lang w:val="tt-RU"/>
              </w:rPr>
              <w:t>9</w:t>
            </w:r>
          </w:p>
        </w:tc>
        <w:tc>
          <w:tcPr>
            <w:tcW w:w="992" w:type="dxa"/>
            <w:tcBorders>
              <w:top w:val="single" w:sz="4" w:space="0" w:color="auto"/>
              <w:left w:val="single" w:sz="4" w:space="0" w:color="auto"/>
              <w:bottom w:val="double" w:sz="4" w:space="0" w:color="auto"/>
              <w:right w:val="single" w:sz="4" w:space="0" w:color="auto"/>
            </w:tcBorders>
          </w:tcPr>
          <w:p w:rsidR="00FF2097" w:rsidRPr="0078062A" w:rsidRDefault="00FF2097" w:rsidP="002D26FF">
            <w:pPr>
              <w:spacing w:line="276" w:lineRule="auto"/>
              <w:jc w:val="center"/>
              <w:rPr>
                <w:rFonts w:eastAsia="Times New Roman" w:cs="Times New Roman"/>
                <w:lang w:val="tt-RU"/>
              </w:rPr>
            </w:pPr>
            <w:r>
              <w:rPr>
                <w:rFonts w:eastAsia="Times New Roman" w:cs="Times New Roman"/>
                <w:lang w:val="tt-RU"/>
              </w:rPr>
              <w:t>1</w:t>
            </w:r>
          </w:p>
        </w:tc>
        <w:tc>
          <w:tcPr>
            <w:tcW w:w="992" w:type="dxa"/>
            <w:tcBorders>
              <w:top w:val="single" w:sz="4" w:space="0" w:color="auto"/>
              <w:left w:val="single" w:sz="4" w:space="0" w:color="auto"/>
              <w:bottom w:val="double" w:sz="4" w:space="0" w:color="auto"/>
              <w:right w:val="single" w:sz="4" w:space="0" w:color="auto"/>
            </w:tcBorders>
          </w:tcPr>
          <w:p w:rsidR="00FF2097" w:rsidRPr="0078062A" w:rsidRDefault="00FF2097" w:rsidP="002D26FF">
            <w:pPr>
              <w:spacing w:line="276" w:lineRule="auto"/>
              <w:jc w:val="center"/>
              <w:rPr>
                <w:rFonts w:eastAsia="Times New Roman" w:cs="Times New Roman"/>
                <w:lang w:val="tt-RU"/>
              </w:rPr>
            </w:pPr>
            <w:r>
              <w:rPr>
                <w:rFonts w:eastAsia="Times New Roman" w:cs="Times New Roman"/>
                <w:lang w:val="tt-RU"/>
              </w:rPr>
              <w:t>9</w:t>
            </w:r>
          </w:p>
        </w:tc>
        <w:tc>
          <w:tcPr>
            <w:tcW w:w="993" w:type="dxa"/>
            <w:tcBorders>
              <w:top w:val="single" w:sz="4" w:space="0" w:color="auto"/>
              <w:left w:val="single" w:sz="4" w:space="0" w:color="auto"/>
              <w:bottom w:val="double" w:sz="4" w:space="0" w:color="auto"/>
              <w:right w:val="single" w:sz="4" w:space="0" w:color="auto"/>
            </w:tcBorders>
          </w:tcPr>
          <w:p w:rsidR="00FF2097" w:rsidRPr="0078062A" w:rsidRDefault="00FF2097" w:rsidP="002D26FF">
            <w:pPr>
              <w:spacing w:line="276" w:lineRule="auto"/>
              <w:jc w:val="center"/>
              <w:rPr>
                <w:rFonts w:eastAsia="Times New Roman" w:cs="Times New Roman"/>
                <w:lang w:val="tt-RU"/>
              </w:rPr>
            </w:pPr>
            <w:r>
              <w:rPr>
                <w:rFonts w:eastAsia="Times New Roman" w:cs="Times New Roman"/>
                <w:lang w:val="tt-RU"/>
              </w:rPr>
              <w:t>1</w:t>
            </w:r>
          </w:p>
        </w:tc>
        <w:tc>
          <w:tcPr>
            <w:tcW w:w="992" w:type="dxa"/>
            <w:tcBorders>
              <w:top w:val="single" w:sz="4" w:space="0" w:color="auto"/>
              <w:left w:val="single" w:sz="4" w:space="0" w:color="auto"/>
              <w:bottom w:val="double" w:sz="4" w:space="0" w:color="auto"/>
              <w:right w:val="single" w:sz="4" w:space="0" w:color="auto"/>
            </w:tcBorders>
          </w:tcPr>
          <w:p w:rsidR="00FF2097" w:rsidRPr="0078062A" w:rsidRDefault="00FF2097" w:rsidP="002D26FF">
            <w:pPr>
              <w:spacing w:line="276" w:lineRule="auto"/>
              <w:jc w:val="center"/>
              <w:rPr>
                <w:rFonts w:eastAsia="Times New Roman" w:cs="Times New Roman"/>
                <w:lang w:val="tt-RU"/>
              </w:rPr>
            </w:pPr>
            <w:r>
              <w:rPr>
                <w:rFonts w:eastAsia="Times New Roman" w:cs="Times New Roman"/>
                <w:lang w:val="tt-RU"/>
              </w:rPr>
              <w:t>9</w:t>
            </w:r>
          </w:p>
        </w:tc>
      </w:tr>
      <w:tr w:rsidR="00FF2097" w:rsidRPr="0078062A" w:rsidTr="002D26FF">
        <w:trPr>
          <w:trHeight w:val="372"/>
        </w:trPr>
        <w:tc>
          <w:tcPr>
            <w:tcW w:w="4678" w:type="dxa"/>
            <w:gridSpan w:val="2"/>
            <w:tcBorders>
              <w:top w:val="double" w:sz="4" w:space="0" w:color="auto"/>
              <w:left w:val="single" w:sz="4" w:space="0" w:color="auto"/>
              <w:bottom w:val="double" w:sz="4" w:space="0" w:color="auto"/>
              <w:right w:val="single" w:sz="4" w:space="0" w:color="auto"/>
            </w:tcBorders>
            <w:vAlign w:val="center"/>
          </w:tcPr>
          <w:p w:rsidR="00FF2097" w:rsidRPr="0078062A" w:rsidRDefault="00FF2097" w:rsidP="002D26FF">
            <w:pPr>
              <w:spacing w:line="276" w:lineRule="auto"/>
              <w:jc w:val="center"/>
              <w:rPr>
                <w:rFonts w:cs="Times New Roman"/>
                <w:lang w:val="tt-RU"/>
              </w:rPr>
            </w:pPr>
            <w:r w:rsidRPr="0078062A">
              <w:rPr>
                <w:rFonts w:cs="Times New Roman"/>
                <w:lang w:val="tt-RU"/>
              </w:rPr>
              <w:t>Яшь укытучылар</w:t>
            </w:r>
          </w:p>
        </w:tc>
        <w:tc>
          <w:tcPr>
            <w:tcW w:w="992" w:type="dxa"/>
            <w:tcBorders>
              <w:top w:val="single" w:sz="4" w:space="0" w:color="auto"/>
              <w:left w:val="single" w:sz="4" w:space="0" w:color="auto"/>
              <w:bottom w:val="double" w:sz="4" w:space="0" w:color="auto"/>
              <w:right w:val="single" w:sz="4" w:space="0" w:color="auto"/>
            </w:tcBorders>
          </w:tcPr>
          <w:p w:rsidR="00FF2097" w:rsidRPr="0078062A" w:rsidRDefault="00FF2097" w:rsidP="002D26FF">
            <w:pPr>
              <w:spacing w:line="276" w:lineRule="auto"/>
              <w:jc w:val="center"/>
              <w:rPr>
                <w:rFonts w:eastAsia="Times New Roman" w:cs="Times New Roman"/>
                <w:lang w:val="tt-RU"/>
              </w:rPr>
            </w:pPr>
            <w:r w:rsidRPr="0078062A">
              <w:rPr>
                <w:rFonts w:eastAsia="Times New Roman" w:cs="Times New Roman"/>
                <w:lang w:val="tt-RU"/>
              </w:rPr>
              <w:t>3</w:t>
            </w:r>
          </w:p>
        </w:tc>
        <w:tc>
          <w:tcPr>
            <w:tcW w:w="851" w:type="dxa"/>
            <w:tcBorders>
              <w:top w:val="single" w:sz="4" w:space="0" w:color="auto"/>
              <w:left w:val="single" w:sz="4" w:space="0" w:color="auto"/>
              <w:bottom w:val="double" w:sz="4" w:space="0" w:color="auto"/>
              <w:right w:val="single" w:sz="4" w:space="0" w:color="auto"/>
            </w:tcBorders>
          </w:tcPr>
          <w:p w:rsidR="00FF2097" w:rsidRPr="0078062A" w:rsidRDefault="00FF2097" w:rsidP="002D26FF">
            <w:pPr>
              <w:spacing w:line="276" w:lineRule="auto"/>
              <w:jc w:val="center"/>
              <w:rPr>
                <w:rFonts w:eastAsia="Times New Roman" w:cs="Times New Roman"/>
                <w:lang w:val="tt-RU"/>
              </w:rPr>
            </w:pPr>
            <w:r w:rsidRPr="0078062A">
              <w:rPr>
                <w:rFonts w:eastAsia="Times New Roman" w:cs="Times New Roman"/>
                <w:lang w:val="tt-RU"/>
              </w:rPr>
              <w:t>27</w:t>
            </w:r>
          </w:p>
        </w:tc>
        <w:tc>
          <w:tcPr>
            <w:tcW w:w="992" w:type="dxa"/>
            <w:tcBorders>
              <w:top w:val="single" w:sz="4" w:space="0" w:color="auto"/>
              <w:left w:val="single" w:sz="4" w:space="0" w:color="auto"/>
              <w:bottom w:val="double" w:sz="4" w:space="0" w:color="auto"/>
              <w:right w:val="single" w:sz="4" w:space="0" w:color="auto"/>
            </w:tcBorders>
          </w:tcPr>
          <w:p w:rsidR="00FF2097" w:rsidRPr="0078062A" w:rsidRDefault="00FF2097" w:rsidP="002D26FF">
            <w:pPr>
              <w:spacing w:line="276" w:lineRule="auto"/>
              <w:jc w:val="center"/>
              <w:rPr>
                <w:rFonts w:eastAsia="Times New Roman" w:cs="Times New Roman"/>
                <w:lang w:val="tt-RU"/>
              </w:rPr>
            </w:pPr>
            <w:r>
              <w:rPr>
                <w:rFonts w:eastAsia="Times New Roman" w:cs="Times New Roman"/>
                <w:lang w:val="tt-RU"/>
              </w:rPr>
              <w:t>1</w:t>
            </w:r>
          </w:p>
        </w:tc>
        <w:tc>
          <w:tcPr>
            <w:tcW w:w="992" w:type="dxa"/>
            <w:tcBorders>
              <w:top w:val="single" w:sz="4" w:space="0" w:color="auto"/>
              <w:left w:val="single" w:sz="4" w:space="0" w:color="auto"/>
              <w:bottom w:val="double" w:sz="4" w:space="0" w:color="auto"/>
              <w:right w:val="single" w:sz="4" w:space="0" w:color="auto"/>
            </w:tcBorders>
          </w:tcPr>
          <w:p w:rsidR="00FF2097" w:rsidRPr="0078062A" w:rsidRDefault="00FF2097" w:rsidP="002D26FF">
            <w:pPr>
              <w:spacing w:line="276" w:lineRule="auto"/>
              <w:jc w:val="center"/>
              <w:rPr>
                <w:rFonts w:eastAsia="Times New Roman" w:cs="Times New Roman"/>
                <w:lang w:val="tt-RU"/>
              </w:rPr>
            </w:pPr>
            <w:r>
              <w:rPr>
                <w:rFonts w:eastAsia="Times New Roman" w:cs="Times New Roman"/>
                <w:lang w:val="tt-RU"/>
              </w:rPr>
              <w:t>9</w:t>
            </w:r>
          </w:p>
        </w:tc>
        <w:tc>
          <w:tcPr>
            <w:tcW w:w="993" w:type="dxa"/>
            <w:tcBorders>
              <w:top w:val="single" w:sz="4" w:space="0" w:color="auto"/>
              <w:left w:val="single" w:sz="4" w:space="0" w:color="auto"/>
              <w:bottom w:val="double" w:sz="4" w:space="0" w:color="auto"/>
              <w:right w:val="single" w:sz="4" w:space="0" w:color="auto"/>
            </w:tcBorders>
          </w:tcPr>
          <w:p w:rsidR="00FF2097" w:rsidRPr="0078062A" w:rsidRDefault="00FF2097" w:rsidP="002D26FF">
            <w:pPr>
              <w:spacing w:line="276" w:lineRule="auto"/>
              <w:jc w:val="center"/>
              <w:rPr>
                <w:rFonts w:eastAsia="Times New Roman" w:cs="Times New Roman"/>
                <w:lang w:val="tt-RU"/>
              </w:rPr>
            </w:pPr>
            <w:r>
              <w:rPr>
                <w:rFonts w:eastAsia="Times New Roman" w:cs="Times New Roman"/>
                <w:lang w:val="tt-RU"/>
              </w:rPr>
              <w:t>0</w:t>
            </w:r>
          </w:p>
        </w:tc>
        <w:tc>
          <w:tcPr>
            <w:tcW w:w="992" w:type="dxa"/>
            <w:tcBorders>
              <w:top w:val="single" w:sz="4" w:space="0" w:color="auto"/>
              <w:left w:val="single" w:sz="4" w:space="0" w:color="auto"/>
              <w:bottom w:val="double" w:sz="4" w:space="0" w:color="auto"/>
              <w:right w:val="single" w:sz="4" w:space="0" w:color="auto"/>
            </w:tcBorders>
          </w:tcPr>
          <w:p w:rsidR="00FF2097" w:rsidRPr="0078062A" w:rsidRDefault="00FF2097" w:rsidP="002D26FF">
            <w:pPr>
              <w:spacing w:line="276" w:lineRule="auto"/>
              <w:jc w:val="center"/>
              <w:rPr>
                <w:rFonts w:eastAsia="Times New Roman" w:cs="Times New Roman"/>
                <w:lang w:val="tt-RU"/>
              </w:rPr>
            </w:pPr>
            <w:r>
              <w:rPr>
                <w:rFonts w:eastAsia="Times New Roman" w:cs="Times New Roman"/>
                <w:lang w:val="tt-RU"/>
              </w:rPr>
              <w:t>0</w:t>
            </w:r>
          </w:p>
        </w:tc>
      </w:tr>
      <w:tr w:rsidR="00FF2097" w:rsidRPr="0078062A" w:rsidTr="002D26FF">
        <w:trPr>
          <w:trHeight w:val="372"/>
        </w:trPr>
        <w:tc>
          <w:tcPr>
            <w:tcW w:w="4678" w:type="dxa"/>
            <w:gridSpan w:val="2"/>
            <w:tcBorders>
              <w:top w:val="double" w:sz="4" w:space="0" w:color="auto"/>
              <w:left w:val="single" w:sz="4" w:space="0" w:color="auto"/>
              <w:bottom w:val="double" w:sz="4" w:space="0" w:color="auto"/>
              <w:right w:val="single" w:sz="4" w:space="0" w:color="auto"/>
            </w:tcBorders>
            <w:vAlign w:val="center"/>
          </w:tcPr>
          <w:p w:rsidR="00FF2097" w:rsidRPr="0078062A" w:rsidRDefault="00FF2097" w:rsidP="002D26FF">
            <w:pPr>
              <w:spacing w:line="276" w:lineRule="auto"/>
              <w:jc w:val="center"/>
              <w:rPr>
                <w:rFonts w:cs="Times New Roman"/>
                <w:lang w:val="tt-RU"/>
              </w:rPr>
            </w:pPr>
            <w:r w:rsidRPr="0078062A">
              <w:rPr>
                <w:rFonts w:cs="Times New Roman"/>
                <w:lang w:val="tt-RU"/>
              </w:rPr>
              <w:t>пенсионерлар</w:t>
            </w:r>
          </w:p>
        </w:tc>
        <w:tc>
          <w:tcPr>
            <w:tcW w:w="992" w:type="dxa"/>
            <w:tcBorders>
              <w:top w:val="single" w:sz="4" w:space="0" w:color="auto"/>
              <w:left w:val="single" w:sz="4" w:space="0" w:color="auto"/>
              <w:bottom w:val="single" w:sz="4" w:space="0" w:color="auto"/>
              <w:right w:val="single" w:sz="4" w:space="0" w:color="auto"/>
            </w:tcBorders>
          </w:tcPr>
          <w:p w:rsidR="00FF2097" w:rsidRPr="0078062A" w:rsidRDefault="00FF2097" w:rsidP="002D26FF">
            <w:pPr>
              <w:spacing w:line="276" w:lineRule="auto"/>
              <w:jc w:val="center"/>
              <w:rPr>
                <w:rFonts w:eastAsia="Times New Roman" w:cs="Times New Roman"/>
                <w:lang w:val="tt-RU"/>
              </w:rPr>
            </w:pPr>
            <w:r w:rsidRPr="0078062A">
              <w:rPr>
                <w:rFonts w:eastAsia="Times New Roman" w:cs="Times New Roman"/>
                <w:lang w:val="tt-RU"/>
              </w:rPr>
              <w:t>1</w:t>
            </w:r>
          </w:p>
        </w:tc>
        <w:tc>
          <w:tcPr>
            <w:tcW w:w="851" w:type="dxa"/>
            <w:tcBorders>
              <w:top w:val="single" w:sz="4" w:space="0" w:color="auto"/>
              <w:left w:val="single" w:sz="4" w:space="0" w:color="auto"/>
              <w:bottom w:val="single" w:sz="4" w:space="0" w:color="auto"/>
              <w:right w:val="single" w:sz="4" w:space="0" w:color="auto"/>
            </w:tcBorders>
          </w:tcPr>
          <w:p w:rsidR="00FF2097" w:rsidRPr="0078062A" w:rsidRDefault="00FF2097" w:rsidP="002D26FF">
            <w:pPr>
              <w:spacing w:line="276" w:lineRule="auto"/>
              <w:jc w:val="center"/>
              <w:rPr>
                <w:rFonts w:eastAsia="Times New Roman" w:cs="Times New Roman"/>
                <w:lang w:val="tt-RU"/>
              </w:rPr>
            </w:pPr>
            <w:r w:rsidRPr="0078062A">
              <w:rPr>
                <w:rFonts w:eastAsia="Times New Roman" w:cs="Times New Roman"/>
                <w:lang w:val="tt-RU"/>
              </w:rPr>
              <w:t>9</w:t>
            </w:r>
          </w:p>
        </w:tc>
        <w:tc>
          <w:tcPr>
            <w:tcW w:w="992" w:type="dxa"/>
            <w:tcBorders>
              <w:top w:val="single" w:sz="4" w:space="0" w:color="auto"/>
              <w:left w:val="single" w:sz="4" w:space="0" w:color="auto"/>
              <w:bottom w:val="single" w:sz="4" w:space="0" w:color="auto"/>
              <w:right w:val="single" w:sz="4" w:space="0" w:color="auto"/>
            </w:tcBorders>
          </w:tcPr>
          <w:p w:rsidR="00FF2097" w:rsidRPr="0078062A" w:rsidRDefault="00FF2097" w:rsidP="002D26FF">
            <w:pPr>
              <w:spacing w:line="276" w:lineRule="auto"/>
              <w:jc w:val="center"/>
              <w:rPr>
                <w:rFonts w:eastAsia="Times New Roman" w:cs="Times New Roman"/>
                <w:lang w:val="tt-RU"/>
              </w:rPr>
            </w:pPr>
            <w:r>
              <w:rPr>
                <w:rFonts w:eastAsia="Times New Roman" w:cs="Times New Roman"/>
                <w:lang w:val="tt-RU"/>
              </w:rPr>
              <w:t>1</w:t>
            </w:r>
          </w:p>
        </w:tc>
        <w:tc>
          <w:tcPr>
            <w:tcW w:w="992" w:type="dxa"/>
            <w:tcBorders>
              <w:top w:val="single" w:sz="4" w:space="0" w:color="auto"/>
              <w:left w:val="single" w:sz="4" w:space="0" w:color="auto"/>
              <w:bottom w:val="single" w:sz="4" w:space="0" w:color="auto"/>
              <w:right w:val="single" w:sz="4" w:space="0" w:color="auto"/>
            </w:tcBorders>
          </w:tcPr>
          <w:p w:rsidR="00FF2097" w:rsidRPr="0078062A" w:rsidRDefault="00FF2097" w:rsidP="002D26FF">
            <w:pPr>
              <w:spacing w:line="276" w:lineRule="auto"/>
              <w:jc w:val="center"/>
              <w:rPr>
                <w:rFonts w:eastAsia="Times New Roman" w:cs="Times New Roman"/>
                <w:lang w:val="tt-RU"/>
              </w:rPr>
            </w:pPr>
            <w:r>
              <w:rPr>
                <w:rFonts w:eastAsia="Times New Roman" w:cs="Times New Roman"/>
                <w:lang w:val="tt-RU"/>
              </w:rPr>
              <w:t>9</w:t>
            </w:r>
          </w:p>
        </w:tc>
        <w:tc>
          <w:tcPr>
            <w:tcW w:w="993" w:type="dxa"/>
            <w:tcBorders>
              <w:top w:val="single" w:sz="4" w:space="0" w:color="auto"/>
              <w:left w:val="single" w:sz="4" w:space="0" w:color="auto"/>
              <w:bottom w:val="single" w:sz="4" w:space="0" w:color="auto"/>
              <w:right w:val="single" w:sz="4" w:space="0" w:color="auto"/>
            </w:tcBorders>
          </w:tcPr>
          <w:p w:rsidR="00FF2097" w:rsidRPr="0078062A" w:rsidRDefault="00FF2097" w:rsidP="002D26FF">
            <w:pPr>
              <w:spacing w:line="276" w:lineRule="auto"/>
              <w:jc w:val="center"/>
              <w:rPr>
                <w:rFonts w:eastAsia="Times New Roman" w:cs="Times New Roman"/>
                <w:lang w:val="tt-RU"/>
              </w:rPr>
            </w:pPr>
            <w:r>
              <w:rPr>
                <w:rFonts w:eastAsia="Times New Roman" w:cs="Times New Roman"/>
                <w:lang w:val="tt-RU"/>
              </w:rPr>
              <w:t>1</w:t>
            </w:r>
          </w:p>
        </w:tc>
        <w:tc>
          <w:tcPr>
            <w:tcW w:w="992" w:type="dxa"/>
            <w:tcBorders>
              <w:top w:val="single" w:sz="4" w:space="0" w:color="auto"/>
              <w:left w:val="single" w:sz="4" w:space="0" w:color="auto"/>
              <w:bottom w:val="single" w:sz="4" w:space="0" w:color="auto"/>
              <w:right w:val="single" w:sz="4" w:space="0" w:color="auto"/>
            </w:tcBorders>
          </w:tcPr>
          <w:p w:rsidR="00FF2097" w:rsidRPr="0078062A" w:rsidRDefault="00FF2097" w:rsidP="002D26FF">
            <w:pPr>
              <w:spacing w:line="276" w:lineRule="auto"/>
              <w:jc w:val="center"/>
              <w:rPr>
                <w:rFonts w:eastAsia="Times New Roman" w:cs="Times New Roman"/>
                <w:lang w:val="tt-RU"/>
              </w:rPr>
            </w:pPr>
            <w:r>
              <w:rPr>
                <w:rFonts w:eastAsia="Times New Roman" w:cs="Times New Roman"/>
                <w:lang w:val="tt-RU"/>
              </w:rPr>
              <w:t>9</w:t>
            </w:r>
          </w:p>
        </w:tc>
      </w:tr>
    </w:tbl>
    <w:p w:rsidR="00FF2097" w:rsidRDefault="00FF2097" w:rsidP="004F68E2">
      <w:pPr>
        <w:pStyle w:val="af2"/>
        <w:jc w:val="center"/>
        <w:rPr>
          <w:b/>
          <w:lang w:val="tt-RU"/>
        </w:rPr>
      </w:pPr>
    </w:p>
    <w:p w:rsidR="004F68E2" w:rsidRDefault="004F68E2" w:rsidP="004F68E2">
      <w:pPr>
        <w:pStyle w:val="af2"/>
        <w:jc w:val="center"/>
        <w:rPr>
          <w:b/>
          <w:lang w:val="tt-RU"/>
        </w:rPr>
      </w:pPr>
      <w:r>
        <w:rPr>
          <w:b/>
          <w:lang w:val="tt-RU"/>
        </w:rPr>
        <w:t>Сведения о прохождении курсов</w:t>
      </w:r>
    </w:p>
    <w:tbl>
      <w:tblPr>
        <w:tblW w:w="978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3"/>
        <w:gridCol w:w="3118"/>
        <w:gridCol w:w="993"/>
        <w:gridCol w:w="1029"/>
        <w:gridCol w:w="1061"/>
        <w:gridCol w:w="1028"/>
        <w:gridCol w:w="6"/>
        <w:gridCol w:w="986"/>
        <w:gridCol w:w="1136"/>
      </w:tblGrid>
      <w:tr w:rsidR="004F68E2" w:rsidTr="00FF2097">
        <w:trPr>
          <w:trHeight w:val="275"/>
          <w:jc w:val="center"/>
        </w:trPr>
        <w:tc>
          <w:tcPr>
            <w:tcW w:w="423" w:type="dxa"/>
            <w:vMerge w:val="restart"/>
            <w:tcBorders>
              <w:top w:val="single" w:sz="4" w:space="0" w:color="000000"/>
              <w:left w:val="single" w:sz="4" w:space="0" w:color="000000"/>
              <w:bottom w:val="single" w:sz="4" w:space="0" w:color="000000"/>
              <w:right w:val="single" w:sz="4" w:space="0" w:color="000000"/>
            </w:tcBorders>
            <w:hideMark/>
          </w:tcPr>
          <w:p w:rsidR="004F68E2" w:rsidRDefault="004F68E2">
            <w:pPr>
              <w:widowControl/>
              <w:suppressAutoHyphens w:val="0"/>
              <w:jc w:val="both"/>
              <w:rPr>
                <w:rFonts w:ascii="Calibri" w:eastAsia="Calibri" w:hAnsi="Calibri" w:cs="Times New Roman"/>
                <w:b/>
                <w:kern w:val="0"/>
                <w:sz w:val="22"/>
                <w:szCs w:val="22"/>
                <w:lang w:eastAsia="en-US" w:bidi="ar-SA"/>
              </w:rPr>
            </w:pPr>
            <w:r>
              <w:rPr>
                <w:rFonts w:ascii="Calibri" w:eastAsia="Calibri" w:hAnsi="Calibri" w:cs="Times New Roman"/>
                <w:b/>
                <w:kern w:val="0"/>
                <w:sz w:val="22"/>
                <w:szCs w:val="22"/>
                <w:lang w:eastAsia="en-US" w:bidi="ar-SA"/>
              </w:rPr>
              <w:t>№</w:t>
            </w:r>
          </w:p>
        </w:tc>
        <w:tc>
          <w:tcPr>
            <w:tcW w:w="3118" w:type="dxa"/>
            <w:vMerge w:val="restart"/>
            <w:tcBorders>
              <w:top w:val="single" w:sz="4" w:space="0" w:color="000000"/>
              <w:left w:val="single" w:sz="4" w:space="0" w:color="000000"/>
              <w:bottom w:val="single" w:sz="4" w:space="0" w:color="000000"/>
              <w:right w:val="single" w:sz="4" w:space="0" w:color="000000"/>
            </w:tcBorders>
            <w:hideMark/>
          </w:tcPr>
          <w:p w:rsidR="004F68E2" w:rsidRDefault="004F68E2">
            <w:pPr>
              <w:widowControl/>
              <w:suppressAutoHyphens w:val="0"/>
              <w:jc w:val="both"/>
              <w:rPr>
                <w:rFonts w:ascii="Calibri" w:eastAsia="Calibri" w:hAnsi="Calibri" w:cs="Times New Roman"/>
                <w:b/>
                <w:kern w:val="0"/>
                <w:sz w:val="22"/>
                <w:szCs w:val="22"/>
                <w:lang w:val="tt-RU" w:eastAsia="en-US" w:bidi="ar-SA"/>
              </w:rPr>
            </w:pPr>
            <w:r>
              <w:rPr>
                <w:rFonts w:ascii="Calibri" w:eastAsia="Calibri" w:hAnsi="Calibri" w:cs="Times New Roman"/>
                <w:b/>
                <w:kern w:val="0"/>
                <w:sz w:val="22"/>
                <w:szCs w:val="22"/>
                <w:lang w:val="tt-RU" w:eastAsia="en-US" w:bidi="ar-SA"/>
              </w:rPr>
              <w:t>Курслар</w:t>
            </w:r>
          </w:p>
        </w:tc>
        <w:tc>
          <w:tcPr>
            <w:tcW w:w="6239" w:type="dxa"/>
            <w:gridSpan w:val="7"/>
            <w:tcBorders>
              <w:top w:val="single" w:sz="4" w:space="0" w:color="000000"/>
              <w:left w:val="single" w:sz="4" w:space="0" w:color="000000"/>
              <w:bottom w:val="single" w:sz="4" w:space="0" w:color="auto"/>
              <w:right w:val="single" w:sz="4" w:space="0" w:color="000000"/>
            </w:tcBorders>
            <w:hideMark/>
          </w:tcPr>
          <w:p w:rsidR="004F68E2" w:rsidRDefault="004F68E2">
            <w:pPr>
              <w:widowControl/>
              <w:suppressAutoHyphens w:val="0"/>
              <w:jc w:val="center"/>
              <w:rPr>
                <w:rFonts w:ascii="Calibri" w:eastAsia="Calibri" w:hAnsi="Calibri" w:cs="Times New Roman"/>
                <w:kern w:val="0"/>
                <w:sz w:val="22"/>
                <w:szCs w:val="22"/>
                <w:lang w:eastAsia="en-US" w:bidi="ar-SA"/>
              </w:rPr>
            </w:pPr>
            <w:r>
              <w:rPr>
                <w:rFonts w:ascii="Calibri" w:eastAsia="Calibri" w:hAnsi="Calibri" w:cs="Times New Roman"/>
                <w:b/>
                <w:kern w:val="0"/>
                <w:sz w:val="22"/>
                <w:szCs w:val="22"/>
                <w:lang w:val="tt-RU" w:eastAsia="en-US" w:bidi="ar-SA"/>
              </w:rPr>
              <w:t xml:space="preserve">Укытучылар </w:t>
            </w:r>
          </w:p>
        </w:tc>
      </w:tr>
      <w:tr w:rsidR="00FF2097" w:rsidTr="00FF2097">
        <w:trPr>
          <w:trHeight w:val="206"/>
          <w:jc w:val="center"/>
        </w:trPr>
        <w:tc>
          <w:tcPr>
            <w:tcW w:w="423" w:type="dxa"/>
            <w:vMerge/>
            <w:tcBorders>
              <w:top w:val="single" w:sz="4" w:space="0" w:color="000000"/>
              <w:left w:val="single" w:sz="4" w:space="0" w:color="000000"/>
              <w:bottom w:val="single" w:sz="4" w:space="0" w:color="000000"/>
              <w:right w:val="single" w:sz="4" w:space="0" w:color="000000"/>
            </w:tcBorders>
            <w:vAlign w:val="center"/>
            <w:hideMark/>
          </w:tcPr>
          <w:p w:rsidR="00FF2097" w:rsidRDefault="00FF2097" w:rsidP="00FF2097">
            <w:pPr>
              <w:widowControl/>
              <w:suppressAutoHyphens w:val="0"/>
              <w:rPr>
                <w:rFonts w:ascii="Calibri" w:eastAsia="Calibri" w:hAnsi="Calibri" w:cs="Times New Roman"/>
                <w:b/>
                <w:kern w:val="0"/>
                <w:sz w:val="22"/>
                <w:szCs w:val="22"/>
                <w:lang w:eastAsia="en-US" w:bidi="ar-SA"/>
              </w:rPr>
            </w:pPr>
          </w:p>
        </w:tc>
        <w:tc>
          <w:tcPr>
            <w:tcW w:w="3118" w:type="dxa"/>
            <w:vMerge/>
            <w:tcBorders>
              <w:top w:val="single" w:sz="4" w:space="0" w:color="000000"/>
              <w:left w:val="single" w:sz="4" w:space="0" w:color="000000"/>
              <w:bottom w:val="single" w:sz="4" w:space="0" w:color="000000"/>
              <w:right w:val="single" w:sz="4" w:space="0" w:color="000000"/>
            </w:tcBorders>
            <w:vAlign w:val="center"/>
            <w:hideMark/>
          </w:tcPr>
          <w:p w:rsidR="00FF2097" w:rsidRDefault="00FF2097" w:rsidP="00FF2097">
            <w:pPr>
              <w:widowControl/>
              <w:suppressAutoHyphens w:val="0"/>
              <w:rPr>
                <w:rFonts w:ascii="Calibri" w:eastAsia="Calibri" w:hAnsi="Calibri" w:cs="Times New Roman"/>
                <w:b/>
                <w:kern w:val="0"/>
                <w:sz w:val="22"/>
                <w:szCs w:val="22"/>
                <w:lang w:val="tt-RU" w:eastAsia="en-US" w:bidi="ar-SA"/>
              </w:rPr>
            </w:pPr>
          </w:p>
        </w:tc>
        <w:tc>
          <w:tcPr>
            <w:tcW w:w="2022" w:type="dxa"/>
            <w:gridSpan w:val="2"/>
            <w:tcBorders>
              <w:top w:val="single" w:sz="4" w:space="0" w:color="auto"/>
              <w:left w:val="single" w:sz="4" w:space="0" w:color="000000"/>
              <w:bottom w:val="single" w:sz="4" w:space="0" w:color="000000"/>
              <w:right w:val="single" w:sz="4" w:space="0" w:color="000000"/>
            </w:tcBorders>
            <w:hideMark/>
          </w:tcPr>
          <w:p w:rsidR="00FF2097" w:rsidRDefault="00FF2097" w:rsidP="00FF2097">
            <w:pPr>
              <w:widowControl/>
              <w:suppressAutoHyphens w:val="0"/>
              <w:spacing w:line="276" w:lineRule="auto"/>
              <w:jc w:val="center"/>
              <w:rPr>
                <w:rFonts w:ascii="Calibri" w:eastAsia="Times New Roman" w:hAnsi="Calibri" w:cs="Times New Roman"/>
                <w:kern w:val="0"/>
                <w:sz w:val="22"/>
                <w:szCs w:val="22"/>
                <w:lang w:val="tt-RU" w:eastAsia="en-US" w:bidi="ar-SA"/>
              </w:rPr>
            </w:pPr>
            <w:r>
              <w:rPr>
                <w:rFonts w:ascii="Calibri" w:eastAsia="Times New Roman" w:hAnsi="Calibri" w:cs="Times New Roman"/>
                <w:kern w:val="0"/>
                <w:sz w:val="22"/>
                <w:szCs w:val="22"/>
                <w:lang w:val="tt-RU" w:eastAsia="en-US" w:bidi="ar-SA"/>
              </w:rPr>
              <w:t>2019-2020</w:t>
            </w:r>
          </w:p>
        </w:tc>
        <w:tc>
          <w:tcPr>
            <w:tcW w:w="2089" w:type="dxa"/>
            <w:gridSpan w:val="2"/>
            <w:tcBorders>
              <w:top w:val="single" w:sz="4" w:space="0" w:color="auto"/>
              <w:left w:val="single" w:sz="4" w:space="0" w:color="000000"/>
              <w:bottom w:val="single" w:sz="4" w:space="0" w:color="000000"/>
              <w:right w:val="single" w:sz="4" w:space="0" w:color="000000"/>
            </w:tcBorders>
          </w:tcPr>
          <w:p w:rsidR="00FF2097" w:rsidRDefault="00FF2097" w:rsidP="00FF2097">
            <w:pPr>
              <w:widowControl/>
              <w:suppressAutoHyphens w:val="0"/>
              <w:spacing w:line="276" w:lineRule="auto"/>
              <w:jc w:val="center"/>
              <w:rPr>
                <w:rFonts w:ascii="Calibri" w:eastAsia="Times New Roman" w:hAnsi="Calibri" w:cs="Times New Roman"/>
                <w:kern w:val="0"/>
                <w:sz w:val="22"/>
                <w:szCs w:val="22"/>
                <w:lang w:val="tt-RU" w:eastAsia="en-US" w:bidi="ar-SA"/>
              </w:rPr>
            </w:pPr>
            <w:r>
              <w:rPr>
                <w:rFonts w:ascii="Calibri" w:eastAsia="Times New Roman" w:hAnsi="Calibri" w:cs="Times New Roman"/>
                <w:kern w:val="0"/>
                <w:sz w:val="22"/>
                <w:szCs w:val="22"/>
                <w:lang w:val="tt-RU" w:eastAsia="en-US" w:bidi="ar-SA"/>
              </w:rPr>
              <w:t>2020-2021</w:t>
            </w:r>
          </w:p>
        </w:tc>
        <w:tc>
          <w:tcPr>
            <w:tcW w:w="2128" w:type="dxa"/>
            <w:gridSpan w:val="3"/>
            <w:tcBorders>
              <w:top w:val="single" w:sz="4" w:space="0" w:color="auto"/>
              <w:left w:val="single" w:sz="4" w:space="0" w:color="000000"/>
              <w:bottom w:val="single" w:sz="4" w:space="0" w:color="000000"/>
              <w:right w:val="single" w:sz="4" w:space="0" w:color="000000"/>
            </w:tcBorders>
          </w:tcPr>
          <w:p w:rsidR="00FF2097" w:rsidRDefault="00FF2097" w:rsidP="00FF2097">
            <w:pPr>
              <w:widowControl/>
              <w:suppressAutoHyphens w:val="0"/>
              <w:spacing w:line="276" w:lineRule="auto"/>
              <w:jc w:val="center"/>
              <w:rPr>
                <w:rFonts w:ascii="Calibri" w:eastAsia="Times New Roman" w:hAnsi="Calibri" w:cs="Times New Roman"/>
                <w:kern w:val="0"/>
                <w:sz w:val="22"/>
                <w:szCs w:val="22"/>
                <w:lang w:val="tt-RU" w:eastAsia="en-US" w:bidi="ar-SA"/>
              </w:rPr>
            </w:pPr>
            <w:r>
              <w:rPr>
                <w:rFonts w:ascii="Calibri" w:eastAsia="Times New Roman" w:hAnsi="Calibri" w:cs="Times New Roman"/>
                <w:kern w:val="0"/>
                <w:sz w:val="22"/>
                <w:szCs w:val="22"/>
                <w:lang w:val="tt-RU" w:eastAsia="en-US" w:bidi="ar-SA"/>
              </w:rPr>
              <w:t>2021-2022</w:t>
            </w:r>
          </w:p>
        </w:tc>
      </w:tr>
      <w:tr w:rsidR="00FF2097" w:rsidTr="00FF2097">
        <w:trPr>
          <w:trHeight w:val="206"/>
          <w:jc w:val="center"/>
        </w:trPr>
        <w:tc>
          <w:tcPr>
            <w:tcW w:w="423" w:type="dxa"/>
            <w:vMerge/>
            <w:tcBorders>
              <w:top w:val="single" w:sz="4" w:space="0" w:color="000000"/>
              <w:left w:val="single" w:sz="4" w:space="0" w:color="000000"/>
              <w:bottom w:val="single" w:sz="4" w:space="0" w:color="000000"/>
              <w:right w:val="single" w:sz="4" w:space="0" w:color="000000"/>
            </w:tcBorders>
            <w:vAlign w:val="center"/>
            <w:hideMark/>
          </w:tcPr>
          <w:p w:rsidR="00FF2097" w:rsidRDefault="00FF2097" w:rsidP="00FF2097">
            <w:pPr>
              <w:widowControl/>
              <w:suppressAutoHyphens w:val="0"/>
              <w:rPr>
                <w:rFonts w:ascii="Calibri" w:eastAsia="Calibri" w:hAnsi="Calibri" w:cs="Times New Roman"/>
                <w:b/>
                <w:kern w:val="0"/>
                <w:sz w:val="22"/>
                <w:szCs w:val="22"/>
                <w:lang w:eastAsia="en-US" w:bidi="ar-SA"/>
              </w:rPr>
            </w:pPr>
          </w:p>
        </w:tc>
        <w:tc>
          <w:tcPr>
            <w:tcW w:w="3118" w:type="dxa"/>
            <w:vMerge/>
            <w:tcBorders>
              <w:top w:val="single" w:sz="4" w:space="0" w:color="000000"/>
              <w:left w:val="single" w:sz="4" w:space="0" w:color="000000"/>
              <w:bottom w:val="single" w:sz="4" w:space="0" w:color="000000"/>
              <w:right w:val="single" w:sz="4" w:space="0" w:color="000000"/>
            </w:tcBorders>
            <w:vAlign w:val="center"/>
            <w:hideMark/>
          </w:tcPr>
          <w:p w:rsidR="00FF2097" w:rsidRDefault="00FF2097" w:rsidP="00FF2097">
            <w:pPr>
              <w:widowControl/>
              <w:suppressAutoHyphens w:val="0"/>
              <w:rPr>
                <w:rFonts w:ascii="Calibri" w:eastAsia="Calibri" w:hAnsi="Calibri" w:cs="Times New Roman"/>
                <w:b/>
                <w:kern w:val="0"/>
                <w:sz w:val="22"/>
                <w:szCs w:val="22"/>
                <w:lang w:val="tt-RU" w:eastAsia="en-US" w:bidi="ar-SA"/>
              </w:rPr>
            </w:pPr>
          </w:p>
        </w:tc>
        <w:tc>
          <w:tcPr>
            <w:tcW w:w="2022" w:type="dxa"/>
            <w:gridSpan w:val="2"/>
            <w:tcBorders>
              <w:top w:val="single" w:sz="4" w:space="0" w:color="auto"/>
              <w:left w:val="single" w:sz="4" w:space="0" w:color="000000"/>
              <w:bottom w:val="single" w:sz="4" w:space="0" w:color="000000"/>
              <w:right w:val="single" w:sz="4" w:space="0" w:color="000000"/>
            </w:tcBorders>
            <w:hideMark/>
          </w:tcPr>
          <w:p w:rsidR="00FF2097" w:rsidRDefault="00FF2097" w:rsidP="00FF2097">
            <w:pPr>
              <w:widowControl/>
              <w:suppressAutoHyphens w:val="0"/>
              <w:spacing w:line="276" w:lineRule="auto"/>
              <w:jc w:val="center"/>
              <w:rPr>
                <w:rFonts w:ascii="Calibri" w:eastAsia="Calibri" w:hAnsi="Calibri" w:cs="Times New Roman"/>
                <w:kern w:val="0"/>
                <w:sz w:val="22"/>
                <w:szCs w:val="22"/>
                <w:lang w:val="tt-RU" w:eastAsia="en-US" w:bidi="ar-SA"/>
              </w:rPr>
            </w:pPr>
            <w:r>
              <w:rPr>
                <w:rFonts w:ascii="Calibri" w:eastAsia="Calibri" w:hAnsi="Calibri" w:cs="Times New Roman"/>
                <w:kern w:val="0"/>
                <w:sz w:val="22"/>
                <w:szCs w:val="22"/>
                <w:lang w:val="tt-RU" w:eastAsia="en-US" w:bidi="ar-SA"/>
              </w:rPr>
              <w:t>9</w:t>
            </w:r>
          </w:p>
        </w:tc>
        <w:tc>
          <w:tcPr>
            <w:tcW w:w="2089" w:type="dxa"/>
            <w:gridSpan w:val="2"/>
            <w:tcBorders>
              <w:top w:val="single" w:sz="4" w:space="0" w:color="auto"/>
              <w:left w:val="single" w:sz="4" w:space="0" w:color="000000"/>
              <w:bottom w:val="single" w:sz="4" w:space="0" w:color="000000"/>
              <w:right w:val="single" w:sz="4" w:space="0" w:color="000000"/>
            </w:tcBorders>
          </w:tcPr>
          <w:p w:rsidR="00FF2097" w:rsidRDefault="00FF2097" w:rsidP="00FF2097">
            <w:pPr>
              <w:widowControl/>
              <w:suppressAutoHyphens w:val="0"/>
              <w:spacing w:line="276" w:lineRule="auto"/>
              <w:jc w:val="center"/>
              <w:rPr>
                <w:rFonts w:ascii="Calibri" w:eastAsia="Calibri" w:hAnsi="Calibri" w:cs="Times New Roman"/>
                <w:kern w:val="0"/>
                <w:sz w:val="22"/>
                <w:szCs w:val="22"/>
                <w:lang w:val="tt-RU" w:eastAsia="en-US" w:bidi="ar-SA"/>
              </w:rPr>
            </w:pPr>
            <w:r>
              <w:rPr>
                <w:rFonts w:ascii="Calibri" w:eastAsia="Calibri" w:hAnsi="Calibri" w:cs="Times New Roman"/>
                <w:kern w:val="0"/>
                <w:sz w:val="22"/>
                <w:szCs w:val="22"/>
                <w:lang w:val="tt-RU" w:eastAsia="en-US" w:bidi="ar-SA"/>
              </w:rPr>
              <w:t>11</w:t>
            </w:r>
          </w:p>
        </w:tc>
        <w:tc>
          <w:tcPr>
            <w:tcW w:w="2128" w:type="dxa"/>
            <w:gridSpan w:val="3"/>
            <w:tcBorders>
              <w:top w:val="single" w:sz="4" w:space="0" w:color="auto"/>
              <w:left w:val="single" w:sz="4" w:space="0" w:color="000000"/>
              <w:bottom w:val="single" w:sz="4" w:space="0" w:color="000000"/>
              <w:right w:val="single" w:sz="4" w:space="0" w:color="000000"/>
            </w:tcBorders>
          </w:tcPr>
          <w:p w:rsidR="00FF2097" w:rsidRDefault="00FF2097" w:rsidP="00FF2097">
            <w:pPr>
              <w:widowControl/>
              <w:suppressAutoHyphens w:val="0"/>
              <w:spacing w:line="276" w:lineRule="auto"/>
              <w:jc w:val="center"/>
              <w:rPr>
                <w:rFonts w:ascii="Calibri" w:eastAsia="Calibri" w:hAnsi="Calibri" w:cs="Times New Roman"/>
                <w:kern w:val="0"/>
                <w:sz w:val="22"/>
                <w:szCs w:val="22"/>
                <w:lang w:val="tt-RU" w:eastAsia="en-US" w:bidi="ar-SA"/>
              </w:rPr>
            </w:pPr>
            <w:r>
              <w:rPr>
                <w:rFonts w:ascii="Calibri" w:eastAsia="Calibri" w:hAnsi="Calibri" w:cs="Times New Roman"/>
                <w:kern w:val="0"/>
                <w:sz w:val="22"/>
                <w:szCs w:val="22"/>
                <w:lang w:val="tt-RU" w:eastAsia="en-US" w:bidi="ar-SA"/>
              </w:rPr>
              <w:t>11</w:t>
            </w:r>
          </w:p>
        </w:tc>
      </w:tr>
      <w:tr w:rsidR="00FF2097" w:rsidTr="00FF2097">
        <w:trPr>
          <w:jc w:val="center"/>
        </w:trPr>
        <w:tc>
          <w:tcPr>
            <w:tcW w:w="423" w:type="dxa"/>
            <w:vMerge/>
            <w:tcBorders>
              <w:top w:val="single" w:sz="4" w:space="0" w:color="000000"/>
              <w:left w:val="single" w:sz="4" w:space="0" w:color="000000"/>
              <w:bottom w:val="single" w:sz="4" w:space="0" w:color="000000"/>
              <w:right w:val="single" w:sz="4" w:space="0" w:color="000000"/>
            </w:tcBorders>
            <w:vAlign w:val="center"/>
            <w:hideMark/>
          </w:tcPr>
          <w:p w:rsidR="00FF2097" w:rsidRDefault="00FF2097" w:rsidP="00FF2097">
            <w:pPr>
              <w:widowControl/>
              <w:suppressAutoHyphens w:val="0"/>
              <w:rPr>
                <w:rFonts w:ascii="Calibri" w:eastAsia="Calibri" w:hAnsi="Calibri" w:cs="Times New Roman"/>
                <w:b/>
                <w:kern w:val="0"/>
                <w:sz w:val="22"/>
                <w:szCs w:val="22"/>
                <w:lang w:eastAsia="en-US" w:bidi="ar-SA"/>
              </w:rPr>
            </w:pPr>
          </w:p>
        </w:tc>
        <w:tc>
          <w:tcPr>
            <w:tcW w:w="3118" w:type="dxa"/>
            <w:vMerge/>
            <w:tcBorders>
              <w:top w:val="single" w:sz="4" w:space="0" w:color="000000"/>
              <w:left w:val="single" w:sz="4" w:space="0" w:color="000000"/>
              <w:bottom w:val="single" w:sz="4" w:space="0" w:color="000000"/>
              <w:right w:val="single" w:sz="4" w:space="0" w:color="000000"/>
            </w:tcBorders>
            <w:vAlign w:val="center"/>
            <w:hideMark/>
          </w:tcPr>
          <w:p w:rsidR="00FF2097" w:rsidRDefault="00FF2097" w:rsidP="00FF2097">
            <w:pPr>
              <w:widowControl/>
              <w:suppressAutoHyphens w:val="0"/>
              <w:rPr>
                <w:rFonts w:ascii="Calibri" w:eastAsia="Calibri" w:hAnsi="Calibri" w:cs="Times New Roman"/>
                <w:b/>
                <w:kern w:val="0"/>
                <w:sz w:val="22"/>
                <w:szCs w:val="22"/>
                <w:lang w:val="tt-RU" w:eastAsia="en-US" w:bidi="ar-SA"/>
              </w:rPr>
            </w:pPr>
          </w:p>
        </w:tc>
        <w:tc>
          <w:tcPr>
            <w:tcW w:w="993" w:type="dxa"/>
            <w:tcBorders>
              <w:top w:val="single" w:sz="4" w:space="0" w:color="000000"/>
              <w:left w:val="single" w:sz="4" w:space="0" w:color="000000"/>
              <w:bottom w:val="single" w:sz="4" w:space="0" w:color="000000"/>
              <w:right w:val="single" w:sz="4" w:space="0" w:color="auto"/>
            </w:tcBorders>
            <w:hideMark/>
          </w:tcPr>
          <w:p w:rsidR="00FF2097" w:rsidRDefault="00FF2097" w:rsidP="00FF2097">
            <w:pPr>
              <w:widowControl/>
              <w:suppressAutoHyphens w:val="0"/>
              <w:jc w:val="both"/>
              <w:rPr>
                <w:rFonts w:ascii="Calibri" w:eastAsia="Calibri" w:hAnsi="Calibri" w:cs="Times New Roman"/>
                <w:kern w:val="0"/>
                <w:sz w:val="22"/>
                <w:szCs w:val="22"/>
                <w:lang w:val="tt-RU" w:eastAsia="en-US" w:bidi="ar-SA"/>
              </w:rPr>
            </w:pPr>
            <w:r>
              <w:rPr>
                <w:rFonts w:ascii="Calibri" w:eastAsia="Calibri" w:hAnsi="Calibri" w:cs="Times New Roman"/>
                <w:kern w:val="0"/>
                <w:sz w:val="22"/>
                <w:szCs w:val="22"/>
                <w:lang w:val="tt-RU" w:eastAsia="en-US" w:bidi="ar-SA"/>
              </w:rPr>
              <w:t>саны</w:t>
            </w:r>
          </w:p>
        </w:tc>
        <w:tc>
          <w:tcPr>
            <w:tcW w:w="1029" w:type="dxa"/>
            <w:tcBorders>
              <w:top w:val="single" w:sz="4" w:space="0" w:color="000000"/>
              <w:left w:val="single" w:sz="4" w:space="0" w:color="auto"/>
              <w:bottom w:val="single" w:sz="4" w:space="0" w:color="000000"/>
              <w:right w:val="single" w:sz="4" w:space="0" w:color="000000"/>
            </w:tcBorders>
            <w:hideMark/>
          </w:tcPr>
          <w:p w:rsidR="00FF2097" w:rsidRDefault="00FF2097" w:rsidP="00FF2097">
            <w:pPr>
              <w:widowControl/>
              <w:suppressAutoHyphens w:val="0"/>
              <w:jc w:val="both"/>
              <w:rPr>
                <w:rFonts w:ascii="Calibri" w:eastAsia="Calibri" w:hAnsi="Calibri" w:cs="Times New Roman"/>
                <w:kern w:val="0"/>
                <w:sz w:val="22"/>
                <w:szCs w:val="22"/>
                <w:lang w:eastAsia="en-US" w:bidi="ar-SA"/>
              </w:rPr>
            </w:pPr>
            <w:r>
              <w:rPr>
                <w:rFonts w:ascii="Calibri" w:eastAsia="Calibri" w:hAnsi="Calibri" w:cs="Times New Roman"/>
                <w:kern w:val="0"/>
                <w:sz w:val="22"/>
                <w:szCs w:val="22"/>
                <w:lang w:eastAsia="en-US" w:bidi="ar-SA"/>
              </w:rPr>
              <w:t xml:space="preserve">     %</w:t>
            </w:r>
          </w:p>
        </w:tc>
        <w:tc>
          <w:tcPr>
            <w:tcW w:w="1061" w:type="dxa"/>
            <w:tcBorders>
              <w:top w:val="single" w:sz="4" w:space="0" w:color="000000"/>
              <w:left w:val="single" w:sz="4" w:space="0" w:color="000000"/>
              <w:bottom w:val="single" w:sz="4" w:space="0" w:color="000000"/>
              <w:right w:val="single" w:sz="4" w:space="0" w:color="auto"/>
            </w:tcBorders>
          </w:tcPr>
          <w:p w:rsidR="00FF2097" w:rsidRDefault="00FF2097" w:rsidP="00FF2097">
            <w:pPr>
              <w:widowControl/>
              <w:suppressAutoHyphens w:val="0"/>
              <w:jc w:val="both"/>
              <w:rPr>
                <w:rFonts w:ascii="Calibri" w:eastAsia="Calibri" w:hAnsi="Calibri" w:cs="Times New Roman"/>
                <w:kern w:val="0"/>
                <w:sz w:val="22"/>
                <w:szCs w:val="22"/>
                <w:lang w:val="tt-RU" w:eastAsia="en-US" w:bidi="ar-SA"/>
              </w:rPr>
            </w:pPr>
            <w:r>
              <w:rPr>
                <w:rFonts w:ascii="Calibri" w:eastAsia="Calibri" w:hAnsi="Calibri" w:cs="Times New Roman"/>
                <w:kern w:val="0"/>
                <w:sz w:val="22"/>
                <w:szCs w:val="22"/>
                <w:lang w:val="tt-RU" w:eastAsia="en-US" w:bidi="ar-SA"/>
              </w:rPr>
              <w:t>саны</w:t>
            </w:r>
          </w:p>
        </w:tc>
        <w:tc>
          <w:tcPr>
            <w:tcW w:w="1028" w:type="dxa"/>
            <w:tcBorders>
              <w:top w:val="single" w:sz="4" w:space="0" w:color="000000"/>
              <w:left w:val="single" w:sz="4" w:space="0" w:color="auto"/>
              <w:bottom w:val="single" w:sz="4" w:space="0" w:color="000000"/>
              <w:right w:val="single" w:sz="4" w:space="0" w:color="000000"/>
            </w:tcBorders>
          </w:tcPr>
          <w:p w:rsidR="00FF2097" w:rsidRDefault="00FF2097" w:rsidP="00FF2097">
            <w:pPr>
              <w:widowControl/>
              <w:suppressAutoHyphens w:val="0"/>
              <w:jc w:val="both"/>
              <w:rPr>
                <w:rFonts w:ascii="Calibri" w:eastAsia="Calibri" w:hAnsi="Calibri" w:cs="Times New Roman"/>
                <w:kern w:val="0"/>
                <w:sz w:val="22"/>
                <w:szCs w:val="22"/>
                <w:lang w:val="tt-RU" w:eastAsia="en-US" w:bidi="ar-SA"/>
              </w:rPr>
            </w:pPr>
            <w:r>
              <w:rPr>
                <w:rFonts w:ascii="Calibri" w:eastAsia="Calibri" w:hAnsi="Calibri" w:cs="Times New Roman"/>
                <w:kern w:val="0"/>
                <w:sz w:val="22"/>
                <w:szCs w:val="22"/>
                <w:lang w:val="tt-RU" w:eastAsia="en-US" w:bidi="ar-SA"/>
              </w:rPr>
              <w:t>%</w:t>
            </w:r>
          </w:p>
        </w:tc>
        <w:tc>
          <w:tcPr>
            <w:tcW w:w="992" w:type="dxa"/>
            <w:gridSpan w:val="2"/>
            <w:tcBorders>
              <w:top w:val="single" w:sz="4" w:space="0" w:color="000000"/>
              <w:left w:val="single" w:sz="4" w:space="0" w:color="000000"/>
              <w:bottom w:val="single" w:sz="4" w:space="0" w:color="000000"/>
              <w:right w:val="single" w:sz="4" w:space="0" w:color="auto"/>
            </w:tcBorders>
          </w:tcPr>
          <w:p w:rsidR="00FF2097" w:rsidRDefault="00FF2097" w:rsidP="00FF2097">
            <w:pPr>
              <w:widowControl/>
              <w:suppressAutoHyphens w:val="0"/>
              <w:jc w:val="both"/>
              <w:rPr>
                <w:rFonts w:ascii="Calibri" w:eastAsia="Calibri" w:hAnsi="Calibri" w:cs="Times New Roman"/>
                <w:kern w:val="0"/>
                <w:sz w:val="22"/>
                <w:szCs w:val="22"/>
                <w:lang w:val="tt-RU" w:eastAsia="en-US" w:bidi="ar-SA"/>
              </w:rPr>
            </w:pPr>
            <w:r>
              <w:rPr>
                <w:rFonts w:ascii="Calibri" w:eastAsia="Calibri" w:hAnsi="Calibri" w:cs="Times New Roman"/>
                <w:kern w:val="0"/>
                <w:sz w:val="22"/>
                <w:szCs w:val="22"/>
                <w:lang w:val="tt-RU" w:eastAsia="en-US" w:bidi="ar-SA"/>
              </w:rPr>
              <w:t>саны</w:t>
            </w:r>
          </w:p>
        </w:tc>
        <w:tc>
          <w:tcPr>
            <w:tcW w:w="1136" w:type="dxa"/>
            <w:tcBorders>
              <w:top w:val="single" w:sz="4" w:space="0" w:color="000000"/>
              <w:left w:val="single" w:sz="4" w:space="0" w:color="auto"/>
              <w:bottom w:val="single" w:sz="4" w:space="0" w:color="000000"/>
              <w:right w:val="single" w:sz="4" w:space="0" w:color="000000"/>
            </w:tcBorders>
          </w:tcPr>
          <w:p w:rsidR="00FF2097" w:rsidRDefault="00FF2097" w:rsidP="00FF2097">
            <w:pPr>
              <w:widowControl/>
              <w:suppressAutoHyphens w:val="0"/>
              <w:jc w:val="both"/>
              <w:rPr>
                <w:rFonts w:ascii="Calibri" w:eastAsia="Calibri" w:hAnsi="Calibri" w:cs="Times New Roman"/>
                <w:kern w:val="0"/>
                <w:sz w:val="22"/>
                <w:szCs w:val="22"/>
                <w:lang w:val="tt-RU" w:eastAsia="en-US" w:bidi="ar-SA"/>
              </w:rPr>
            </w:pPr>
            <w:r>
              <w:rPr>
                <w:rFonts w:ascii="Calibri" w:eastAsia="Calibri" w:hAnsi="Calibri" w:cs="Times New Roman"/>
                <w:kern w:val="0"/>
                <w:sz w:val="22"/>
                <w:szCs w:val="22"/>
                <w:lang w:val="tt-RU" w:eastAsia="en-US" w:bidi="ar-SA"/>
              </w:rPr>
              <w:t>%</w:t>
            </w:r>
          </w:p>
        </w:tc>
      </w:tr>
      <w:tr w:rsidR="00FF2097" w:rsidTr="00FF2097">
        <w:trPr>
          <w:jc w:val="center"/>
        </w:trPr>
        <w:tc>
          <w:tcPr>
            <w:tcW w:w="423" w:type="dxa"/>
            <w:tcBorders>
              <w:top w:val="single" w:sz="4" w:space="0" w:color="000000"/>
              <w:left w:val="single" w:sz="4" w:space="0" w:color="000000"/>
              <w:bottom w:val="single" w:sz="4" w:space="0" w:color="000000"/>
              <w:right w:val="single" w:sz="4" w:space="0" w:color="000000"/>
            </w:tcBorders>
            <w:hideMark/>
          </w:tcPr>
          <w:p w:rsidR="00FF2097" w:rsidRDefault="00FF2097" w:rsidP="00FF2097">
            <w:pPr>
              <w:widowControl/>
              <w:suppressAutoHyphens w:val="0"/>
              <w:jc w:val="both"/>
              <w:rPr>
                <w:rFonts w:ascii="Calibri" w:eastAsia="Calibri" w:hAnsi="Calibri" w:cs="Times New Roman"/>
                <w:kern w:val="0"/>
                <w:sz w:val="22"/>
                <w:szCs w:val="22"/>
                <w:lang w:eastAsia="en-US" w:bidi="ar-SA"/>
              </w:rPr>
            </w:pPr>
            <w:r>
              <w:rPr>
                <w:rFonts w:ascii="Calibri" w:eastAsia="Calibri" w:hAnsi="Calibri" w:cs="Times New Roman"/>
                <w:kern w:val="0"/>
                <w:sz w:val="22"/>
                <w:szCs w:val="22"/>
                <w:lang w:eastAsia="en-US" w:bidi="ar-SA"/>
              </w:rPr>
              <w:t>1</w:t>
            </w:r>
          </w:p>
        </w:tc>
        <w:tc>
          <w:tcPr>
            <w:tcW w:w="3118" w:type="dxa"/>
            <w:tcBorders>
              <w:top w:val="single" w:sz="4" w:space="0" w:color="000000"/>
              <w:left w:val="single" w:sz="4" w:space="0" w:color="000000"/>
              <w:bottom w:val="single" w:sz="4" w:space="0" w:color="000000"/>
              <w:right w:val="single" w:sz="4" w:space="0" w:color="000000"/>
            </w:tcBorders>
            <w:hideMark/>
          </w:tcPr>
          <w:p w:rsidR="00FF2097" w:rsidRDefault="00FF2097" w:rsidP="00FF2097">
            <w:pPr>
              <w:widowControl/>
              <w:suppressAutoHyphens w:val="0"/>
              <w:jc w:val="both"/>
              <w:rPr>
                <w:rFonts w:ascii="Calibri" w:eastAsia="Calibri" w:hAnsi="Calibri" w:cs="Times New Roman"/>
                <w:kern w:val="0"/>
                <w:sz w:val="22"/>
                <w:szCs w:val="22"/>
                <w:lang w:eastAsia="en-US" w:bidi="ar-SA"/>
              </w:rPr>
            </w:pPr>
            <w:r>
              <w:rPr>
                <w:rFonts w:ascii="Calibri" w:eastAsia="Calibri" w:hAnsi="Calibri" w:cs="Times New Roman"/>
                <w:kern w:val="0"/>
                <w:sz w:val="22"/>
                <w:szCs w:val="22"/>
                <w:lang w:eastAsia="en-US" w:bidi="ar-SA"/>
              </w:rPr>
              <w:t>Ф</w:t>
            </w:r>
            <w:r>
              <w:rPr>
                <w:rFonts w:ascii="Calibri" w:eastAsia="Calibri" w:hAnsi="Calibri" w:cs="Times New Roman"/>
                <w:kern w:val="0"/>
                <w:sz w:val="22"/>
                <w:szCs w:val="22"/>
                <w:lang w:val="tt-RU" w:eastAsia="en-US" w:bidi="ar-SA"/>
              </w:rPr>
              <w:t>әннәр буенча</w:t>
            </w:r>
          </w:p>
        </w:tc>
        <w:tc>
          <w:tcPr>
            <w:tcW w:w="993" w:type="dxa"/>
            <w:tcBorders>
              <w:top w:val="single" w:sz="4" w:space="0" w:color="000000"/>
              <w:left w:val="single" w:sz="4" w:space="0" w:color="000000"/>
              <w:bottom w:val="single" w:sz="4" w:space="0" w:color="000000"/>
              <w:right w:val="single" w:sz="4" w:space="0" w:color="auto"/>
            </w:tcBorders>
          </w:tcPr>
          <w:p w:rsidR="00FF2097" w:rsidRDefault="00FF2097" w:rsidP="00FF2097">
            <w:pPr>
              <w:jc w:val="center"/>
              <w:rPr>
                <w:rFonts w:cs="Times New Roman"/>
                <w:lang w:val="tt-RU"/>
              </w:rPr>
            </w:pPr>
            <w:r>
              <w:rPr>
                <w:rFonts w:cs="Times New Roman"/>
                <w:lang w:val="tt-RU"/>
              </w:rPr>
              <w:t>3</w:t>
            </w:r>
          </w:p>
        </w:tc>
        <w:tc>
          <w:tcPr>
            <w:tcW w:w="1029" w:type="dxa"/>
            <w:tcBorders>
              <w:top w:val="single" w:sz="4" w:space="0" w:color="000000"/>
              <w:left w:val="single" w:sz="4" w:space="0" w:color="auto"/>
              <w:bottom w:val="single" w:sz="4" w:space="0" w:color="000000"/>
              <w:right w:val="single" w:sz="4" w:space="0" w:color="000000"/>
            </w:tcBorders>
          </w:tcPr>
          <w:p w:rsidR="00FF2097" w:rsidRDefault="00B06CEB" w:rsidP="00FF2097">
            <w:pPr>
              <w:rPr>
                <w:rFonts w:cs="Times New Roman"/>
              </w:rPr>
            </w:pPr>
            <w:r>
              <w:rPr>
                <w:rFonts w:cs="Times New Roman"/>
              </w:rPr>
              <w:t xml:space="preserve">      33</w:t>
            </w:r>
          </w:p>
        </w:tc>
        <w:tc>
          <w:tcPr>
            <w:tcW w:w="1061" w:type="dxa"/>
            <w:tcBorders>
              <w:top w:val="single" w:sz="4" w:space="0" w:color="000000"/>
              <w:left w:val="single" w:sz="4" w:space="0" w:color="000000"/>
              <w:bottom w:val="single" w:sz="4" w:space="0" w:color="000000"/>
              <w:right w:val="single" w:sz="4" w:space="0" w:color="auto"/>
            </w:tcBorders>
          </w:tcPr>
          <w:p w:rsidR="00FF2097" w:rsidRDefault="00FF2097" w:rsidP="00FF2097">
            <w:pPr>
              <w:jc w:val="center"/>
              <w:rPr>
                <w:rFonts w:cs="Times New Roman"/>
                <w:lang w:val="tt-RU"/>
              </w:rPr>
            </w:pPr>
            <w:r>
              <w:rPr>
                <w:rFonts w:cs="Times New Roman"/>
                <w:lang w:val="tt-RU"/>
              </w:rPr>
              <w:t>4</w:t>
            </w:r>
          </w:p>
        </w:tc>
        <w:tc>
          <w:tcPr>
            <w:tcW w:w="1028" w:type="dxa"/>
            <w:tcBorders>
              <w:top w:val="single" w:sz="4" w:space="0" w:color="000000"/>
              <w:left w:val="single" w:sz="4" w:space="0" w:color="auto"/>
              <w:bottom w:val="single" w:sz="4" w:space="0" w:color="000000"/>
              <w:right w:val="single" w:sz="4" w:space="0" w:color="000000"/>
            </w:tcBorders>
          </w:tcPr>
          <w:p w:rsidR="00FF2097" w:rsidRDefault="00FF2097" w:rsidP="00FF2097">
            <w:pPr>
              <w:rPr>
                <w:rFonts w:cs="Times New Roman"/>
              </w:rPr>
            </w:pPr>
            <w:r>
              <w:rPr>
                <w:rFonts w:cs="Times New Roman"/>
              </w:rPr>
              <w:t xml:space="preserve">     36</w:t>
            </w:r>
          </w:p>
        </w:tc>
        <w:tc>
          <w:tcPr>
            <w:tcW w:w="992" w:type="dxa"/>
            <w:gridSpan w:val="2"/>
            <w:tcBorders>
              <w:top w:val="single" w:sz="4" w:space="0" w:color="000000"/>
              <w:left w:val="single" w:sz="4" w:space="0" w:color="000000"/>
              <w:bottom w:val="single" w:sz="4" w:space="0" w:color="000000"/>
              <w:right w:val="single" w:sz="4" w:space="0" w:color="auto"/>
            </w:tcBorders>
          </w:tcPr>
          <w:p w:rsidR="00FF2097" w:rsidRDefault="00B06CEB" w:rsidP="00FF2097">
            <w:pPr>
              <w:jc w:val="center"/>
              <w:rPr>
                <w:rFonts w:cs="Times New Roman"/>
                <w:lang w:val="tt-RU"/>
              </w:rPr>
            </w:pPr>
            <w:r>
              <w:rPr>
                <w:rFonts w:cs="Times New Roman"/>
                <w:lang w:val="tt-RU"/>
              </w:rPr>
              <w:t>3</w:t>
            </w:r>
          </w:p>
        </w:tc>
        <w:tc>
          <w:tcPr>
            <w:tcW w:w="1136" w:type="dxa"/>
            <w:tcBorders>
              <w:top w:val="single" w:sz="4" w:space="0" w:color="000000"/>
              <w:left w:val="single" w:sz="4" w:space="0" w:color="auto"/>
              <w:bottom w:val="single" w:sz="4" w:space="0" w:color="000000"/>
              <w:right w:val="single" w:sz="4" w:space="0" w:color="000000"/>
            </w:tcBorders>
          </w:tcPr>
          <w:p w:rsidR="00FF2097" w:rsidRDefault="00B06CEB" w:rsidP="00B06CEB">
            <w:pPr>
              <w:jc w:val="center"/>
              <w:rPr>
                <w:rFonts w:cs="Times New Roman"/>
              </w:rPr>
            </w:pPr>
            <w:r>
              <w:rPr>
                <w:rFonts w:cs="Times New Roman"/>
              </w:rPr>
              <w:t>27</w:t>
            </w:r>
          </w:p>
        </w:tc>
      </w:tr>
      <w:tr w:rsidR="00FF2097" w:rsidTr="00FF2097">
        <w:trPr>
          <w:jc w:val="center"/>
        </w:trPr>
        <w:tc>
          <w:tcPr>
            <w:tcW w:w="423" w:type="dxa"/>
            <w:tcBorders>
              <w:top w:val="single" w:sz="4" w:space="0" w:color="000000"/>
              <w:left w:val="single" w:sz="4" w:space="0" w:color="000000"/>
              <w:bottom w:val="single" w:sz="4" w:space="0" w:color="000000"/>
              <w:right w:val="single" w:sz="4" w:space="0" w:color="000000"/>
            </w:tcBorders>
            <w:hideMark/>
          </w:tcPr>
          <w:p w:rsidR="00FF2097" w:rsidRDefault="00FF2097" w:rsidP="00FF2097">
            <w:pPr>
              <w:widowControl/>
              <w:suppressAutoHyphens w:val="0"/>
              <w:jc w:val="both"/>
              <w:rPr>
                <w:rFonts w:ascii="Calibri" w:eastAsia="Calibri" w:hAnsi="Calibri" w:cs="Times New Roman"/>
                <w:kern w:val="0"/>
                <w:sz w:val="22"/>
                <w:szCs w:val="22"/>
                <w:lang w:eastAsia="en-US" w:bidi="ar-SA"/>
              </w:rPr>
            </w:pPr>
            <w:r>
              <w:rPr>
                <w:rFonts w:ascii="Calibri" w:eastAsia="Calibri" w:hAnsi="Calibri" w:cs="Times New Roman"/>
                <w:kern w:val="0"/>
                <w:sz w:val="22"/>
                <w:szCs w:val="22"/>
                <w:lang w:eastAsia="en-US" w:bidi="ar-SA"/>
              </w:rPr>
              <w:t>2</w:t>
            </w:r>
          </w:p>
        </w:tc>
        <w:tc>
          <w:tcPr>
            <w:tcW w:w="3118" w:type="dxa"/>
            <w:tcBorders>
              <w:top w:val="single" w:sz="4" w:space="0" w:color="000000"/>
              <w:left w:val="single" w:sz="4" w:space="0" w:color="000000"/>
              <w:bottom w:val="single" w:sz="4" w:space="0" w:color="000000"/>
              <w:right w:val="single" w:sz="4" w:space="0" w:color="000000"/>
            </w:tcBorders>
            <w:hideMark/>
          </w:tcPr>
          <w:p w:rsidR="00FF2097" w:rsidRDefault="00FF2097" w:rsidP="00FF2097">
            <w:pPr>
              <w:widowControl/>
              <w:suppressAutoHyphens w:val="0"/>
              <w:jc w:val="both"/>
              <w:rPr>
                <w:rFonts w:ascii="Calibri" w:eastAsia="Calibri" w:hAnsi="Calibri" w:cs="Times New Roman"/>
                <w:kern w:val="0"/>
                <w:sz w:val="22"/>
                <w:szCs w:val="22"/>
                <w:lang w:val="tt-RU" w:eastAsia="en-US" w:bidi="ar-SA"/>
              </w:rPr>
            </w:pPr>
            <w:r>
              <w:rPr>
                <w:rFonts w:ascii="Calibri" w:eastAsia="Calibri" w:hAnsi="Calibri" w:cs="Times New Roman"/>
                <w:kern w:val="0"/>
                <w:sz w:val="22"/>
                <w:szCs w:val="22"/>
                <w:lang w:val="tt-RU" w:eastAsia="en-US" w:bidi="ar-SA"/>
              </w:rPr>
              <w:t>Шуның ничәсе ФББДС буенча</w:t>
            </w:r>
          </w:p>
        </w:tc>
        <w:tc>
          <w:tcPr>
            <w:tcW w:w="993" w:type="dxa"/>
            <w:tcBorders>
              <w:top w:val="single" w:sz="4" w:space="0" w:color="000000"/>
              <w:left w:val="single" w:sz="4" w:space="0" w:color="000000"/>
              <w:bottom w:val="single" w:sz="4" w:space="0" w:color="000000"/>
              <w:right w:val="single" w:sz="4" w:space="0" w:color="auto"/>
            </w:tcBorders>
          </w:tcPr>
          <w:p w:rsidR="00FF2097" w:rsidRDefault="00FF2097" w:rsidP="00FF2097">
            <w:pPr>
              <w:rPr>
                <w:rFonts w:cs="Times New Roman"/>
                <w:lang w:val="tt-RU"/>
              </w:rPr>
            </w:pPr>
            <w:r>
              <w:rPr>
                <w:rFonts w:cs="Times New Roman"/>
                <w:lang w:val="tt-RU"/>
              </w:rPr>
              <w:t xml:space="preserve">      3</w:t>
            </w:r>
          </w:p>
        </w:tc>
        <w:tc>
          <w:tcPr>
            <w:tcW w:w="1029" w:type="dxa"/>
            <w:tcBorders>
              <w:top w:val="single" w:sz="4" w:space="0" w:color="000000"/>
              <w:left w:val="single" w:sz="4" w:space="0" w:color="auto"/>
              <w:bottom w:val="single" w:sz="4" w:space="0" w:color="000000"/>
              <w:right w:val="single" w:sz="4" w:space="0" w:color="000000"/>
            </w:tcBorders>
          </w:tcPr>
          <w:p w:rsidR="00FF2097" w:rsidRDefault="00B06CEB" w:rsidP="00FF2097">
            <w:pPr>
              <w:jc w:val="center"/>
              <w:rPr>
                <w:rFonts w:cs="Times New Roman"/>
              </w:rPr>
            </w:pPr>
            <w:r>
              <w:rPr>
                <w:rFonts w:cs="Times New Roman"/>
              </w:rPr>
              <w:t>33</w:t>
            </w:r>
          </w:p>
        </w:tc>
        <w:tc>
          <w:tcPr>
            <w:tcW w:w="1061" w:type="dxa"/>
            <w:tcBorders>
              <w:top w:val="single" w:sz="4" w:space="0" w:color="000000"/>
              <w:left w:val="single" w:sz="4" w:space="0" w:color="000000"/>
              <w:bottom w:val="single" w:sz="4" w:space="0" w:color="000000"/>
              <w:right w:val="single" w:sz="4" w:space="0" w:color="auto"/>
            </w:tcBorders>
          </w:tcPr>
          <w:p w:rsidR="00FF2097" w:rsidRDefault="00FF2097" w:rsidP="00FF2097">
            <w:pPr>
              <w:rPr>
                <w:rFonts w:cs="Times New Roman"/>
                <w:lang w:val="tt-RU"/>
              </w:rPr>
            </w:pPr>
            <w:r>
              <w:rPr>
                <w:rFonts w:cs="Times New Roman"/>
                <w:lang w:val="tt-RU"/>
              </w:rPr>
              <w:t xml:space="preserve">     4</w:t>
            </w:r>
          </w:p>
        </w:tc>
        <w:tc>
          <w:tcPr>
            <w:tcW w:w="1028" w:type="dxa"/>
            <w:tcBorders>
              <w:top w:val="single" w:sz="4" w:space="0" w:color="000000"/>
              <w:left w:val="single" w:sz="4" w:space="0" w:color="auto"/>
              <w:bottom w:val="single" w:sz="4" w:space="0" w:color="000000"/>
              <w:right w:val="single" w:sz="4" w:space="0" w:color="000000"/>
            </w:tcBorders>
          </w:tcPr>
          <w:p w:rsidR="00FF2097" w:rsidRDefault="00FF2097" w:rsidP="00B06CEB">
            <w:pPr>
              <w:jc w:val="center"/>
              <w:rPr>
                <w:rFonts w:cs="Times New Roman"/>
              </w:rPr>
            </w:pPr>
            <w:r>
              <w:rPr>
                <w:rFonts w:cs="Times New Roman"/>
              </w:rPr>
              <w:t>36</w:t>
            </w:r>
          </w:p>
        </w:tc>
        <w:tc>
          <w:tcPr>
            <w:tcW w:w="992" w:type="dxa"/>
            <w:gridSpan w:val="2"/>
            <w:tcBorders>
              <w:top w:val="single" w:sz="4" w:space="0" w:color="000000"/>
              <w:left w:val="single" w:sz="4" w:space="0" w:color="000000"/>
              <w:bottom w:val="single" w:sz="4" w:space="0" w:color="000000"/>
              <w:right w:val="single" w:sz="4" w:space="0" w:color="auto"/>
            </w:tcBorders>
          </w:tcPr>
          <w:p w:rsidR="00FF2097" w:rsidRDefault="00B06CEB" w:rsidP="00B06CEB">
            <w:pPr>
              <w:jc w:val="center"/>
              <w:rPr>
                <w:rFonts w:cs="Times New Roman"/>
                <w:lang w:val="tt-RU"/>
              </w:rPr>
            </w:pPr>
            <w:r>
              <w:rPr>
                <w:rFonts w:cs="Times New Roman"/>
                <w:lang w:val="tt-RU"/>
              </w:rPr>
              <w:t>3</w:t>
            </w:r>
          </w:p>
        </w:tc>
        <w:tc>
          <w:tcPr>
            <w:tcW w:w="1136" w:type="dxa"/>
            <w:tcBorders>
              <w:top w:val="single" w:sz="4" w:space="0" w:color="000000"/>
              <w:left w:val="single" w:sz="4" w:space="0" w:color="auto"/>
              <w:bottom w:val="single" w:sz="4" w:space="0" w:color="000000"/>
              <w:right w:val="single" w:sz="4" w:space="0" w:color="000000"/>
            </w:tcBorders>
          </w:tcPr>
          <w:p w:rsidR="00FF2097" w:rsidRDefault="00B06CEB" w:rsidP="00B06CEB">
            <w:pPr>
              <w:jc w:val="center"/>
              <w:rPr>
                <w:rFonts w:cs="Times New Roman"/>
              </w:rPr>
            </w:pPr>
            <w:r>
              <w:rPr>
                <w:rFonts w:cs="Times New Roman"/>
              </w:rPr>
              <w:t>27</w:t>
            </w:r>
          </w:p>
        </w:tc>
      </w:tr>
      <w:tr w:rsidR="00FF2097" w:rsidTr="00FF2097">
        <w:trPr>
          <w:jc w:val="center"/>
        </w:trPr>
        <w:tc>
          <w:tcPr>
            <w:tcW w:w="423" w:type="dxa"/>
            <w:tcBorders>
              <w:top w:val="single" w:sz="4" w:space="0" w:color="000000"/>
              <w:left w:val="single" w:sz="4" w:space="0" w:color="000000"/>
              <w:bottom w:val="single" w:sz="4" w:space="0" w:color="000000"/>
              <w:right w:val="single" w:sz="4" w:space="0" w:color="000000"/>
            </w:tcBorders>
            <w:hideMark/>
          </w:tcPr>
          <w:p w:rsidR="00FF2097" w:rsidRDefault="00FF2097" w:rsidP="00FF2097">
            <w:pPr>
              <w:widowControl/>
              <w:suppressAutoHyphens w:val="0"/>
              <w:jc w:val="both"/>
              <w:rPr>
                <w:rFonts w:ascii="Calibri" w:eastAsia="Calibri" w:hAnsi="Calibri" w:cs="Times New Roman"/>
                <w:kern w:val="0"/>
                <w:sz w:val="22"/>
                <w:szCs w:val="22"/>
                <w:lang w:val="tt-RU" w:eastAsia="en-US" w:bidi="ar-SA"/>
              </w:rPr>
            </w:pPr>
            <w:r>
              <w:rPr>
                <w:rFonts w:ascii="Calibri" w:eastAsia="Calibri" w:hAnsi="Calibri" w:cs="Times New Roman"/>
                <w:kern w:val="0"/>
                <w:sz w:val="22"/>
                <w:szCs w:val="22"/>
                <w:lang w:val="tt-RU" w:eastAsia="en-US" w:bidi="ar-SA"/>
              </w:rPr>
              <w:t>3</w:t>
            </w:r>
          </w:p>
        </w:tc>
        <w:tc>
          <w:tcPr>
            <w:tcW w:w="3118" w:type="dxa"/>
            <w:tcBorders>
              <w:top w:val="single" w:sz="4" w:space="0" w:color="000000"/>
              <w:left w:val="single" w:sz="4" w:space="0" w:color="000000"/>
              <w:bottom w:val="single" w:sz="4" w:space="0" w:color="000000"/>
              <w:right w:val="single" w:sz="4" w:space="0" w:color="000000"/>
            </w:tcBorders>
            <w:hideMark/>
          </w:tcPr>
          <w:p w:rsidR="00FF2097" w:rsidRDefault="00FF2097" w:rsidP="00FF2097">
            <w:pPr>
              <w:widowControl/>
              <w:suppressAutoHyphens w:val="0"/>
              <w:jc w:val="both"/>
              <w:rPr>
                <w:rFonts w:ascii="Calibri" w:eastAsia="Calibri" w:hAnsi="Calibri" w:cs="Times New Roman"/>
                <w:kern w:val="0"/>
                <w:sz w:val="22"/>
                <w:szCs w:val="22"/>
                <w:lang w:val="tt-RU" w:eastAsia="en-US" w:bidi="ar-SA"/>
              </w:rPr>
            </w:pPr>
            <w:r>
              <w:rPr>
                <w:rFonts w:ascii="Calibri" w:eastAsia="Calibri" w:hAnsi="Calibri" w:cs="Times New Roman"/>
                <w:kern w:val="0"/>
                <w:sz w:val="22"/>
                <w:szCs w:val="22"/>
                <w:lang w:val="tt-RU" w:eastAsia="en-US" w:bidi="ar-SA"/>
              </w:rPr>
              <w:t>ОРКСЭ, ОДНКНР</w:t>
            </w:r>
          </w:p>
        </w:tc>
        <w:tc>
          <w:tcPr>
            <w:tcW w:w="993" w:type="dxa"/>
            <w:tcBorders>
              <w:top w:val="single" w:sz="4" w:space="0" w:color="000000"/>
              <w:left w:val="single" w:sz="4" w:space="0" w:color="000000"/>
              <w:bottom w:val="single" w:sz="4" w:space="0" w:color="000000"/>
              <w:right w:val="single" w:sz="4" w:space="0" w:color="auto"/>
            </w:tcBorders>
          </w:tcPr>
          <w:p w:rsidR="00FF2097" w:rsidRDefault="00FF2097" w:rsidP="00FF2097">
            <w:pPr>
              <w:jc w:val="center"/>
              <w:rPr>
                <w:rFonts w:cs="Times New Roman"/>
                <w:lang w:val="tt-RU"/>
              </w:rPr>
            </w:pPr>
            <w:r>
              <w:rPr>
                <w:rFonts w:cs="Times New Roman"/>
                <w:lang w:val="tt-RU"/>
              </w:rPr>
              <w:t>-</w:t>
            </w:r>
          </w:p>
        </w:tc>
        <w:tc>
          <w:tcPr>
            <w:tcW w:w="1029" w:type="dxa"/>
            <w:tcBorders>
              <w:top w:val="single" w:sz="4" w:space="0" w:color="000000"/>
              <w:left w:val="single" w:sz="4" w:space="0" w:color="auto"/>
              <w:bottom w:val="single" w:sz="4" w:space="0" w:color="000000"/>
              <w:right w:val="single" w:sz="4" w:space="0" w:color="000000"/>
            </w:tcBorders>
          </w:tcPr>
          <w:p w:rsidR="00FF2097" w:rsidRDefault="00FF2097" w:rsidP="00FF2097">
            <w:pPr>
              <w:jc w:val="center"/>
              <w:rPr>
                <w:rFonts w:cs="Times New Roman"/>
              </w:rPr>
            </w:pPr>
            <w:r>
              <w:rPr>
                <w:rFonts w:cs="Times New Roman"/>
              </w:rPr>
              <w:t>0</w:t>
            </w:r>
          </w:p>
        </w:tc>
        <w:tc>
          <w:tcPr>
            <w:tcW w:w="1061" w:type="dxa"/>
            <w:tcBorders>
              <w:top w:val="single" w:sz="4" w:space="0" w:color="000000"/>
              <w:left w:val="single" w:sz="4" w:space="0" w:color="000000"/>
              <w:bottom w:val="single" w:sz="4" w:space="0" w:color="000000"/>
              <w:right w:val="single" w:sz="4" w:space="0" w:color="auto"/>
            </w:tcBorders>
          </w:tcPr>
          <w:p w:rsidR="00FF2097" w:rsidRDefault="00FF2097" w:rsidP="00FF2097">
            <w:pPr>
              <w:jc w:val="center"/>
              <w:rPr>
                <w:rFonts w:cs="Times New Roman"/>
                <w:lang w:val="tt-RU"/>
              </w:rPr>
            </w:pPr>
            <w:r>
              <w:rPr>
                <w:rFonts w:cs="Times New Roman"/>
                <w:lang w:val="tt-RU"/>
              </w:rPr>
              <w:t>1</w:t>
            </w:r>
          </w:p>
        </w:tc>
        <w:tc>
          <w:tcPr>
            <w:tcW w:w="1028" w:type="dxa"/>
            <w:tcBorders>
              <w:top w:val="single" w:sz="4" w:space="0" w:color="000000"/>
              <w:left w:val="single" w:sz="4" w:space="0" w:color="auto"/>
              <w:bottom w:val="single" w:sz="4" w:space="0" w:color="000000"/>
              <w:right w:val="single" w:sz="4" w:space="0" w:color="000000"/>
            </w:tcBorders>
          </w:tcPr>
          <w:p w:rsidR="00FF2097" w:rsidRDefault="00FF2097" w:rsidP="00FF2097">
            <w:pPr>
              <w:jc w:val="center"/>
              <w:rPr>
                <w:rFonts w:cs="Times New Roman"/>
              </w:rPr>
            </w:pPr>
            <w:r>
              <w:rPr>
                <w:rFonts w:cs="Times New Roman"/>
              </w:rPr>
              <w:t>9</w:t>
            </w:r>
          </w:p>
        </w:tc>
        <w:tc>
          <w:tcPr>
            <w:tcW w:w="992" w:type="dxa"/>
            <w:gridSpan w:val="2"/>
            <w:tcBorders>
              <w:top w:val="single" w:sz="4" w:space="0" w:color="000000"/>
              <w:left w:val="single" w:sz="4" w:space="0" w:color="000000"/>
              <w:bottom w:val="single" w:sz="4" w:space="0" w:color="000000"/>
              <w:right w:val="single" w:sz="4" w:space="0" w:color="auto"/>
            </w:tcBorders>
          </w:tcPr>
          <w:p w:rsidR="00FF2097" w:rsidRDefault="00B06CEB" w:rsidP="00FF2097">
            <w:pPr>
              <w:jc w:val="center"/>
              <w:rPr>
                <w:rFonts w:cs="Times New Roman"/>
                <w:lang w:val="tt-RU"/>
              </w:rPr>
            </w:pPr>
            <w:r>
              <w:rPr>
                <w:rFonts w:cs="Times New Roman"/>
                <w:lang w:val="tt-RU"/>
              </w:rPr>
              <w:t>-</w:t>
            </w:r>
          </w:p>
        </w:tc>
        <w:tc>
          <w:tcPr>
            <w:tcW w:w="1136" w:type="dxa"/>
            <w:tcBorders>
              <w:top w:val="single" w:sz="4" w:space="0" w:color="000000"/>
              <w:left w:val="single" w:sz="4" w:space="0" w:color="auto"/>
              <w:bottom w:val="single" w:sz="4" w:space="0" w:color="000000"/>
              <w:right w:val="single" w:sz="4" w:space="0" w:color="000000"/>
            </w:tcBorders>
          </w:tcPr>
          <w:p w:rsidR="00FF2097" w:rsidRDefault="00B06CEB" w:rsidP="00FF2097">
            <w:pPr>
              <w:jc w:val="center"/>
              <w:rPr>
                <w:rFonts w:cs="Times New Roman"/>
              </w:rPr>
            </w:pPr>
            <w:r>
              <w:rPr>
                <w:rFonts w:cs="Times New Roman"/>
              </w:rPr>
              <w:t>-</w:t>
            </w:r>
          </w:p>
        </w:tc>
      </w:tr>
      <w:tr w:rsidR="00FF2097" w:rsidTr="00FF2097">
        <w:trPr>
          <w:jc w:val="center"/>
        </w:trPr>
        <w:tc>
          <w:tcPr>
            <w:tcW w:w="423" w:type="dxa"/>
            <w:tcBorders>
              <w:top w:val="single" w:sz="4" w:space="0" w:color="000000"/>
              <w:left w:val="single" w:sz="4" w:space="0" w:color="000000"/>
              <w:bottom w:val="single" w:sz="4" w:space="0" w:color="000000"/>
              <w:right w:val="single" w:sz="4" w:space="0" w:color="000000"/>
            </w:tcBorders>
            <w:hideMark/>
          </w:tcPr>
          <w:p w:rsidR="00FF2097" w:rsidRDefault="00FF2097" w:rsidP="00FF2097">
            <w:pPr>
              <w:widowControl/>
              <w:suppressAutoHyphens w:val="0"/>
              <w:jc w:val="both"/>
              <w:rPr>
                <w:rFonts w:ascii="Calibri" w:eastAsia="Calibri" w:hAnsi="Calibri" w:cs="Times New Roman"/>
                <w:kern w:val="0"/>
                <w:sz w:val="22"/>
                <w:szCs w:val="22"/>
                <w:lang w:val="tt-RU" w:eastAsia="en-US" w:bidi="ar-SA"/>
              </w:rPr>
            </w:pPr>
            <w:r>
              <w:rPr>
                <w:rFonts w:ascii="Calibri" w:eastAsia="Calibri" w:hAnsi="Calibri" w:cs="Times New Roman"/>
                <w:kern w:val="0"/>
                <w:sz w:val="22"/>
                <w:szCs w:val="22"/>
                <w:lang w:val="tt-RU" w:eastAsia="en-US" w:bidi="ar-SA"/>
              </w:rPr>
              <w:t>4</w:t>
            </w:r>
          </w:p>
        </w:tc>
        <w:tc>
          <w:tcPr>
            <w:tcW w:w="3118" w:type="dxa"/>
            <w:tcBorders>
              <w:top w:val="single" w:sz="4" w:space="0" w:color="000000"/>
              <w:left w:val="single" w:sz="4" w:space="0" w:color="000000"/>
              <w:bottom w:val="single" w:sz="4" w:space="0" w:color="000000"/>
              <w:right w:val="single" w:sz="4" w:space="0" w:color="000000"/>
            </w:tcBorders>
            <w:hideMark/>
          </w:tcPr>
          <w:p w:rsidR="00FF2097" w:rsidRDefault="00FF2097" w:rsidP="00FF2097">
            <w:pPr>
              <w:widowControl/>
              <w:suppressAutoHyphens w:val="0"/>
              <w:jc w:val="both"/>
              <w:rPr>
                <w:rFonts w:ascii="Calibri" w:eastAsia="Calibri" w:hAnsi="Calibri" w:cs="Times New Roman"/>
                <w:kern w:val="0"/>
                <w:sz w:val="22"/>
                <w:szCs w:val="22"/>
                <w:lang w:val="tt-RU" w:eastAsia="en-US" w:bidi="ar-SA"/>
              </w:rPr>
            </w:pPr>
            <w:r>
              <w:rPr>
                <w:rFonts w:ascii="Calibri" w:eastAsia="Calibri" w:hAnsi="Calibri" w:cs="Times New Roman"/>
                <w:kern w:val="0"/>
                <w:sz w:val="22"/>
                <w:szCs w:val="22"/>
                <w:lang w:val="tt-RU" w:eastAsia="en-US" w:bidi="ar-SA"/>
              </w:rPr>
              <w:t>Яңадан әзерләу курслары</w:t>
            </w:r>
          </w:p>
        </w:tc>
        <w:tc>
          <w:tcPr>
            <w:tcW w:w="993" w:type="dxa"/>
            <w:tcBorders>
              <w:top w:val="single" w:sz="4" w:space="0" w:color="000000"/>
              <w:left w:val="single" w:sz="4" w:space="0" w:color="000000"/>
              <w:bottom w:val="single" w:sz="4" w:space="0" w:color="000000"/>
              <w:right w:val="single" w:sz="4" w:space="0" w:color="auto"/>
            </w:tcBorders>
          </w:tcPr>
          <w:p w:rsidR="00FF2097" w:rsidRDefault="00FF2097" w:rsidP="00FF2097">
            <w:pPr>
              <w:jc w:val="center"/>
              <w:rPr>
                <w:rFonts w:cs="Times New Roman"/>
              </w:rPr>
            </w:pPr>
            <w:r>
              <w:rPr>
                <w:rFonts w:cs="Times New Roman"/>
              </w:rPr>
              <w:t>-</w:t>
            </w:r>
          </w:p>
        </w:tc>
        <w:tc>
          <w:tcPr>
            <w:tcW w:w="1029" w:type="dxa"/>
            <w:tcBorders>
              <w:top w:val="single" w:sz="4" w:space="0" w:color="000000"/>
              <w:left w:val="single" w:sz="4" w:space="0" w:color="auto"/>
              <w:bottom w:val="single" w:sz="4" w:space="0" w:color="000000"/>
              <w:right w:val="single" w:sz="4" w:space="0" w:color="000000"/>
            </w:tcBorders>
          </w:tcPr>
          <w:p w:rsidR="00FF2097" w:rsidRDefault="00FF2097" w:rsidP="00FF2097">
            <w:pPr>
              <w:jc w:val="center"/>
              <w:rPr>
                <w:rFonts w:cs="Times New Roman"/>
              </w:rPr>
            </w:pPr>
            <w:r>
              <w:rPr>
                <w:rFonts w:cs="Times New Roman"/>
              </w:rPr>
              <w:t>0</w:t>
            </w:r>
          </w:p>
        </w:tc>
        <w:tc>
          <w:tcPr>
            <w:tcW w:w="1061" w:type="dxa"/>
            <w:tcBorders>
              <w:top w:val="single" w:sz="4" w:space="0" w:color="000000"/>
              <w:left w:val="single" w:sz="4" w:space="0" w:color="000000"/>
              <w:bottom w:val="single" w:sz="4" w:space="0" w:color="000000"/>
              <w:right w:val="single" w:sz="4" w:space="0" w:color="auto"/>
            </w:tcBorders>
          </w:tcPr>
          <w:p w:rsidR="00FF2097" w:rsidRDefault="00FF2097" w:rsidP="00FF2097">
            <w:pPr>
              <w:jc w:val="center"/>
              <w:rPr>
                <w:rFonts w:cs="Times New Roman"/>
              </w:rPr>
            </w:pPr>
            <w:r>
              <w:rPr>
                <w:rFonts w:cs="Times New Roman"/>
              </w:rPr>
              <w:t>0</w:t>
            </w:r>
          </w:p>
        </w:tc>
        <w:tc>
          <w:tcPr>
            <w:tcW w:w="1028" w:type="dxa"/>
            <w:tcBorders>
              <w:top w:val="single" w:sz="4" w:space="0" w:color="000000"/>
              <w:left w:val="single" w:sz="4" w:space="0" w:color="auto"/>
              <w:bottom w:val="single" w:sz="4" w:space="0" w:color="000000"/>
              <w:right w:val="single" w:sz="4" w:space="0" w:color="000000"/>
            </w:tcBorders>
          </w:tcPr>
          <w:p w:rsidR="00FF2097" w:rsidRDefault="00FF2097" w:rsidP="00FF2097">
            <w:pPr>
              <w:jc w:val="center"/>
              <w:rPr>
                <w:rFonts w:cs="Times New Roman"/>
              </w:rPr>
            </w:pPr>
            <w:r>
              <w:rPr>
                <w:rFonts w:cs="Times New Roman"/>
              </w:rPr>
              <w:t>0</w:t>
            </w:r>
          </w:p>
        </w:tc>
        <w:tc>
          <w:tcPr>
            <w:tcW w:w="992" w:type="dxa"/>
            <w:gridSpan w:val="2"/>
            <w:tcBorders>
              <w:top w:val="single" w:sz="4" w:space="0" w:color="000000"/>
              <w:left w:val="single" w:sz="4" w:space="0" w:color="000000"/>
              <w:bottom w:val="single" w:sz="4" w:space="0" w:color="000000"/>
              <w:right w:val="single" w:sz="4" w:space="0" w:color="auto"/>
            </w:tcBorders>
          </w:tcPr>
          <w:p w:rsidR="00FF2097" w:rsidRDefault="00B06CEB" w:rsidP="00FF2097">
            <w:pPr>
              <w:jc w:val="center"/>
              <w:rPr>
                <w:rFonts w:cs="Times New Roman"/>
              </w:rPr>
            </w:pPr>
            <w:r>
              <w:rPr>
                <w:rFonts w:cs="Times New Roman"/>
              </w:rPr>
              <w:t>-</w:t>
            </w:r>
          </w:p>
        </w:tc>
        <w:tc>
          <w:tcPr>
            <w:tcW w:w="1136" w:type="dxa"/>
            <w:tcBorders>
              <w:top w:val="single" w:sz="4" w:space="0" w:color="000000"/>
              <w:left w:val="single" w:sz="4" w:space="0" w:color="auto"/>
              <w:bottom w:val="single" w:sz="4" w:space="0" w:color="000000"/>
              <w:right w:val="single" w:sz="4" w:space="0" w:color="000000"/>
            </w:tcBorders>
          </w:tcPr>
          <w:p w:rsidR="00FF2097" w:rsidRDefault="00B06CEB" w:rsidP="00FF2097">
            <w:pPr>
              <w:jc w:val="center"/>
              <w:rPr>
                <w:rFonts w:cs="Times New Roman"/>
              </w:rPr>
            </w:pPr>
            <w:r>
              <w:rPr>
                <w:rFonts w:cs="Times New Roman"/>
              </w:rPr>
              <w:t>-</w:t>
            </w:r>
          </w:p>
        </w:tc>
      </w:tr>
      <w:tr w:rsidR="00FF2097" w:rsidTr="00FF2097">
        <w:trPr>
          <w:jc w:val="center"/>
        </w:trPr>
        <w:tc>
          <w:tcPr>
            <w:tcW w:w="3541" w:type="dxa"/>
            <w:gridSpan w:val="2"/>
            <w:tcBorders>
              <w:top w:val="single" w:sz="4" w:space="0" w:color="000000"/>
              <w:left w:val="single" w:sz="4" w:space="0" w:color="000000"/>
              <w:bottom w:val="single" w:sz="4" w:space="0" w:color="000000"/>
              <w:right w:val="single" w:sz="4" w:space="0" w:color="000000"/>
            </w:tcBorders>
            <w:hideMark/>
          </w:tcPr>
          <w:p w:rsidR="00FF2097" w:rsidRDefault="00FF2097" w:rsidP="00FF2097">
            <w:pPr>
              <w:widowControl/>
              <w:suppressAutoHyphens w:val="0"/>
              <w:jc w:val="both"/>
              <w:rPr>
                <w:rFonts w:ascii="Calibri" w:eastAsia="Calibri" w:hAnsi="Calibri" w:cs="Times New Roman"/>
                <w:kern w:val="0"/>
                <w:sz w:val="22"/>
                <w:szCs w:val="22"/>
                <w:lang w:val="tt-RU" w:eastAsia="en-US" w:bidi="ar-SA"/>
              </w:rPr>
            </w:pPr>
            <w:r>
              <w:rPr>
                <w:rFonts w:ascii="Calibri" w:eastAsia="Calibri" w:hAnsi="Calibri" w:cs="Times New Roman"/>
                <w:kern w:val="0"/>
                <w:sz w:val="22"/>
                <w:szCs w:val="22"/>
                <w:lang w:val="tt-RU" w:eastAsia="en-US" w:bidi="ar-SA"/>
              </w:rPr>
              <w:t xml:space="preserve">       </w:t>
            </w:r>
            <w:r>
              <w:rPr>
                <w:rFonts w:ascii="Calibri" w:eastAsia="Calibri" w:hAnsi="Calibri" w:cs="Times New Roman"/>
                <w:kern w:val="0"/>
                <w:sz w:val="22"/>
                <w:szCs w:val="22"/>
                <w:lang w:eastAsia="en-US" w:bidi="ar-SA"/>
              </w:rPr>
              <w:t>Барлыгы</w:t>
            </w:r>
            <w:r>
              <w:rPr>
                <w:rFonts w:ascii="Calibri" w:eastAsia="Calibri" w:hAnsi="Calibri" w:cs="Times New Roman"/>
                <w:kern w:val="0"/>
                <w:sz w:val="22"/>
                <w:szCs w:val="22"/>
                <w:lang w:val="tt-RU" w:eastAsia="en-US" w:bidi="ar-SA"/>
              </w:rPr>
              <w:t>:</w:t>
            </w:r>
          </w:p>
        </w:tc>
        <w:tc>
          <w:tcPr>
            <w:tcW w:w="993" w:type="dxa"/>
            <w:tcBorders>
              <w:top w:val="single" w:sz="4" w:space="0" w:color="000000"/>
              <w:left w:val="single" w:sz="4" w:space="0" w:color="000000"/>
              <w:bottom w:val="single" w:sz="4" w:space="0" w:color="000000"/>
              <w:right w:val="single" w:sz="4" w:space="0" w:color="auto"/>
            </w:tcBorders>
          </w:tcPr>
          <w:p w:rsidR="00FF2097" w:rsidRDefault="00FF2097" w:rsidP="00FF2097">
            <w:pPr>
              <w:jc w:val="center"/>
              <w:rPr>
                <w:rFonts w:cs="Times New Roman"/>
                <w:lang w:val="tt-RU"/>
              </w:rPr>
            </w:pPr>
            <w:r>
              <w:rPr>
                <w:rFonts w:cs="Times New Roman"/>
                <w:lang w:val="tt-RU"/>
              </w:rPr>
              <w:t>3</w:t>
            </w:r>
          </w:p>
        </w:tc>
        <w:tc>
          <w:tcPr>
            <w:tcW w:w="1029" w:type="dxa"/>
            <w:tcBorders>
              <w:top w:val="single" w:sz="4" w:space="0" w:color="000000"/>
              <w:left w:val="single" w:sz="4" w:space="0" w:color="000000"/>
              <w:bottom w:val="single" w:sz="4" w:space="0" w:color="000000"/>
              <w:right w:val="single" w:sz="4" w:space="0" w:color="auto"/>
            </w:tcBorders>
          </w:tcPr>
          <w:p w:rsidR="00FF2097" w:rsidRDefault="00FF2097" w:rsidP="00FF2097">
            <w:pPr>
              <w:jc w:val="center"/>
              <w:rPr>
                <w:rFonts w:cs="Times New Roman"/>
                <w:lang w:val="tt-RU"/>
              </w:rPr>
            </w:pPr>
            <w:r>
              <w:rPr>
                <w:rFonts w:cs="Times New Roman"/>
                <w:lang w:val="tt-RU"/>
              </w:rPr>
              <w:t>27</w:t>
            </w:r>
          </w:p>
        </w:tc>
        <w:tc>
          <w:tcPr>
            <w:tcW w:w="1061" w:type="dxa"/>
            <w:tcBorders>
              <w:top w:val="single" w:sz="4" w:space="0" w:color="000000"/>
              <w:left w:val="single" w:sz="4" w:space="0" w:color="auto"/>
              <w:bottom w:val="single" w:sz="4" w:space="0" w:color="000000"/>
              <w:right w:val="single" w:sz="4" w:space="0" w:color="000000"/>
            </w:tcBorders>
          </w:tcPr>
          <w:p w:rsidR="00FF2097" w:rsidRDefault="00FF2097" w:rsidP="00FF2097">
            <w:pPr>
              <w:jc w:val="center"/>
              <w:rPr>
                <w:rFonts w:cs="Times New Roman"/>
                <w:lang w:val="tt-RU"/>
              </w:rPr>
            </w:pPr>
            <w:r>
              <w:rPr>
                <w:rFonts w:cs="Times New Roman"/>
                <w:lang w:val="tt-RU"/>
              </w:rPr>
              <w:t>9</w:t>
            </w:r>
          </w:p>
        </w:tc>
        <w:tc>
          <w:tcPr>
            <w:tcW w:w="1028" w:type="dxa"/>
            <w:tcBorders>
              <w:top w:val="single" w:sz="4" w:space="0" w:color="000000"/>
              <w:left w:val="single" w:sz="4" w:space="0" w:color="000000"/>
              <w:bottom w:val="single" w:sz="4" w:space="0" w:color="000000"/>
              <w:right w:val="single" w:sz="4" w:space="0" w:color="auto"/>
            </w:tcBorders>
          </w:tcPr>
          <w:p w:rsidR="00FF2097" w:rsidRDefault="00FF2097" w:rsidP="00FF2097">
            <w:pPr>
              <w:jc w:val="center"/>
              <w:rPr>
                <w:rFonts w:cs="Times New Roman"/>
                <w:lang w:val="tt-RU"/>
              </w:rPr>
            </w:pPr>
            <w:r>
              <w:rPr>
                <w:rFonts w:cs="Times New Roman"/>
                <w:lang w:val="tt-RU"/>
              </w:rPr>
              <w:t>82</w:t>
            </w:r>
          </w:p>
        </w:tc>
        <w:tc>
          <w:tcPr>
            <w:tcW w:w="992" w:type="dxa"/>
            <w:gridSpan w:val="2"/>
            <w:tcBorders>
              <w:top w:val="single" w:sz="4" w:space="0" w:color="000000"/>
              <w:left w:val="single" w:sz="4" w:space="0" w:color="auto"/>
              <w:bottom w:val="single" w:sz="4" w:space="0" w:color="000000"/>
              <w:right w:val="single" w:sz="4" w:space="0" w:color="000000"/>
            </w:tcBorders>
          </w:tcPr>
          <w:p w:rsidR="00FF2097" w:rsidRDefault="00B06CEB" w:rsidP="00FF2097">
            <w:pPr>
              <w:jc w:val="center"/>
              <w:rPr>
                <w:rFonts w:cs="Times New Roman"/>
                <w:lang w:val="tt-RU"/>
              </w:rPr>
            </w:pPr>
            <w:r>
              <w:rPr>
                <w:rFonts w:cs="Times New Roman"/>
                <w:lang w:val="tt-RU"/>
              </w:rPr>
              <w:t>3</w:t>
            </w:r>
          </w:p>
        </w:tc>
        <w:tc>
          <w:tcPr>
            <w:tcW w:w="1136" w:type="dxa"/>
            <w:tcBorders>
              <w:top w:val="single" w:sz="4" w:space="0" w:color="000000"/>
              <w:left w:val="single" w:sz="4" w:space="0" w:color="auto"/>
              <w:bottom w:val="single" w:sz="4" w:space="0" w:color="000000"/>
              <w:right w:val="single" w:sz="4" w:space="0" w:color="000000"/>
            </w:tcBorders>
          </w:tcPr>
          <w:p w:rsidR="00FF2097" w:rsidRDefault="00B06CEB" w:rsidP="00FF2097">
            <w:pPr>
              <w:jc w:val="center"/>
              <w:rPr>
                <w:rFonts w:cs="Times New Roman"/>
                <w:lang w:val="tt-RU"/>
              </w:rPr>
            </w:pPr>
            <w:r>
              <w:rPr>
                <w:rFonts w:cs="Times New Roman"/>
                <w:lang w:val="tt-RU"/>
              </w:rPr>
              <w:t>27</w:t>
            </w:r>
          </w:p>
        </w:tc>
      </w:tr>
      <w:tr w:rsidR="00FF2097" w:rsidTr="00FF2097">
        <w:trPr>
          <w:trHeight w:val="299"/>
          <w:jc w:val="center"/>
        </w:trPr>
        <w:tc>
          <w:tcPr>
            <w:tcW w:w="423" w:type="dxa"/>
            <w:vMerge w:val="restart"/>
            <w:tcBorders>
              <w:top w:val="single" w:sz="4" w:space="0" w:color="000000"/>
              <w:left w:val="single" w:sz="4" w:space="0" w:color="000000"/>
              <w:bottom w:val="single" w:sz="4" w:space="0" w:color="000000"/>
              <w:right w:val="single" w:sz="4" w:space="0" w:color="000000"/>
            </w:tcBorders>
          </w:tcPr>
          <w:p w:rsidR="00FF2097" w:rsidRDefault="00FF2097" w:rsidP="00FF2097">
            <w:pPr>
              <w:widowControl/>
              <w:suppressAutoHyphens w:val="0"/>
              <w:jc w:val="both"/>
              <w:rPr>
                <w:rFonts w:ascii="Calibri" w:eastAsia="Calibri" w:hAnsi="Calibri" w:cs="Times New Roman"/>
                <w:kern w:val="0"/>
                <w:sz w:val="22"/>
                <w:szCs w:val="22"/>
                <w:lang w:eastAsia="en-US" w:bidi="ar-SA"/>
              </w:rPr>
            </w:pPr>
          </w:p>
          <w:p w:rsidR="00FF2097" w:rsidRDefault="00FF2097" w:rsidP="00FF2097">
            <w:pPr>
              <w:widowControl/>
              <w:suppressAutoHyphens w:val="0"/>
              <w:jc w:val="both"/>
              <w:rPr>
                <w:rFonts w:ascii="Calibri" w:eastAsia="Calibri" w:hAnsi="Calibri" w:cs="Times New Roman"/>
                <w:kern w:val="0"/>
                <w:sz w:val="22"/>
                <w:szCs w:val="22"/>
                <w:lang w:eastAsia="en-US" w:bidi="ar-SA"/>
              </w:rPr>
            </w:pPr>
          </w:p>
        </w:tc>
        <w:tc>
          <w:tcPr>
            <w:tcW w:w="3118" w:type="dxa"/>
            <w:vMerge w:val="restart"/>
            <w:tcBorders>
              <w:top w:val="single" w:sz="4" w:space="0" w:color="000000"/>
              <w:left w:val="single" w:sz="4" w:space="0" w:color="000000"/>
              <w:bottom w:val="single" w:sz="4" w:space="0" w:color="000000"/>
              <w:right w:val="single" w:sz="4" w:space="0" w:color="000000"/>
            </w:tcBorders>
          </w:tcPr>
          <w:p w:rsidR="00FF2097" w:rsidRDefault="00FF2097" w:rsidP="00FF2097">
            <w:pPr>
              <w:widowControl/>
              <w:suppressAutoHyphens w:val="0"/>
              <w:jc w:val="both"/>
              <w:rPr>
                <w:rFonts w:ascii="Calibri" w:eastAsia="Calibri" w:hAnsi="Calibri" w:cs="Times New Roman"/>
                <w:kern w:val="0"/>
                <w:sz w:val="22"/>
                <w:szCs w:val="22"/>
                <w:lang w:eastAsia="en-US" w:bidi="ar-SA"/>
              </w:rPr>
            </w:pPr>
          </w:p>
        </w:tc>
        <w:tc>
          <w:tcPr>
            <w:tcW w:w="6239" w:type="dxa"/>
            <w:gridSpan w:val="7"/>
            <w:tcBorders>
              <w:top w:val="single" w:sz="4" w:space="0" w:color="000000"/>
              <w:left w:val="single" w:sz="4" w:space="0" w:color="000000"/>
              <w:bottom w:val="single" w:sz="4" w:space="0" w:color="auto"/>
              <w:right w:val="single" w:sz="4" w:space="0" w:color="auto"/>
            </w:tcBorders>
            <w:hideMark/>
          </w:tcPr>
          <w:p w:rsidR="00FF2097" w:rsidRDefault="00FF2097" w:rsidP="00FF2097">
            <w:pPr>
              <w:widowControl/>
              <w:suppressAutoHyphens w:val="0"/>
              <w:jc w:val="both"/>
              <w:rPr>
                <w:rFonts w:ascii="Calibri" w:eastAsia="Calibri" w:hAnsi="Calibri" w:cs="Times New Roman"/>
                <w:kern w:val="0"/>
                <w:sz w:val="22"/>
                <w:szCs w:val="22"/>
                <w:lang w:eastAsia="en-US" w:bidi="ar-SA"/>
              </w:rPr>
            </w:pPr>
            <w:r>
              <w:rPr>
                <w:rFonts w:ascii="Calibri" w:eastAsia="Calibri" w:hAnsi="Calibri" w:cs="Times New Roman"/>
                <w:b/>
                <w:kern w:val="0"/>
                <w:sz w:val="22"/>
                <w:szCs w:val="22"/>
                <w:lang w:eastAsia="en-US" w:bidi="ar-SA"/>
              </w:rPr>
              <w:t xml:space="preserve">                    </w:t>
            </w:r>
            <w:r>
              <w:rPr>
                <w:rFonts w:ascii="Calibri" w:eastAsia="Calibri" w:hAnsi="Calibri" w:cs="Times New Roman"/>
                <w:b/>
                <w:kern w:val="0"/>
                <w:sz w:val="22"/>
                <w:szCs w:val="22"/>
                <w:lang w:val="tt-RU" w:eastAsia="en-US" w:bidi="ar-SA"/>
              </w:rPr>
              <w:t xml:space="preserve">       Җитәкчеләр</w:t>
            </w:r>
            <w:r>
              <w:rPr>
                <w:rFonts w:ascii="Calibri" w:eastAsia="Calibri" w:hAnsi="Calibri" w:cs="Times New Roman"/>
                <w:b/>
                <w:kern w:val="0"/>
                <w:sz w:val="22"/>
                <w:szCs w:val="22"/>
                <w:lang w:eastAsia="en-US" w:bidi="ar-SA"/>
              </w:rPr>
              <w:t xml:space="preserve"> (</w:t>
            </w:r>
            <w:r>
              <w:rPr>
                <w:rFonts w:ascii="Calibri" w:eastAsia="Calibri" w:hAnsi="Calibri" w:cs="Times New Roman"/>
                <w:b/>
                <w:kern w:val="0"/>
                <w:sz w:val="22"/>
                <w:szCs w:val="22"/>
                <w:lang w:val="tt-RU" w:eastAsia="en-US" w:bidi="ar-SA"/>
              </w:rPr>
              <w:t>барлыгы</w:t>
            </w:r>
            <w:r>
              <w:rPr>
                <w:rFonts w:ascii="Calibri" w:eastAsia="Calibri" w:hAnsi="Calibri" w:cs="Times New Roman"/>
                <w:b/>
                <w:kern w:val="0"/>
                <w:sz w:val="22"/>
                <w:szCs w:val="22"/>
                <w:lang w:eastAsia="en-US" w:bidi="ar-SA"/>
              </w:rPr>
              <w:t>- 3)</w:t>
            </w:r>
          </w:p>
        </w:tc>
      </w:tr>
      <w:tr w:rsidR="00B06CEB" w:rsidTr="00B06CEB">
        <w:trPr>
          <w:trHeight w:val="243"/>
          <w:jc w:val="center"/>
        </w:trPr>
        <w:tc>
          <w:tcPr>
            <w:tcW w:w="423" w:type="dxa"/>
            <w:vMerge/>
            <w:tcBorders>
              <w:top w:val="single" w:sz="4" w:space="0" w:color="000000"/>
              <w:left w:val="single" w:sz="4" w:space="0" w:color="000000"/>
              <w:bottom w:val="single" w:sz="4" w:space="0" w:color="000000"/>
              <w:right w:val="single" w:sz="4" w:space="0" w:color="000000"/>
            </w:tcBorders>
            <w:vAlign w:val="center"/>
            <w:hideMark/>
          </w:tcPr>
          <w:p w:rsidR="00B06CEB" w:rsidRDefault="00B06CEB" w:rsidP="00B06CEB">
            <w:pPr>
              <w:widowControl/>
              <w:suppressAutoHyphens w:val="0"/>
              <w:rPr>
                <w:rFonts w:ascii="Calibri" w:eastAsia="Calibri" w:hAnsi="Calibri" w:cs="Times New Roman"/>
                <w:kern w:val="0"/>
                <w:sz w:val="22"/>
                <w:szCs w:val="22"/>
                <w:lang w:eastAsia="en-US" w:bidi="ar-SA"/>
              </w:rPr>
            </w:pPr>
          </w:p>
        </w:tc>
        <w:tc>
          <w:tcPr>
            <w:tcW w:w="3118" w:type="dxa"/>
            <w:vMerge/>
            <w:tcBorders>
              <w:top w:val="single" w:sz="4" w:space="0" w:color="000000"/>
              <w:left w:val="single" w:sz="4" w:space="0" w:color="000000"/>
              <w:bottom w:val="single" w:sz="4" w:space="0" w:color="000000"/>
              <w:right w:val="single" w:sz="4" w:space="0" w:color="000000"/>
            </w:tcBorders>
            <w:vAlign w:val="center"/>
            <w:hideMark/>
          </w:tcPr>
          <w:p w:rsidR="00B06CEB" w:rsidRDefault="00B06CEB" w:rsidP="00B06CEB">
            <w:pPr>
              <w:widowControl/>
              <w:suppressAutoHyphens w:val="0"/>
              <w:rPr>
                <w:rFonts w:ascii="Calibri" w:eastAsia="Calibri" w:hAnsi="Calibri" w:cs="Times New Roman"/>
                <w:kern w:val="0"/>
                <w:sz w:val="22"/>
                <w:szCs w:val="22"/>
                <w:lang w:eastAsia="en-US" w:bidi="ar-SA"/>
              </w:rPr>
            </w:pPr>
          </w:p>
        </w:tc>
        <w:tc>
          <w:tcPr>
            <w:tcW w:w="2022" w:type="dxa"/>
            <w:gridSpan w:val="2"/>
            <w:tcBorders>
              <w:top w:val="single" w:sz="4" w:space="0" w:color="auto"/>
              <w:left w:val="single" w:sz="4" w:space="0" w:color="000000"/>
              <w:bottom w:val="single" w:sz="4" w:space="0" w:color="000000"/>
              <w:right w:val="single" w:sz="4" w:space="0" w:color="auto"/>
            </w:tcBorders>
            <w:hideMark/>
          </w:tcPr>
          <w:p w:rsidR="00B06CEB" w:rsidRDefault="00B06CEB" w:rsidP="00B06CEB">
            <w:pPr>
              <w:widowControl/>
              <w:suppressAutoHyphens w:val="0"/>
              <w:spacing w:line="276" w:lineRule="auto"/>
              <w:jc w:val="center"/>
              <w:rPr>
                <w:rFonts w:ascii="Calibri" w:eastAsia="Times New Roman" w:hAnsi="Calibri" w:cs="Times New Roman"/>
                <w:kern w:val="0"/>
                <w:sz w:val="22"/>
                <w:szCs w:val="22"/>
                <w:lang w:val="tt-RU" w:eastAsia="en-US" w:bidi="ar-SA"/>
              </w:rPr>
            </w:pPr>
            <w:r>
              <w:rPr>
                <w:rFonts w:ascii="Calibri" w:eastAsia="Times New Roman" w:hAnsi="Calibri" w:cs="Times New Roman"/>
                <w:kern w:val="0"/>
                <w:sz w:val="22"/>
                <w:szCs w:val="22"/>
                <w:lang w:val="tt-RU" w:eastAsia="en-US" w:bidi="ar-SA"/>
              </w:rPr>
              <w:t>2019-2020</w:t>
            </w:r>
          </w:p>
        </w:tc>
        <w:tc>
          <w:tcPr>
            <w:tcW w:w="2095" w:type="dxa"/>
            <w:gridSpan w:val="3"/>
            <w:tcBorders>
              <w:top w:val="single" w:sz="4" w:space="0" w:color="auto"/>
              <w:left w:val="single" w:sz="4" w:space="0" w:color="000000"/>
              <w:bottom w:val="single" w:sz="4" w:space="0" w:color="000000"/>
              <w:right w:val="single" w:sz="4" w:space="0" w:color="auto"/>
            </w:tcBorders>
          </w:tcPr>
          <w:p w:rsidR="00B06CEB" w:rsidRDefault="00B06CEB" w:rsidP="00B06CEB">
            <w:pPr>
              <w:widowControl/>
              <w:suppressAutoHyphens w:val="0"/>
              <w:spacing w:line="276" w:lineRule="auto"/>
              <w:jc w:val="center"/>
              <w:rPr>
                <w:rFonts w:ascii="Calibri" w:eastAsia="Times New Roman" w:hAnsi="Calibri" w:cs="Times New Roman"/>
                <w:kern w:val="0"/>
                <w:sz w:val="22"/>
                <w:szCs w:val="22"/>
                <w:lang w:val="tt-RU" w:eastAsia="en-US" w:bidi="ar-SA"/>
              </w:rPr>
            </w:pPr>
            <w:r>
              <w:rPr>
                <w:rFonts w:ascii="Calibri" w:eastAsia="Times New Roman" w:hAnsi="Calibri" w:cs="Times New Roman"/>
                <w:kern w:val="0"/>
                <w:sz w:val="22"/>
                <w:szCs w:val="22"/>
                <w:lang w:val="tt-RU" w:eastAsia="en-US" w:bidi="ar-SA"/>
              </w:rPr>
              <w:t>2020-2021</w:t>
            </w:r>
          </w:p>
        </w:tc>
        <w:tc>
          <w:tcPr>
            <w:tcW w:w="2122" w:type="dxa"/>
            <w:gridSpan w:val="2"/>
            <w:tcBorders>
              <w:top w:val="single" w:sz="4" w:space="0" w:color="auto"/>
              <w:left w:val="single" w:sz="4" w:space="0" w:color="000000"/>
              <w:bottom w:val="single" w:sz="4" w:space="0" w:color="000000"/>
              <w:right w:val="single" w:sz="4" w:space="0" w:color="auto"/>
            </w:tcBorders>
          </w:tcPr>
          <w:p w:rsidR="00B06CEB" w:rsidRDefault="00B06CEB" w:rsidP="00B06CEB">
            <w:pPr>
              <w:widowControl/>
              <w:suppressAutoHyphens w:val="0"/>
              <w:spacing w:line="276" w:lineRule="auto"/>
              <w:jc w:val="center"/>
              <w:rPr>
                <w:rFonts w:ascii="Calibri" w:eastAsia="Times New Roman" w:hAnsi="Calibri" w:cs="Times New Roman"/>
                <w:kern w:val="0"/>
                <w:sz w:val="22"/>
                <w:szCs w:val="22"/>
                <w:lang w:val="tt-RU" w:eastAsia="en-US" w:bidi="ar-SA"/>
              </w:rPr>
            </w:pPr>
            <w:r>
              <w:rPr>
                <w:rFonts w:ascii="Calibri" w:eastAsia="Times New Roman" w:hAnsi="Calibri" w:cs="Times New Roman"/>
                <w:kern w:val="0"/>
                <w:sz w:val="22"/>
                <w:szCs w:val="22"/>
                <w:lang w:val="tt-RU" w:eastAsia="en-US" w:bidi="ar-SA"/>
              </w:rPr>
              <w:t>2021-2022</w:t>
            </w:r>
          </w:p>
        </w:tc>
      </w:tr>
      <w:tr w:rsidR="00B06CEB" w:rsidTr="00B06CEB">
        <w:trPr>
          <w:jc w:val="center"/>
        </w:trPr>
        <w:tc>
          <w:tcPr>
            <w:tcW w:w="423" w:type="dxa"/>
            <w:tcBorders>
              <w:top w:val="single" w:sz="4" w:space="0" w:color="000000"/>
              <w:left w:val="single" w:sz="4" w:space="0" w:color="000000"/>
              <w:bottom w:val="single" w:sz="4" w:space="0" w:color="000000"/>
              <w:right w:val="single" w:sz="4" w:space="0" w:color="000000"/>
            </w:tcBorders>
            <w:hideMark/>
          </w:tcPr>
          <w:p w:rsidR="00B06CEB" w:rsidRDefault="00B06CEB" w:rsidP="00B06CEB">
            <w:pPr>
              <w:widowControl/>
              <w:suppressAutoHyphens w:val="0"/>
              <w:jc w:val="both"/>
              <w:rPr>
                <w:rFonts w:ascii="Calibri" w:eastAsia="Calibri" w:hAnsi="Calibri" w:cs="Times New Roman"/>
                <w:kern w:val="0"/>
                <w:sz w:val="22"/>
                <w:szCs w:val="22"/>
                <w:lang w:eastAsia="en-US" w:bidi="ar-SA"/>
              </w:rPr>
            </w:pPr>
            <w:r>
              <w:rPr>
                <w:rFonts w:ascii="Calibri" w:eastAsia="Calibri" w:hAnsi="Calibri" w:cs="Times New Roman"/>
                <w:kern w:val="0"/>
                <w:sz w:val="22"/>
                <w:szCs w:val="22"/>
                <w:lang w:eastAsia="en-US" w:bidi="ar-SA"/>
              </w:rPr>
              <w:t>1</w:t>
            </w:r>
          </w:p>
        </w:tc>
        <w:tc>
          <w:tcPr>
            <w:tcW w:w="3118" w:type="dxa"/>
            <w:tcBorders>
              <w:top w:val="single" w:sz="4" w:space="0" w:color="000000"/>
              <w:left w:val="single" w:sz="4" w:space="0" w:color="000000"/>
              <w:bottom w:val="single" w:sz="4" w:space="0" w:color="000000"/>
              <w:right w:val="single" w:sz="4" w:space="0" w:color="000000"/>
            </w:tcBorders>
            <w:hideMark/>
          </w:tcPr>
          <w:p w:rsidR="00B06CEB" w:rsidRDefault="00B06CEB" w:rsidP="00B06CEB">
            <w:pPr>
              <w:widowControl/>
              <w:suppressAutoHyphens w:val="0"/>
              <w:jc w:val="both"/>
              <w:rPr>
                <w:rFonts w:ascii="Calibri" w:eastAsia="Calibri" w:hAnsi="Calibri" w:cs="Times New Roman"/>
                <w:kern w:val="0"/>
                <w:sz w:val="22"/>
                <w:szCs w:val="22"/>
                <w:lang w:val="tt-RU" w:eastAsia="en-US" w:bidi="ar-SA"/>
              </w:rPr>
            </w:pPr>
            <w:r>
              <w:rPr>
                <w:rFonts w:ascii="Calibri" w:eastAsia="Calibri" w:hAnsi="Calibri" w:cs="Times New Roman"/>
                <w:kern w:val="0"/>
                <w:sz w:val="22"/>
                <w:szCs w:val="22"/>
                <w:lang w:val="tt-RU" w:eastAsia="en-US" w:bidi="ar-SA"/>
              </w:rPr>
              <w:t>Менеджмент</w:t>
            </w:r>
          </w:p>
        </w:tc>
        <w:tc>
          <w:tcPr>
            <w:tcW w:w="993" w:type="dxa"/>
            <w:tcBorders>
              <w:top w:val="single" w:sz="4" w:space="0" w:color="000000"/>
              <w:left w:val="single" w:sz="4" w:space="0" w:color="000000"/>
              <w:bottom w:val="single" w:sz="4" w:space="0" w:color="000000"/>
              <w:right w:val="single" w:sz="4" w:space="0" w:color="auto"/>
            </w:tcBorders>
          </w:tcPr>
          <w:p w:rsidR="00B06CEB" w:rsidRDefault="00B06CEB" w:rsidP="00B06CEB">
            <w:pPr>
              <w:jc w:val="center"/>
              <w:rPr>
                <w:rFonts w:cs="Times New Roman"/>
              </w:rPr>
            </w:pPr>
            <w:r>
              <w:rPr>
                <w:rFonts w:cs="Times New Roman"/>
              </w:rPr>
              <w:t>-</w:t>
            </w:r>
          </w:p>
        </w:tc>
        <w:tc>
          <w:tcPr>
            <w:tcW w:w="1029" w:type="dxa"/>
            <w:tcBorders>
              <w:top w:val="single" w:sz="4" w:space="0" w:color="000000"/>
              <w:left w:val="single" w:sz="4" w:space="0" w:color="auto"/>
              <w:bottom w:val="single" w:sz="4" w:space="0" w:color="000000"/>
              <w:right w:val="single" w:sz="4" w:space="0" w:color="000000"/>
            </w:tcBorders>
          </w:tcPr>
          <w:p w:rsidR="00B06CEB" w:rsidRDefault="00B06CEB" w:rsidP="00B06CEB">
            <w:pPr>
              <w:jc w:val="center"/>
              <w:rPr>
                <w:rFonts w:cs="Times New Roman"/>
              </w:rPr>
            </w:pPr>
            <w:r>
              <w:rPr>
                <w:rFonts w:cs="Times New Roman"/>
              </w:rPr>
              <w:t>0</w:t>
            </w:r>
          </w:p>
        </w:tc>
        <w:tc>
          <w:tcPr>
            <w:tcW w:w="1061" w:type="dxa"/>
            <w:tcBorders>
              <w:top w:val="single" w:sz="4" w:space="0" w:color="000000"/>
              <w:left w:val="single" w:sz="4" w:space="0" w:color="000000"/>
              <w:bottom w:val="single" w:sz="4" w:space="0" w:color="000000"/>
              <w:right w:val="single" w:sz="4" w:space="0" w:color="auto"/>
            </w:tcBorders>
          </w:tcPr>
          <w:p w:rsidR="00B06CEB" w:rsidRDefault="00B06CEB" w:rsidP="00B06CEB">
            <w:pPr>
              <w:jc w:val="center"/>
              <w:rPr>
                <w:rFonts w:cs="Times New Roman"/>
              </w:rPr>
            </w:pPr>
            <w:r>
              <w:rPr>
                <w:rFonts w:cs="Times New Roman"/>
              </w:rPr>
              <w:t>1</w:t>
            </w:r>
          </w:p>
        </w:tc>
        <w:tc>
          <w:tcPr>
            <w:tcW w:w="1028" w:type="dxa"/>
            <w:tcBorders>
              <w:top w:val="single" w:sz="4" w:space="0" w:color="000000"/>
              <w:left w:val="single" w:sz="4" w:space="0" w:color="auto"/>
              <w:bottom w:val="single" w:sz="4" w:space="0" w:color="000000"/>
              <w:right w:val="single" w:sz="4" w:space="0" w:color="000000"/>
            </w:tcBorders>
          </w:tcPr>
          <w:p w:rsidR="00B06CEB" w:rsidRDefault="00B06CEB" w:rsidP="00B06CEB">
            <w:pPr>
              <w:jc w:val="center"/>
              <w:rPr>
                <w:rFonts w:cs="Times New Roman"/>
              </w:rPr>
            </w:pPr>
            <w:r>
              <w:rPr>
                <w:rFonts w:cs="Times New Roman"/>
              </w:rPr>
              <w:t>0</w:t>
            </w:r>
          </w:p>
        </w:tc>
        <w:tc>
          <w:tcPr>
            <w:tcW w:w="992" w:type="dxa"/>
            <w:gridSpan w:val="2"/>
            <w:tcBorders>
              <w:top w:val="single" w:sz="4" w:space="0" w:color="000000"/>
              <w:left w:val="single" w:sz="4" w:space="0" w:color="000000"/>
              <w:bottom w:val="single" w:sz="4" w:space="0" w:color="000000"/>
              <w:right w:val="single" w:sz="4" w:space="0" w:color="auto"/>
            </w:tcBorders>
          </w:tcPr>
          <w:p w:rsidR="00B06CEB" w:rsidRDefault="00B06CEB" w:rsidP="00B06CEB">
            <w:pPr>
              <w:jc w:val="center"/>
              <w:rPr>
                <w:rFonts w:cs="Times New Roman"/>
              </w:rPr>
            </w:pPr>
            <w:r>
              <w:rPr>
                <w:rFonts w:cs="Times New Roman"/>
              </w:rPr>
              <w:t>0</w:t>
            </w:r>
          </w:p>
        </w:tc>
        <w:tc>
          <w:tcPr>
            <w:tcW w:w="1136" w:type="dxa"/>
            <w:tcBorders>
              <w:top w:val="single" w:sz="4" w:space="0" w:color="000000"/>
              <w:left w:val="single" w:sz="4" w:space="0" w:color="auto"/>
              <w:bottom w:val="single" w:sz="4" w:space="0" w:color="000000"/>
              <w:right w:val="single" w:sz="4" w:space="0" w:color="000000"/>
            </w:tcBorders>
          </w:tcPr>
          <w:p w:rsidR="00B06CEB" w:rsidRDefault="00B06CEB" w:rsidP="00B06CEB">
            <w:pPr>
              <w:jc w:val="center"/>
              <w:rPr>
                <w:rFonts w:cs="Times New Roman"/>
              </w:rPr>
            </w:pPr>
            <w:r>
              <w:rPr>
                <w:rFonts w:cs="Times New Roman"/>
              </w:rPr>
              <w:t>0</w:t>
            </w:r>
          </w:p>
        </w:tc>
      </w:tr>
      <w:tr w:rsidR="00B06CEB" w:rsidTr="00B06CEB">
        <w:trPr>
          <w:jc w:val="center"/>
        </w:trPr>
        <w:tc>
          <w:tcPr>
            <w:tcW w:w="423" w:type="dxa"/>
            <w:tcBorders>
              <w:top w:val="single" w:sz="4" w:space="0" w:color="000000"/>
              <w:left w:val="single" w:sz="4" w:space="0" w:color="000000"/>
              <w:bottom w:val="single" w:sz="4" w:space="0" w:color="000000"/>
              <w:right w:val="single" w:sz="4" w:space="0" w:color="000000"/>
            </w:tcBorders>
            <w:hideMark/>
          </w:tcPr>
          <w:p w:rsidR="00B06CEB" w:rsidRDefault="00B06CEB" w:rsidP="00B06CEB">
            <w:pPr>
              <w:widowControl/>
              <w:suppressAutoHyphens w:val="0"/>
              <w:jc w:val="both"/>
              <w:rPr>
                <w:rFonts w:ascii="Calibri" w:eastAsia="Calibri" w:hAnsi="Calibri" w:cs="Times New Roman"/>
                <w:kern w:val="0"/>
                <w:sz w:val="22"/>
                <w:szCs w:val="22"/>
                <w:lang w:eastAsia="en-US" w:bidi="ar-SA"/>
              </w:rPr>
            </w:pPr>
            <w:r>
              <w:rPr>
                <w:rFonts w:ascii="Calibri" w:eastAsia="Calibri" w:hAnsi="Calibri" w:cs="Times New Roman"/>
                <w:kern w:val="0"/>
                <w:sz w:val="22"/>
                <w:szCs w:val="22"/>
                <w:lang w:eastAsia="en-US" w:bidi="ar-SA"/>
              </w:rPr>
              <w:t>2</w:t>
            </w:r>
          </w:p>
        </w:tc>
        <w:tc>
          <w:tcPr>
            <w:tcW w:w="3118" w:type="dxa"/>
            <w:tcBorders>
              <w:top w:val="single" w:sz="4" w:space="0" w:color="000000"/>
              <w:left w:val="single" w:sz="4" w:space="0" w:color="000000"/>
              <w:bottom w:val="single" w:sz="4" w:space="0" w:color="000000"/>
              <w:right w:val="single" w:sz="4" w:space="0" w:color="000000"/>
            </w:tcBorders>
            <w:hideMark/>
          </w:tcPr>
          <w:p w:rsidR="00B06CEB" w:rsidRDefault="00B06CEB" w:rsidP="00B06CEB">
            <w:pPr>
              <w:widowControl/>
              <w:suppressAutoHyphens w:val="0"/>
              <w:jc w:val="both"/>
              <w:rPr>
                <w:rFonts w:ascii="Calibri" w:eastAsia="Calibri" w:hAnsi="Calibri" w:cs="Times New Roman"/>
                <w:kern w:val="0"/>
                <w:sz w:val="22"/>
                <w:szCs w:val="22"/>
                <w:lang w:val="tt-RU" w:eastAsia="en-US" w:bidi="ar-SA"/>
              </w:rPr>
            </w:pPr>
            <w:r>
              <w:rPr>
                <w:rFonts w:ascii="Calibri" w:eastAsia="Calibri" w:hAnsi="Calibri" w:cs="Times New Roman"/>
                <w:kern w:val="0"/>
                <w:sz w:val="22"/>
                <w:szCs w:val="22"/>
                <w:lang w:val="tt-RU" w:eastAsia="en-US" w:bidi="ar-SA"/>
              </w:rPr>
              <w:t>Җитәкчелек</w:t>
            </w:r>
          </w:p>
        </w:tc>
        <w:tc>
          <w:tcPr>
            <w:tcW w:w="993" w:type="dxa"/>
            <w:tcBorders>
              <w:top w:val="single" w:sz="4" w:space="0" w:color="000000"/>
              <w:left w:val="single" w:sz="4" w:space="0" w:color="000000"/>
              <w:bottom w:val="single" w:sz="4" w:space="0" w:color="000000"/>
              <w:right w:val="single" w:sz="4" w:space="0" w:color="auto"/>
            </w:tcBorders>
          </w:tcPr>
          <w:p w:rsidR="00B06CEB" w:rsidRDefault="00B06CEB" w:rsidP="00B06CEB">
            <w:pPr>
              <w:jc w:val="center"/>
              <w:rPr>
                <w:rFonts w:cs="Times New Roman"/>
              </w:rPr>
            </w:pPr>
            <w:r>
              <w:rPr>
                <w:rFonts w:cs="Times New Roman"/>
              </w:rPr>
              <w:t>-</w:t>
            </w:r>
          </w:p>
        </w:tc>
        <w:tc>
          <w:tcPr>
            <w:tcW w:w="1029" w:type="dxa"/>
            <w:tcBorders>
              <w:top w:val="single" w:sz="4" w:space="0" w:color="000000"/>
              <w:left w:val="single" w:sz="4" w:space="0" w:color="auto"/>
              <w:bottom w:val="single" w:sz="4" w:space="0" w:color="000000"/>
              <w:right w:val="single" w:sz="4" w:space="0" w:color="000000"/>
            </w:tcBorders>
          </w:tcPr>
          <w:p w:rsidR="00B06CEB" w:rsidRDefault="00B06CEB" w:rsidP="00B06CEB">
            <w:pPr>
              <w:jc w:val="center"/>
              <w:rPr>
                <w:rFonts w:cs="Times New Roman"/>
              </w:rPr>
            </w:pPr>
            <w:r>
              <w:rPr>
                <w:rFonts w:cs="Times New Roman"/>
              </w:rPr>
              <w:t>0</w:t>
            </w:r>
          </w:p>
        </w:tc>
        <w:tc>
          <w:tcPr>
            <w:tcW w:w="1061" w:type="dxa"/>
            <w:tcBorders>
              <w:top w:val="single" w:sz="4" w:space="0" w:color="000000"/>
              <w:left w:val="single" w:sz="4" w:space="0" w:color="000000"/>
              <w:bottom w:val="single" w:sz="4" w:space="0" w:color="000000"/>
              <w:right w:val="single" w:sz="4" w:space="0" w:color="auto"/>
            </w:tcBorders>
          </w:tcPr>
          <w:p w:rsidR="00B06CEB" w:rsidRDefault="00B06CEB" w:rsidP="00B06CEB">
            <w:pPr>
              <w:jc w:val="center"/>
              <w:rPr>
                <w:rFonts w:cs="Times New Roman"/>
              </w:rPr>
            </w:pPr>
            <w:r>
              <w:rPr>
                <w:rFonts w:cs="Times New Roman"/>
              </w:rPr>
              <w:t>0</w:t>
            </w:r>
          </w:p>
        </w:tc>
        <w:tc>
          <w:tcPr>
            <w:tcW w:w="1028" w:type="dxa"/>
            <w:tcBorders>
              <w:top w:val="single" w:sz="4" w:space="0" w:color="000000"/>
              <w:left w:val="single" w:sz="4" w:space="0" w:color="auto"/>
              <w:bottom w:val="single" w:sz="4" w:space="0" w:color="000000"/>
              <w:right w:val="single" w:sz="4" w:space="0" w:color="000000"/>
            </w:tcBorders>
          </w:tcPr>
          <w:p w:rsidR="00B06CEB" w:rsidRDefault="00B06CEB" w:rsidP="00B06CEB">
            <w:pPr>
              <w:jc w:val="center"/>
              <w:rPr>
                <w:rFonts w:cs="Times New Roman"/>
              </w:rPr>
            </w:pPr>
            <w:r>
              <w:rPr>
                <w:rFonts w:cs="Times New Roman"/>
              </w:rPr>
              <w:t>0</w:t>
            </w:r>
          </w:p>
        </w:tc>
        <w:tc>
          <w:tcPr>
            <w:tcW w:w="992" w:type="dxa"/>
            <w:gridSpan w:val="2"/>
            <w:tcBorders>
              <w:top w:val="single" w:sz="4" w:space="0" w:color="000000"/>
              <w:left w:val="single" w:sz="4" w:space="0" w:color="000000"/>
              <w:bottom w:val="single" w:sz="4" w:space="0" w:color="000000"/>
              <w:right w:val="single" w:sz="4" w:space="0" w:color="auto"/>
            </w:tcBorders>
          </w:tcPr>
          <w:p w:rsidR="00B06CEB" w:rsidRDefault="00B06CEB" w:rsidP="00B06CEB">
            <w:pPr>
              <w:jc w:val="center"/>
              <w:rPr>
                <w:rFonts w:cs="Times New Roman"/>
              </w:rPr>
            </w:pPr>
            <w:r>
              <w:rPr>
                <w:rFonts w:cs="Times New Roman"/>
              </w:rPr>
              <w:t>0</w:t>
            </w:r>
          </w:p>
        </w:tc>
        <w:tc>
          <w:tcPr>
            <w:tcW w:w="1136" w:type="dxa"/>
            <w:tcBorders>
              <w:top w:val="single" w:sz="4" w:space="0" w:color="000000"/>
              <w:left w:val="single" w:sz="4" w:space="0" w:color="auto"/>
              <w:bottom w:val="single" w:sz="4" w:space="0" w:color="000000"/>
              <w:right w:val="single" w:sz="4" w:space="0" w:color="000000"/>
            </w:tcBorders>
          </w:tcPr>
          <w:p w:rsidR="00B06CEB" w:rsidRDefault="00B06CEB" w:rsidP="00B06CEB">
            <w:pPr>
              <w:jc w:val="center"/>
              <w:rPr>
                <w:rFonts w:cs="Times New Roman"/>
              </w:rPr>
            </w:pPr>
            <w:r>
              <w:rPr>
                <w:rFonts w:cs="Times New Roman"/>
              </w:rPr>
              <w:t>0</w:t>
            </w:r>
          </w:p>
        </w:tc>
      </w:tr>
      <w:tr w:rsidR="00B06CEB" w:rsidTr="00B06CEB">
        <w:trPr>
          <w:jc w:val="center"/>
        </w:trPr>
        <w:tc>
          <w:tcPr>
            <w:tcW w:w="3541" w:type="dxa"/>
            <w:gridSpan w:val="2"/>
            <w:tcBorders>
              <w:top w:val="single" w:sz="4" w:space="0" w:color="000000"/>
              <w:left w:val="single" w:sz="4" w:space="0" w:color="000000"/>
              <w:bottom w:val="single" w:sz="4" w:space="0" w:color="000000"/>
              <w:right w:val="single" w:sz="4" w:space="0" w:color="000000"/>
            </w:tcBorders>
            <w:hideMark/>
          </w:tcPr>
          <w:p w:rsidR="00B06CEB" w:rsidRDefault="00B06CEB" w:rsidP="00B06CEB">
            <w:pPr>
              <w:widowControl/>
              <w:suppressAutoHyphens w:val="0"/>
              <w:jc w:val="both"/>
              <w:rPr>
                <w:rFonts w:ascii="Calibri" w:eastAsia="Calibri" w:hAnsi="Calibri" w:cs="Times New Roman"/>
                <w:kern w:val="0"/>
                <w:sz w:val="22"/>
                <w:szCs w:val="22"/>
                <w:lang w:val="tt-RU" w:eastAsia="en-US" w:bidi="ar-SA"/>
              </w:rPr>
            </w:pPr>
            <w:r>
              <w:rPr>
                <w:rFonts w:ascii="Calibri" w:eastAsia="Calibri" w:hAnsi="Calibri" w:cs="Times New Roman"/>
                <w:kern w:val="0"/>
                <w:sz w:val="22"/>
                <w:szCs w:val="22"/>
                <w:lang w:val="tt-RU" w:eastAsia="en-US" w:bidi="ar-SA"/>
              </w:rPr>
              <w:t xml:space="preserve">       Барлыгы:</w:t>
            </w:r>
          </w:p>
        </w:tc>
        <w:tc>
          <w:tcPr>
            <w:tcW w:w="993" w:type="dxa"/>
            <w:tcBorders>
              <w:top w:val="single" w:sz="4" w:space="0" w:color="000000"/>
              <w:left w:val="single" w:sz="4" w:space="0" w:color="000000"/>
              <w:bottom w:val="single" w:sz="4" w:space="0" w:color="000000"/>
              <w:right w:val="single" w:sz="4" w:space="0" w:color="auto"/>
            </w:tcBorders>
          </w:tcPr>
          <w:p w:rsidR="00B06CEB" w:rsidRDefault="00B06CEB" w:rsidP="00B06CEB">
            <w:pPr>
              <w:jc w:val="center"/>
              <w:rPr>
                <w:rFonts w:cs="Times New Roman"/>
                <w:lang w:val="tt-RU"/>
              </w:rPr>
            </w:pPr>
            <w:r>
              <w:rPr>
                <w:rFonts w:cs="Times New Roman"/>
                <w:lang w:val="tt-RU"/>
              </w:rPr>
              <w:t>0</w:t>
            </w:r>
          </w:p>
        </w:tc>
        <w:tc>
          <w:tcPr>
            <w:tcW w:w="1029" w:type="dxa"/>
            <w:tcBorders>
              <w:top w:val="single" w:sz="4" w:space="0" w:color="000000"/>
              <w:left w:val="single" w:sz="4" w:space="0" w:color="000000"/>
              <w:bottom w:val="single" w:sz="4" w:space="0" w:color="000000"/>
              <w:right w:val="single" w:sz="4" w:space="0" w:color="auto"/>
            </w:tcBorders>
          </w:tcPr>
          <w:p w:rsidR="00B06CEB" w:rsidRDefault="00B06CEB" w:rsidP="00B06CEB">
            <w:pPr>
              <w:jc w:val="center"/>
              <w:rPr>
                <w:rFonts w:cs="Times New Roman"/>
                <w:lang w:val="tt-RU"/>
              </w:rPr>
            </w:pPr>
            <w:r>
              <w:rPr>
                <w:rFonts w:cs="Times New Roman"/>
                <w:lang w:val="tt-RU"/>
              </w:rPr>
              <w:t>0</w:t>
            </w:r>
          </w:p>
        </w:tc>
        <w:tc>
          <w:tcPr>
            <w:tcW w:w="1061" w:type="dxa"/>
            <w:tcBorders>
              <w:top w:val="single" w:sz="4" w:space="0" w:color="000000"/>
              <w:left w:val="single" w:sz="4" w:space="0" w:color="auto"/>
              <w:bottom w:val="single" w:sz="4" w:space="0" w:color="000000"/>
              <w:right w:val="single" w:sz="4" w:space="0" w:color="000000"/>
            </w:tcBorders>
          </w:tcPr>
          <w:p w:rsidR="00B06CEB" w:rsidRDefault="00B06CEB" w:rsidP="00B06CEB">
            <w:pPr>
              <w:jc w:val="center"/>
              <w:rPr>
                <w:rFonts w:cs="Times New Roman"/>
                <w:lang w:val="tt-RU"/>
              </w:rPr>
            </w:pPr>
            <w:r>
              <w:rPr>
                <w:rFonts w:cs="Times New Roman"/>
                <w:lang w:val="tt-RU"/>
              </w:rPr>
              <w:t>1</w:t>
            </w:r>
          </w:p>
        </w:tc>
        <w:tc>
          <w:tcPr>
            <w:tcW w:w="1028" w:type="dxa"/>
            <w:tcBorders>
              <w:top w:val="single" w:sz="4" w:space="0" w:color="000000"/>
              <w:left w:val="single" w:sz="4" w:space="0" w:color="000000"/>
              <w:bottom w:val="single" w:sz="4" w:space="0" w:color="000000"/>
              <w:right w:val="single" w:sz="4" w:space="0" w:color="auto"/>
            </w:tcBorders>
          </w:tcPr>
          <w:p w:rsidR="00B06CEB" w:rsidRDefault="00B06CEB" w:rsidP="00B06CEB">
            <w:pPr>
              <w:jc w:val="center"/>
              <w:rPr>
                <w:rFonts w:cs="Times New Roman"/>
                <w:lang w:val="tt-RU"/>
              </w:rPr>
            </w:pPr>
            <w:r>
              <w:rPr>
                <w:rFonts w:cs="Times New Roman"/>
                <w:lang w:val="tt-RU"/>
              </w:rPr>
              <w:t>9</w:t>
            </w:r>
          </w:p>
        </w:tc>
        <w:tc>
          <w:tcPr>
            <w:tcW w:w="992" w:type="dxa"/>
            <w:gridSpan w:val="2"/>
            <w:tcBorders>
              <w:top w:val="single" w:sz="4" w:space="0" w:color="000000"/>
              <w:left w:val="single" w:sz="4" w:space="0" w:color="auto"/>
              <w:bottom w:val="single" w:sz="4" w:space="0" w:color="000000"/>
              <w:right w:val="single" w:sz="4" w:space="0" w:color="000000"/>
            </w:tcBorders>
          </w:tcPr>
          <w:p w:rsidR="00B06CEB" w:rsidRDefault="00B06CEB" w:rsidP="00B06CEB">
            <w:pPr>
              <w:jc w:val="center"/>
              <w:rPr>
                <w:rFonts w:cs="Times New Roman"/>
                <w:lang w:val="tt-RU"/>
              </w:rPr>
            </w:pPr>
            <w:r>
              <w:rPr>
                <w:rFonts w:cs="Times New Roman"/>
                <w:lang w:val="tt-RU"/>
              </w:rPr>
              <w:t>0</w:t>
            </w:r>
          </w:p>
        </w:tc>
        <w:tc>
          <w:tcPr>
            <w:tcW w:w="1136" w:type="dxa"/>
            <w:tcBorders>
              <w:top w:val="single" w:sz="4" w:space="0" w:color="000000"/>
              <w:left w:val="single" w:sz="4" w:space="0" w:color="auto"/>
              <w:bottom w:val="single" w:sz="4" w:space="0" w:color="000000"/>
              <w:right w:val="single" w:sz="4" w:space="0" w:color="000000"/>
            </w:tcBorders>
          </w:tcPr>
          <w:p w:rsidR="00B06CEB" w:rsidRDefault="00B06CEB" w:rsidP="00B06CEB">
            <w:pPr>
              <w:jc w:val="center"/>
              <w:rPr>
                <w:rFonts w:cs="Times New Roman"/>
                <w:lang w:val="tt-RU"/>
              </w:rPr>
            </w:pPr>
            <w:r>
              <w:rPr>
                <w:rFonts w:cs="Times New Roman"/>
                <w:lang w:val="tt-RU"/>
              </w:rPr>
              <w:t>0</w:t>
            </w:r>
          </w:p>
        </w:tc>
      </w:tr>
    </w:tbl>
    <w:p w:rsidR="004F68E2" w:rsidRDefault="004F68E2" w:rsidP="004F68E2">
      <w:pPr>
        <w:pStyle w:val="af2"/>
        <w:jc w:val="center"/>
        <w:rPr>
          <w:b/>
          <w:lang w:val="tt-RU"/>
        </w:rPr>
      </w:pPr>
    </w:p>
    <w:p w:rsidR="004F68E2" w:rsidRDefault="004F68E2" w:rsidP="004F68E2">
      <w:pPr>
        <w:jc w:val="both"/>
        <w:rPr>
          <w:bCs/>
          <w:shd w:val="clear" w:color="auto" w:fill="FFFFFF"/>
        </w:rPr>
      </w:pPr>
      <w:r>
        <w:rPr>
          <w:bCs/>
          <w:shd w:val="clear" w:color="auto" w:fill="FFFFFF"/>
        </w:rPr>
        <w:tab/>
        <w:t>Все педагоги и руководители вовремя проходят обучения.</w:t>
      </w:r>
    </w:p>
    <w:p w:rsidR="004F68E2" w:rsidRDefault="004F68E2" w:rsidP="004F68E2">
      <w:pPr>
        <w:ind w:firstLine="709"/>
        <w:jc w:val="both"/>
        <w:rPr>
          <w:bCs/>
          <w:shd w:val="clear" w:color="auto" w:fill="FFFFFF"/>
        </w:rPr>
      </w:pPr>
      <w:r>
        <w:rPr>
          <w:bCs/>
          <w:shd w:val="clear" w:color="auto" w:fill="FFFFFF"/>
        </w:rPr>
        <w:t>В школе работают учителя, имеющие различные звания и награды в сфере образования:</w:t>
      </w:r>
      <w:r>
        <w:rPr>
          <w:bCs/>
          <w:shd w:val="clear" w:color="auto" w:fill="FFFFFF"/>
        </w:rPr>
        <w:tab/>
      </w:r>
    </w:p>
    <w:p w:rsidR="004F68E2" w:rsidRDefault="004F68E2" w:rsidP="004F68E2">
      <w:pPr>
        <w:ind w:firstLine="709"/>
        <w:jc w:val="both"/>
        <w:rPr>
          <w:sz w:val="20"/>
          <w:szCs w:val="20"/>
        </w:rPr>
      </w:pPr>
      <w:r>
        <w:rPr>
          <w:sz w:val="20"/>
          <w:szCs w:val="20"/>
        </w:rPr>
        <w:t xml:space="preserve"> </w:t>
      </w:r>
    </w:p>
    <w:p w:rsidR="004F68E2" w:rsidRDefault="004F68E2" w:rsidP="004F68E2">
      <w:pPr>
        <w:ind w:firstLine="709"/>
        <w:jc w:val="both"/>
        <w:rPr>
          <w:bCs/>
          <w:shd w:val="clear" w:color="auto" w:fill="FFFFFF"/>
        </w:rPr>
      </w:pPr>
      <w:r>
        <w:rPr>
          <w:bCs/>
          <w:shd w:val="clear" w:color="auto" w:fill="FFFFFF"/>
        </w:rPr>
        <w:t>Почетная грамота РТ - 0;</w:t>
      </w:r>
    </w:p>
    <w:p w:rsidR="004F68E2" w:rsidRDefault="004F68E2" w:rsidP="004F68E2">
      <w:pPr>
        <w:ind w:firstLine="709"/>
        <w:jc w:val="both"/>
        <w:rPr>
          <w:bCs/>
          <w:shd w:val="clear" w:color="auto" w:fill="FFFFFF"/>
        </w:rPr>
      </w:pPr>
      <w:r>
        <w:rPr>
          <w:bCs/>
          <w:shd w:val="clear" w:color="auto" w:fill="FFFFFF"/>
        </w:rPr>
        <w:lastRenderedPageBreak/>
        <w:t>Почетной грамотой МКУ «Управления образования» награжден</w:t>
      </w:r>
      <w:r w:rsidR="00055537">
        <w:rPr>
          <w:bCs/>
          <w:shd w:val="clear" w:color="auto" w:fill="FFFFFF"/>
          <w:lang w:val="tt-RU"/>
        </w:rPr>
        <w:t>ы - 1</w:t>
      </w:r>
    </w:p>
    <w:p w:rsidR="004F68E2" w:rsidRDefault="004F68E2" w:rsidP="004F68E2">
      <w:pPr>
        <w:ind w:firstLine="709"/>
        <w:jc w:val="both"/>
        <w:rPr>
          <w:bCs/>
          <w:shd w:val="clear" w:color="auto" w:fill="FFFFFF"/>
        </w:rPr>
      </w:pPr>
      <w:r>
        <w:rPr>
          <w:bCs/>
          <w:shd w:val="clear" w:color="auto" w:fill="FFFFFF"/>
          <w:lang w:val="tt-RU"/>
        </w:rPr>
        <w:t>1</w:t>
      </w:r>
      <w:r>
        <w:rPr>
          <w:bCs/>
          <w:shd w:val="clear" w:color="auto" w:fill="FFFFFF"/>
        </w:rPr>
        <w:t xml:space="preserve"> педагог награжден Благодарственным письмом руководителя исполкома;</w:t>
      </w:r>
    </w:p>
    <w:p w:rsidR="00B06CEB" w:rsidRDefault="00B06CEB" w:rsidP="004F68E2">
      <w:pPr>
        <w:tabs>
          <w:tab w:val="left" w:pos="900"/>
        </w:tabs>
        <w:spacing w:line="100" w:lineRule="atLeast"/>
        <w:jc w:val="both"/>
        <w:rPr>
          <w:bCs/>
          <w:shd w:val="clear" w:color="auto" w:fill="FFFFFF"/>
          <w:lang w:val="tt-RU"/>
        </w:rPr>
      </w:pPr>
    </w:p>
    <w:p w:rsidR="004F68E2" w:rsidRDefault="004F68E2" w:rsidP="004F68E2">
      <w:pPr>
        <w:tabs>
          <w:tab w:val="left" w:pos="900"/>
        </w:tabs>
        <w:spacing w:line="100" w:lineRule="atLeast"/>
        <w:jc w:val="both"/>
        <w:rPr>
          <w:b/>
          <w:bCs/>
          <w:shd w:val="clear" w:color="auto" w:fill="FFFFFF"/>
        </w:rPr>
      </w:pPr>
      <w:r>
        <w:rPr>
          <w:b/>
          <w:bCs/>
          <w:shd w:val="clear" w:color="auto" w:fill="FFFFFF"/>
        </w:rPr>
        <w:t>7.2. Учебно-методическое обеспечение</w:t>
      </w:r>
    </w:p>
    <w:p w:rsidR="004F68E2" w:rsidRDefault="004F68E2" w:rsidP="004F68E2">
      <w:pPr>
        <w:autoSpaceDE w:val="0"/>
        <w:ind w:right="-93" w:firstLine="708"/>
        <w:jc w:val="both"/>
        <w:rPr>
          <w:rFonts w:cs="Arial"/>
          <w:bCs/>
        </w:rPr>
      </w:pPr>
      <w:r>
        <w:rPr>
          <w:rFonts w:cs="Arial"/>
          <w:bCs/>
        </w:rPr>
        <w:t xml:space="preserve">По всем предметам учебного плана разработаны рабочие программы. Рабочие программы рассмотрены на заседаниях школьных методических объединений и </w:t>
      </w:r>
      <w:r>
        <w:rPr>
          <w:rFonts w:cs="Arial"/>
          <w:bCs/>
          <w:iCs/>
        </w:rPr>
        <w:t xml:space="preserve">утверждены директором школы. </w:t>
      </w:r>
      <w:r>
        <w:rPr>
          <w:rFonts w:cs="Arial"/>
          <w:bCs/>
        </w:rPr>
        <w:t>Структура рабочих программ соответствует требованиям государственных образовательных стандартов начального общего, основного общего образования.</w:t>
      </w:r>
    </w:p>
    <w:p w:rsidR="004F68E2" w:rsidRDefault="004F68E2" w:rsidP="004F68E2">
      <w:pPr>
        <w:autoSpaceDE w:val="0"/>
        <w:ind w:right="-93" w:firstLine="709"/>
        <w:jc w:val="both"/>
        <w:rPr>
          <w:rFonts w:cs="Arial"/>
        </w:rPr>
      </w:pPr>
      <w:r>
        <w:rPr>
          <w:rFonts w:cs="Arial"/>
        </w:rPr>
        <w:t>Преподавание всех учебных дисциплин обеспечено учебно-методическими комплексами.</w:t>
      </w:r>
    </w:p>
    <w:p w:rsidR="004F68E2" w:rsidRDefault="004F68E2" w:rsidP="004F68E2">
      <w:pPr>
        <w:autoSpaceDE w:val="0"/>
        <w:ind w:right="-93" w:firstLine="709"/>
        <w:jc w:val="both"/>
        <w:rPr>
          <w:rFonts w:cs="Arial"/>
        </w:rPr>
      </w:pPr>
      <w:r>
        <w:rPr>
          <w:rFonts w:cs="Arial"/>
        </w:rPr>
        <w:t xml:space="preserve">В школе имеется собственная библиотека, в котором имеется </w:t>
      </w:r>
      <w:r>
        <w:rPr>
          <w:rFonts w:cs="Arial"/>
          <w:shd w:val="clear" w:color="auto" w:fill="FFFFFF"/>
        </w:rPr>
        <w:t>1</w:t>
      </w:r>
      <w:r>
        <w:rPr>
          <w:rFonts w:cs="Arial"/>
        </w:rPr>
        <w:t xml:space="preserve"> компьютер для работы обучающихся и педагогов.</w:t>
      </w:r>
    </w:p>
    <w:p w:rsidR="004F68E2" w:rsidRDefault="004F68E2" w:rsidP="004F68E2">
      <w:pPr>
        <w:autoSpaceDE w:val="0"/>
        <w:ind w:right="-93" w:firstLine="709"/>
        <w:jc w:val="both"/>
        <w:rPr>
          <w:rFonts w:cs="Arial"/>
        </w:rPr>
      </w:pPr>
      <w:r>
        <w:rPr>
          <w:rFonts w:cs="Arial"/>
        </w:rPr>
        <w:t xml:space="preserve">Общий фонд библиотеки составляет </w:t>
      </w:r>
      <w:r>
        <w:rPr>
          <w:rFonts w:cs="Arial"/>
          <w:shd w:val="clear" w:color="auto" w:fill="FFFFFF"/>
        </w:rPr>
        <w:t>4127</w:t>
      </w:r>
      <w:r>
        <w:rPr>
          <w:rFonts w:cs="Arial"/>
        </w:rPr>
        <w:t xml:space="preserve"> экз., в т.ч.  </w:t>
      </w:r>
      <w:r>
        <w:rPr>
          <w:rFonts w:cs="Arial"/>
          <w:shd w:val="clear" w:color="auto" w:fill="FFFFFF"/>
        </w:rPr>
        <w:t xml:space="preserve">школьных учебников – </w:t>
      </w:r>
      <w:r>
        <w:rPr>
          <w:rFonts w:eastAsia="Times New Roman" w:cs="Times New Roman"/>
          <w:shd w:val="clear" w:color="auto" w:fill="FFFFFF"/>
        </w:rPr>
        <w:t>1041</w:t>
      </w:r>
      <w:r>
        <w:rPr>
          <w:rFonts w:cs="Arial"/>
        </w:rPr>
        <w:t xml:space="preserve"> экз.  Все учащиеся обеспечены необходимыми учебниками.  Востребованность библиотечного фонда и информационной базы достаточно высока. </w:t>
      </w:r>
    </w:p>
    <w:p w:rsidR="004F68E2" w:rsidRDefault="004F68E2" w:rsidP="004F68E2">
      <w:pPr>
        <w:autoSpaceDE w:val="0"/>
        <w:ind w:right="-93" w:firstLine="709"/>
        <w:jc w:val="both"/>
        <w:rPr>
          <w:rFonts w:cs="Arial"/>
        </w:rPr>
      </w:pPr>
    </w:p>
    <w:p w:rsidR="004F68E2" w:rsidRDefault="004F68E2" w:rsidP="004F68E2">
      <w:pPr>
        <w:autoSpaceDE w:val="0"/>
        <w:ind w:right="-93" w:firstLine="709"/>
        <w:jc w:val="right"/>
        <w:rPr>
          <w:rFonts w:ascii="Arial" w:hAnsi="Arial" w:cs="Arial"/>
          <w:sz w:val="20"/>
          <w:szCs w:val="20"/>
        </w:rPr>
      </w:pPr>
    </w:p>
    <w:p w:rsidR="004F68E2" w:rsidRDefault="004F68E2" w:rsidP="004F68E2">
      <w:pPr>
        <w:tabs>
          <w:tab w:val="left" w:pos="900"/>
        </w:tabs>
        <w:spacing w:line="100" w:lineRule="atLeast"/>
        <w:jc w:val="both"/>
        <w:rPr>
          <w:b/>
          <w:bCs/>
          <w:shd w:val="clear" w:color="auto" w:fill="FFFFFF"/>
        </w:rPr>
      </w:pPr>
      <w:r>
        <w:rPr>
          <w:b/>
          <w:bCs/>
          <w:shd w:val="clear" w:color="auto" w:fill="FFFFFF"/>
        </w:rPr>
        <w:t>7.3. Материально-техническое обеспечение</w:t>
      </w:r>
    </w:p>
    <w:p w:rsidR="004F68E2" w:rsidRDefault="004F68E2" w:rsidP="004F68E2">
      <w:pPr>
        <w:widowControl/>
        <w:numPr>
          <w:ilvl w:val="0"/>
          <w:numId w:val="7"/>
        </w:numPr>
        <w:jc w:val="both"/>
      </w:pPr>
      <w:r>
        <w:t xml:space="preserve">В 2014 году школе был проведен капитальный ремонт, в который был включен ремонт кровли, замена окон на пластиковые, замена дверей, пола, входных групп, внутренних инженерных конструкций, создание санузла, обделка и утепление внешних и внутренних стен. </w:t>
      </w:r>
    </w:p>
    <w:p w:rsidR="004F68E2" w:rsidRDefault="004F68E2" w:rsidP="004F68E2">
      <w:pPr>
        <w:widowControl/>
        <w:numPr>
          <w:ilvl w:val="0"/>
          <w:numId w:val="7"/>
        </w:numPr>
        <w:jc w:val="both"/>
      </w:pPr>
      <w:r>
        <w:t>Учебные кабинеты оборудованы мебелью под рост учащихся, необходимым освещением, сантехническим оборудованием, стендами, шкафами. На кабинет химии необходим вытяжной шкаф.</w:t>
      </w:r>
    </w:p>
    <w:p w:rsidR="004F68E2" w:rsidRDefault="004F68E2" w:rsidP="004F68E2">
      <w:pPr>
        <w:widowControl/>
        <w:numPr>
          <w:ilvl w:val="0"/>
          <w:numId w:val="7"/>
        </w:numPr>
        <w:jc w:val="both"/>
      </w:pPr>
      <w:r>
        <w:t>В школе имеется кабинет информатики, оснащенный современной мебелью, оборудованный шестью компьютерами с выходом на интернет, имеются кабинеты физики,  химии, кабинеты родного и русского языков и два кабинета начальных классов. В каждом кабинете имеется компьютер педагога и ведется электронный журнал. Три кабинета оборудованы интерактивными досками, три – проектором. Столярная мастерская оснащена  учебными станками и оборудованием, в   спортивном зале имеется необходимый инвентарь и инструменты. В кабинете информатики имеется множительная техника.</w:t>
      </w:r>
    </w:p>
    <w:p w:rsidR="004F68E2" w:rsidRDefault="004F68E2" w:rsidP="004F68E2">
      <w:pPr>
        <w:widowControl/>
        <w:numPr>
          <w:ilvl w:val="0"/>
          <w:numId w:val="7"/>
        </w:numPr>
        <w:jc w:val="both"/>
      </w:pPr>
      <w:r>
        <w:t xml:space="preserve">Для обеспечения безопасности образовательного процесса в школе имеется автоматическая пожарная сигнализация с пакс - мониторингом. </w:t>
      </w:r>
    </w:p>
    <w:p w:rsidR="004F68E2" w:rsidRDefault="004F68E2" w:rsidP="004F68E2">
      <w:pPr>
        <w:widowControl/>
        <w:numPr>
          <w:ilvl w:val="0"/>
          <w:numId w:val="7"/>
        </w:numPr>
        <w:jc w:val="both"/>
      </w:pPr>
      <w:r>
        <w:t xml:space="preserve">Для организации питания имеется столовая на 24 мест и кухня. На кухне работает 1 повар со специальным образованием. Столовая оснащена всем необходимым оборудованием: мебель, кварцевая лампа, электросушки для рук, два холодильника, электроплита и др. Организованным   горячим питанием охвачено  100% учащихся, 100% получают горячее питание в два раза. </w:t>
      </w:r>
    </w:p>
    <w:p w:rsidR="004F68E2" w:rsidRDefault="004F68E2" w:rsidP="004F68E2">
      <w:pPr>
        <w:tabs>
          <w:tab w:val="left" w:pos="900"/>
        </w:tabs>
        <w:spacing w:line="100" w:lineRule="atLeast"/>
        <w:jc w:val="both"/>
        <w:rPr>
          <w:b/>
          <w:bCs/>
          <w:shd w:val="clear" w:color="auto" w:fill="FFFFFF"/>
        </w:rPr>
      </w:pPr>
    </w:p>
    <w:p w:rsidR="004F68E2" w:rsidRDefault="004F68E2" w:rsidP="004F68E2">
      <w:pPr>
        <w:tabs>
          <w:tab w:val="left" w:pos="900"/>
        </w:tabs>
        <w:spacing w:line="100" w:lineRule="atLeast"/>
        <w:jc w:val="both"/>
        <w:rPr>
          <w:b/>
          <w:bCs/>
          <w:shd w:val="clear" w:color="auto" w:fill="FFFFFF"/>
        </w:rPr>
      </w:pPr>
      <w:r>
        <w:rPr>
          <w:b/>
          <w:bCs/>
          <w:shd w:val="clear" w:color="auto" w:fill="FFFFFF"/>
        </w:rPr>
        <w:t>8. Воспитательная работа</w:t>
      </w:r>
    </w:p>
    <w:p w:rsidR="004F68E2" w:rsidRDefault="004F68E2" w:rsidP="004F68E2">
      <w:pPr>
        <w:widowControl/>
        <w:ind w:firstLine="709"/>
        <w:jc w:val="both"/>
        <w:rPr>
          <w:rFonts w:eastAsia="Calibri" w:cs="Times New Roman"/>
          <w:color w:val="000000"/>
          <w:lang w:eastAsia="ar-SA" w:bidi="ar-SA"/>
        </w:rPr>
      </w:pPr>
      <w:r>
        <w:rPr>
          <w:rFonts w:eastAsia="Calibri" w:cs="Times New Roman"/>
          <w:color w:val="000000"/>
          <w:lang w:eastAsia="ar-SA" w:bidi="ar-SA"/>
        </w:rPr>
        <w:t>Воспитательная деятельность в МБОУ «Минняровская ООШ» Актанышского муниципального района ведется в рамках реализации основных принципов Стратегии развития воспитания РФ и Стратегии развития воспитания РТ за 2015-2025 годы.</w:t>
      </w:r>
    </w:p>
    <w:p w:rsidR="004F68E2" w:rsidRDefault="004F68E2" w:rsidP="004F68E2">
      <w:pPr>
        <w:widowControl/>
        <w:ind w:firstLine="709"/>
        <w:jc w:val="both"/>
        <w:rPr>
          <w:rFonts w:eastAsia="Calibri" w:cs="Times New Roman"/>
          <w:color w:val="000000"/>
          <w:lang w:eastAsia="ar-SA" w:bidi="ar-SA"/>
        </w:rPr>
      </w:pPr>
      <w:r>
        <w:rPr>
          <w:rFonts w:eastAsia="Calibri" w:cs="Times New Roman"/>
          <w:color w:val="000000"/>
          <w:lang w:eastAsia="ar-SA" w:bidi="ar-SA"/>
        </w:rPr>
        <w:t>Система воспитательной работы школы решает проблему: «Воспитание нравственного, здорового и любящего свою родину ребенка».</w:t>
      </w:r>
    </w:p>
    <w:p w:rsidR="004F68E2" w:rsidRDefault="004F68E2" w:rsidP="004F68E2">
      <w:pPr>
        <w:widowControl/>
        <w:ind w:firstLine="709"/>
        <w:jc w:val="both"/>
        <w:rPr>
          <w:rFonts w:eastAsia="Calibri" w:cs="Times New Roman"/>
          <w:color w:val="000000"/>
          <w:lang w:eastAsia="ar-SA" w:bidi="ar-SA"/>
        </w:rPr>
      </w:pPr>
      <w:r>
        <w:rPr>
          <w:rFonts w:eastAsia="Calibri" w:cs="Times New Roman"/>
          <w:color w:val="000000"/>
          <w:lang w:eastAsia="ar-SA" w:bidi="ar-SA"/>
        </w:rPr>
        <w:t>Основная цель воспитательной работы: Способствовать формированию физически здоровой, творческой, самостоятельной личности, способной</w:t>
      </w:r>
      <w:r w:rsidR="00B06CEB">
        <w:rPr>
          <w:rFonts w:eastAsia="Calibri" w:cs="Times New Roman"/>
          <w:color w:val="000000"/>
          <w:lang w:eastAsia="ar-SA" w:bidi="ar-SA"/>
        </w:rPr>
        <w:t xml:space="preserve"> ценить себя и уважать других, </w:t>
      </w:r>
      <w:r>
        <w:rPr>
          <w:rFonts w:eastAsia="Calibri" w:cs="Times New Roman"/>
          <w:color w:val="000000"/>
          <w:lang w:eastAsia="ar-SA" w:bidi="ar-SA"/>
        </w:rPr>
        <w:t>с чувством гордости за свое Отечество и ответственности за судьбу своей страны.</w:t>
      </w:r>
    </w:p>
    <w:p w:rsidR="004F68E2" w:rsidRDefault="004F68E2" w:rsidP="004F68E2">
      <w:pPr>
        <w:widowControl/>
        <w:ind w:firstLine="709"/>
        <w:jc w:val="both"/>
        <w:rPr>
          <w:rFonts w:eastAsia="Calibri" w:cs="Times New Roman"/>
          <w:color w:val="000000"/>
          <w:lang w:eastAsia="ar-SA" w:bidi="ar-SA"/>
        </w:rPr>
      </w:pPr>
      <w:r>
        <w:rPr>
          <w:rFonts w:eastAsia="Calibri" w:cs="Times New Roman"/>
          <w:color w:val="000000"/>
          <w:lang w:eastAsia="ar-SA" w:bidi="ar-SA"/>
        </w:rPr>
        <w:t>В целях реализации Стратегии развития воспитания РТ и Стратегии развития воспитания РФ за 2015-2025 годы и достиж</w:t>
      </w:r>
      <w:r w:rsidR="00B06CEB">
        <w:rPr>
          <w:rFonts w:eastAsia="Calibri" w:cs="Times New Roman"/>
          <w:color w:val="000000"/>
          <w:lang w:eastAsia="ar-SA" w:bidi="ar-SA"/>
        </w:rPr>
        <w:t>ения основной цели школы за 2021-2022</w:t>
      </w:r>
      <w:r>
        <w:rPr>
          <w:rFonts w:eastAsia="Calibri" w:cs="Times New Roman"/>
          <w:color w:val="000000"/>
          <w:lang w:eastAsia="ar-SA" w:bidi="ar-SA"/>
        </w:rPr>
        <w:t xml:space="preserve"> учебный год перед педагогическим коллективом были поставлены следующие задачи:</w:t>
      </w:r>
    </w:p>
    <w:p w:rsidR="004F68E2" w:rsidRDefault="00B06CEB" w:rsidP="004F68E2">
      <w:pPr>
        <w:widowControl/>
        <w:ind w:firstLine="709"/>
        <w:jc w:val="both"/>
        <w:rPr>
          <w:rFonts w:eastAsia="Calibri" w:cs="Times New Roman"/>
          <w:color w:val="000000"/>
          <w:lang w:eastAsia="ar-SA" w:bidi="ar-SA"/>
        </w:rPr>
      </w:pPr>
      <w:r>
        <w:rPr>
          <w:rFonts w:eastAsia="Calibri" w:cs="Times New Roman"/>
          <w:color w:val="000000"/>
          <w:lang w:eastAsia="ar-SA" w:bidi="ar-SA"/>
        </w:rPr>
        <w:lastRenderedPageBreak/>
        <w:t xml:space="preserve">Развивать </w:t>
      </w:r>
      <w:r w:rsidR="004F68E2">
        <w:rPr>
          <w:rFonts w:eastAsia="Calibri" w:cs="Times New Roman"/>
          <w:color w:val="000000"/>
          <w:lang w:eastAsia="ar-SA" w:bidi="ar-SA"/>
        </w:rPr>
        <w:t>внеурочную деятельность учащихся, направленную на формирование нравственной культуры, их гражданской позиции, расширение кругозора в области профориентации, интеллектуальное развитие, на улучшение усвоения учебного материала;</w:t>
      </w:r>
    </w:p>
    <w:p w:rsidR="004F68E2" w:rsidRDefault="004F68E2" w:rsidP="004F68E2">
      <w:pPr>
        <w:widowControl/>
        <w:ind w:firstLine="709"/>
        <w:jc w:val="both"/>
        <w:rPr>
          <w:rFonts w:eastAsia="Calibri" w:cs="Times New Roman"/>
          <w:color w:val="000000"/>
          <w:lang w:eastAsia="ar-SA" w:bidi="ar-SA"/>
        </w:rPr>
      </w:pPr>
      <w:r>
        <w:rPr>
          <w:rFonts w:eastAsia="Calibri" w:cs="Times New Roman"/>
          <w:color w:val="000000"/>
          <w:lang w:eastAsia="ar-SA" w:bidi="ar-SA"/>
        </w:rPr>
        <w:t>Продумать формы проведения общешкольных и классных собраний, способствующие вовлечению родительской общественности к участию в них;</w:t>
      </w:r>
    </w:p>
    <w:p w:rsidR="004F68E2" w:rsidRDefault="004F68E2" w:rsidP="004F68E2">
      <w:pPr>
        <w:widowControl/>
        <w:ind w:firstLine="709"/>
        <w:jc w:val="both"/>
        <w:rPr>
          <w:rFonts w:eastAsia="Calibri" w:cs="Times New Roman"/>
          <w:color w:val="000000"/>
          <w:lang w:eastAsia="ar-SA" w:bidi="ar-SA"/>
        </w:rPr>
      </w:pPr>
      <w:r>
        <w:rPr>
          <w:rFonts w:eastAsia="Calibri" w:cs="Times New Roman"/>
          <w:color w:val="000000"/>
          <w:lang w:eastAsia="ar-SA" w:bidi="ar-SA"/>
        </w:rPr>
        <w:t>Отработать план взаимодействия с социальными структурами села и Актанышского муниципального района.</w:t>
      </w:r>
    </w:p>
    <w:p w:rsidR="004F68E2" w:rsidRDefault="004F68E2" w:rsidP="004F68E2">
      <w:pPr>
        <w:widowControl/>
        <w:ind w:firstLine="709"/>
        <w:jc w:val="both"/>
        <w:rPr>
          <w:rFonts w:eastAsia="Calibri" w:cs="Times New Roman"/>
          <w:color w:val="000000"/>
          <w:lang w:eastAsia="ar-SA" w:bidi="ar-SA"/>
        </w:rPr>
      </w:pPr>
      <w:r>
        <w:rPr>
          <w:rFonts w:eastAsia="Calibri" w:cs="Times New Roman"/>
          <w:color w:val="000000"/>
          <w:lang w:eastAsia="ar-SA" w:bidi="ar-SA"/>
        </w:rPr>
        <w:t>Организовать работу по повышению научно-теоретического уровня педагогического коллектива в области воспитания детей через курсы повышения квалификации по воспитательной работе;</w:t>
      </w:r>
    </w:p>
    <w:p w:rsidR="004F68E2" w:rsidRDefault="004F68E2" w:rsidP="004F68E2">
      <w:pPr>
        <w:widowControl/>
        <w:ind w:firstLine="709"/>
        <w:jc w:val="both"/>
        <w:rPr>
          <w:rFonts w:eastAsia="Calibri" w:cs="Times New Roman"/>
          <w:color w:val="000000"/>
          <w:lang w:eastAsia="ar-SA" w:bidi="ar-SA"/>
        </w:rPr>
      </w:pPr>
      <w:r>
        <w:rPr>
          <w:rFonts w:eastAsia="Calibri" w:cs="Times New Roman"/>
          <w:color w:val="000000"/>
          <w:lang w:eastAsia="ar-SA" w:bidi="ar-SA"/>
        </w:rPr>
        <w:t>В план МО внести вопрос «Изучение эффективности воспитательного процесса класса» с целью самоанализа и анализа проведенного мероприятия.</w:t>
      </w:r>
    </w:p>
    <w:p w:rsidR="004F68E2" w:rsidRDefault="004F68E2" w:rsidP="004F68E2">
      <w:pPr>
        <w:widowControl/>
        <w:ind w:firstLine="709"/>
        <w:jc w:val="both"/>
        <w:rPr>
          <w:rFonts w:eastAsia="Calibri" w:cs="Times New Roman"/>
          <w:color w:val="000000"/>
          <w:lang w:eastAsia="ar-SA" w:bidi="ar-SA"/>
        </w:rPr>
      </w:pPr>
      <w:r>
        <w:rPr>
          <w:rFonts w:eastAsia="Calibri" w:cs="Times New Roman"/>
          <w:color w:val="000000"/>
          <w:lang w:eastAsia="ar-SA" w:bidi="ar-SA"/>
        </w:rPr>
        <w:t>Восп</w:t>
      </w:r>
      <w:r w:rsidR="00B06CEB">
        <w:rPr>
          <w:rFonts w:eastAsia="Calibri" w:cs="Times New Roman"/>
          <w:color w:val="000000"/>
          <w:lang w:eastAsia="ar-SA" w:bidi="ar-SA"/>
        </w:rPr>
        <w:t>итательная работа в школе в 2021 –2022</w:t>
      </w:r>
      <w:r>
        <w:rPr>
          <w:rFonts w:eastAsia="Calibri" w:cs="Times New Roman"/>
          <w:color w:val="000000"/>
          <w:lang w:eastAsia="ar-SA" w:bidi="ar-SA"/>
        </w:rPr>
        <w:t xml:space="preserve"> учебном году строилась по следующим направлениям, которые отражаются в Стратегии развития воспитания РТ за 2015-2025 годы:</w:t>
      </w:r>
    </w:p>
    <w:p w:rsidR="004F68E2" w:rsidRDefault="004F68E2" w:rsidP="004F68E2">
      <w:pPr>
        <w:widowControl/>
        <w:ind w:firstLine="709"/>
        <w:jc w:val="both"/>
        <w:rPr>
          <w:rFonts w:eastAsia="Calibri" w:cs="Times New Roman"/>
          <w:color w:val="000000"/>
          <w:lang w:eastAsia="ar-SA" w:bidi="ar-SA"/>
        </w:rPr>
      </w:pPr>
      <w:r>
        <w:rPr>
          <w:rFonts w:eastAsia="Calibri" w:cs="Times New Roman"/>
          <w:color w:val="000000"/>
          <w:lang w:eastAsia="ar-SA" w:bidi="ar-SA"/>
        </w:rPr>
        <w:t>гражданско-патриотическое;</w:t>
      </w:r>
    </w:p>
    <w:p w:rsidR="004F68E2" w:rsidRDefault="004F68E2" w:rsidP="004F68E2">
      <w:pPr>
        <w:widowControl/>
        <w:ind w:firstLine="709"/>
        <w:jc w:val="both"/>
        <w:rPr>
          <w:rFonts w:eastAsia="Calibri" w:cs="Times New Roman"/>
          <w:color w:val="000000"/>
          <w:lang w:eastAsia="ar-SA" w:bidi="ar-SA"/>
        </w:rPr>
      </w:pPr>
      <w:r>
        <w:rPr>
          <w:rFonts w:eastAsia="Calibri" w:cs="Times New Roman"/>
          <w:color w:val="000000"/>
          <w:lang w:eastAsia="ar-SA" w:bidi="ar-SA"/>
        </w:rPr>
        <w:t>духовно-нравственное;</w:t>
      </w:r>
    </w:p>
    <w:p w:rsidR="004F68E2" w:rsidRDefault="004F68E2" w:rsidP="004F68E2">
      <w:pPr>
        <w:widowControl/>
        <w:ind w:firstLine="709"/>
        <w:jc w:val="both"/>
        <w:rPr>
          <w:rFonts w:eastAsia="Calibri" w:cs="Times New Roman"/>
          <w:color w:val="000000"/>
          <w:lang w:eastAsia="ar-SA" w:bidi="ar-SA"/>
        </w:rPr>
      </w:pPr>
      <w:r>
        <w:rPr>
          <w:rFonts w:eastAsia="Calibri" w:cs="Times New Roman"/>
          <w:color w:val="000000"/>
          <w:lang w:eastAsia="ar-SA" w:bidi="ar-SA"/>
        </w:rPr>
        <w:t>учебно-познавательное;</w:t>
      </w:r>
    </w:p>
    <w:p w:rsidR="004F68E2" w:rsidRDefault="004F68E2" w:rsidP="004F68E2">
      <w:pPr>
        <w:widowControl/>
        <w:ind w:firstLine="709"/>
        <w:jc w:val="both"/>
        <w:rPr>
          <w:rFonts w:eastAsia="Calibri" w:cs="Times New Roman"/>
          <w:color w:val="000000"/>
          <w:lang w:eastAsia="ar-SA" w:bidi="ar-SA"/>
        </w:rPr>
      </w:pPr>
      <w:r>
        <w:rPr>
          <w:rFonts w:eastAsia="Calibri" w:cs="Times New Roman"/>
          <w:color w:val="000000"/>
          <w:lang w:eastAsia="ar-SA" w:bidi="ar-SA"/>
        </w:rPr>
        <w:t>спортивно-оздоровительное;</w:t>
      </w:r>
    </w:p>
    <w:p w:rsidR="004F68E2" w:rsidRDefault="004F68E2" w:rsidP="004F68E2">
      <w:pPr>
        <w:widowControl/>
        <w:ind w:firstLine="709"/>
        <w:jc w:val="both"/>
        <w:rPr>
          <w:rFonts w:eastAsia="Calibri" w:cs="Times New Roman"/>
          <w:color w:val="000000"/>
          <w:lang w:eastAsia="ar-SA" w:bidi="ar-SA"/>
        </w:rPr>
      </w:pPr>
      <w:r>
        <w:rPr>
          <w:rFonts w:eastAsia="Calibri" w:cs="Times New Roman"/>
          <w:color w:val="000000"/>
          <w:lang w:eastAsia="ar-SA" w:bidi="ar-SA"/>
        </w:rPr>
        <w:t>экологически-трудовое;</w:t>
      </w:r>
    </w:p>
    <w:p w:rsidR="004F68E2" w:rsidRDefault="004F68E2" w:rsidP="004F68E2">
      <w:pPr>
        <w:widowControl/>
        <w:ind w:firstLine="709"/>
        <w:jc w:val="both"/>
        <w:rPr>
          <w:rFonts w:eastAsia="Calibri" w:cs="Times New Roman"/>
          <w:color w:val="000000"/>
          <w:lang w:eastAsia="ar-SA" w:bidi="ar-SA"/>
        </w:rPr>
      </w:pPr>
      <w:r>
        <w:rPr>
          <w:rFonts w:eastAsia="Calibri" w:cs="Times New Roman"/>
          <w:color w:val="000000"/>
          <w:lang w:eastAsia="ar-SA" w:bidi="ar-SA"/>
        </w:rPr>
        <w:t>работа с родителями</w:t>
      </w:r>
    </w:p>
    <w:p w:rsidR="004F68E2" w:rsidRDefault="004F68E2" w:rsidP="004F68E2">
      <w:pPr>
        <w:widowControl/>
        <w:ind w:firstLine="709"/>
        <w:jc w:val="both"/>
        <w:rPr>
          <w:rFonts w:eastAsia="Calibri" w:cs="Times New Roman"/>
          <w:color w:val="000000"/>
          <w:lang w:eastAsia="ar-SA" w:bidi="ar-SA"/>
        </w:rPr>
      </w:pPr>
      <w:r>
        <w:rPr>
          <w:rFonts w:eastAsia="Calibri" w:cs="Times New Roman"/>
          <w:color w:val="000000"/>
          <w:lang w:eastAsia="ar-SA" w:bidi="ar-SA"/>
        </w:rPr>
        <w:t>профилактика правонарушений.</w:t>
      </w:r>
    </w:p>
    <w:p w:rsidR="004F68E2" w:rsidRDefault="004F68E2" w:rsidP="004F68E2">
      <w:pPr>
        <w:widowControl/>
        <w:ind w:firstLine="709"/>
        <w:jc w:val="both"/>
        <w:rPr>
          <w:rFonts w:eastAsia="Calibri" w:cs="Times New Roman"/>
          <w:color w:val="000000"/>
          <w:lang w:eastAsia="ar-SA" w:bidi="ar-SA"/>
        </w:rPr>
      </w:pPr>
      <w:r>
        <w:rPr>
          <w:rFonts w:eastAsia="Calibri" w:cs="Times New Roman"/>
          <w:color w:val="000000"/>
          <w:lang w:eastAsia="ar-SA" w:bidi="ar-SA"/>
        </w:rPr>
        <w:t>профилактика асоциальных проявлений.</w:t>
      </w:r>
    </w:p>
    <w:p w:rsidR="004F68E2" w:rsidRDefault="004F68E2" w:rsidP="004F68E2">
      <w:pPr>
        <w:widowControl/>
        <w:ind w:firstLine="709"/>
        <w:jc w:val="both"/>
        <w:rPr>
          <w:rFonts w:eastAsia="Calibri" w:cs="Times New Roman"/>
          <w:lang w:eastAsia="ar-SA" w:bidi="ar-SA"/>
        </w:rPr>
      </w:pPr>
      <w:r>
        <w:rPr>
          <w:rFonts w:eastAsia="Calibri" w:cs="Times New Roman"/>
          <w:lang w:eastAsia="ar-SA" w:bidi="ar-SA"/>
        </w:rPr>
        <w:t>Система воспитательной работы является частью образовательного процесса школы, обеспечивает непрерывное образование на принципах гуманизации. В школе она строится следующим образом:</w:t>
      </w:r>
    </w:p>
    <w:p w:rsidR="004F68E2" w:rsidRDefault="004F68E2" w:rsidP="004F68E2">
      <w:pPr>
        <w:widowControl/>
        <w:numPr>
          <w:ilvl w:val="0"/>
          <w:numId w:val="8"/>
        </w:numPr>
        <w:spacing w:line="100" w:lineRule="atLeast"/>
        <w:jc w:val="both"/>
        <w:rPr>
          <w:rFonts w:eastAsia="Calibri" w:cs="Times New Roman"/>
          <w:lang w:eastAsia="ar-SA" w:bidi="ar-SA"/>
        </w:rPr>
      </w:pPr>
      <w:r>
        <w:rPr>
          <w:rFonts w:eastAsia="Calibri" w:cs="Times New Roman"/>
          <w:lang w:eastAsia="ar-SA" w:bidi="ar-SA"/>
        </w:rPr>
        <w:t>воспитание в процессе обучения;</w:t>
      </w:r>
    </w:p>
    <w:p w:rsidR="004F68E2" w:rsidRDefault="004F68E2" w:rsidP="004F68E2">
      <w:pPr>
        <w:widowControl/>
        <w:numPr>
          <w:ilvl w:val="0"/>
          <w:numId w:val="8"/>
        </w:numPr>
        <w:spacing w:line="100" w:lineRule="atLeast"/>
        <w:jc w:val="both"/>
        <w:rPr>
          <w:rFonts w:eastAsia="Calibri" w:cs="Times New Roman"/>
          <w:lang w:eastAsia="ar-SA" w:bidi="ar-SA"/>
        </w:rPr>
      </w:pPr>
      <w:r>
        <w:rPr>
          <w:rFonts w:eastAsia="Calibri" w:cs="Times New Roman"/>
          <w:lang w:eastAsia="ar-SA" w:bidi="ar-SA"/>
        </w:rPr>
        <w:t>внеурочная деятельность;</w:t>
      </w:r>
    </w:p>
    <w:p w:rsidR="004F68E2" w:rsidRDefault="004F68E2" w:rsidP="004F68E2">
      <w:pPr>
        <w:widowControl/>
        <w:numPr>
          <w:ilvl w:val="0"/>
          <w:numId w:val="8"/>
        </w:numPr>
        <w:spacing w:line="100" w:lineRule="atLeast"/>
        <w:jc w:val="both"/>
        <w:rPr>
          <w:rFonts w:eastAsia="Calibri" w:cs="Times New Roman"/>
          <w:lang w:eastAsia="ar-SA" w:bidi="ar-SA"/>
        </w:rPr>
      </w:pPr>
      <w:r>
        <w:rPr>
          <w:rFonts w:eastAsia="Calibri" w:cs="Times New Roman"/>
          <w:lang w:eastAsia="ar-SA" w:bidi="ar-SA"/>
        </w:rPr>
        <w:t>внеклассная работа, внешкольная работа с учащимися, работа с общественностью и родителями.</w:t>
      </w:r>
    </w:p>
    <w:p w:rsidR="004F68E2" w:rsidRDefault="004F68E2" w:rsidP="004F68E2">
      <w:pPr>
        <w:widowControl/>
        <w:jc w:val="both"/>
        <w:rPr>
          <w:rFonts w:eastAsia="Calibri" w:cs="Times New Roman"/>
          <w:lang w:eastAsia="ar-SA" w:bidi="ar-SA"/>
        </w:rPr>
      </w:pPr>
      <w:r>
        <w:rPr>
          <w:rFonts w:eastAsia="Calibri" w:cs="Times New Roman"/>
          <w:lang w:eastAsia="ar-SA" w:bidi="ar-SA"/>
        </w:rPr>
        <w:t xml:space="preserve">  </w:t>
      </w:r>
      <w:r>
        <w:rPr>
          <w:rFonts w:eastAsia="Calibri" w:cs="Times New Roman"/>
          <w:lang w:eastAsia="ar-SA" w:bidi="ar-SA"/>
        </w:rPr>
        <w:tab/>
        <w:t>Система воспитательной работы нашей школы предполагала развитие приоритетных направлений: нравственно – патриотического и спортивно – оздоровительного.  Основным же направлением работы было духовно-нравственное воспитание учащихся. Работа классных руководителей была построена по 6 направлениям: гражданско-патриотическое, воспитание нравственных чувств и этического сознания, вос</w:t>
      </w:r>
      <w:r w:rsidR="00B06CEB">
        <w:rPr>
          <w:rFonts w:eastAsia="Calibri" w:cs="Times New Roman"/>
          <w:lang w:eastAsia="ar-SA" w:bidi="ar-SA"/>
        </w:rPr>
        <w:t>питание трудолюбия, творческого</w:t>
      </w:r>
      <w:r>
        <w:rPr>
          <w:rFonts w:eastAsia="Calibri" w:cs="Times New Roman"/>
          <w:lang w:eastAsia="ar-SA" w:bidi="ar-SA"/>
        </w:rPr>
        <w:t xml:space="preserve"> отношения к учению, труду, жизни, формирование ценностного отношения к здоровью и ЗОЖ,  воспитание ценностного отношения к природе, окружающей среде (экологическое воспитание), воспитание ценностного отношения к прекрасному, формирование представлений об эстетических идеалах и ценностей (эстетическое воспитание). </w:t>
      </w:r>
    </w:p>
    <w:p w:rsidR="004F68E2" w:rsidRDefault="004F68E2" w:rsidP="004F68E2">
      <w:pPr>
        <w:widowControl/>
        <w:ind w:firstLine="709"/>
        <w:jc w:val="both"/>
        <w:rPr>
          <w:rFonts w:eastAsia="Calibri" w:cs="Times New Roman"/>
          <w:lang w:eastAsia="ar-SA" w:bidi="ar-SA"/>
        </w:rPr>
      </w:pPr>
      <w:r>
        <w:rPr>
          <w:rFonts w:eastAsia="Calibri" w:cs="Times New Roman"/>
          <w:lang w:eastAsia="ar-SA" w:bidi="ar-SA"/>
        </w:rPr>
        <w:t>Планирование было составлено в соответствии с этими направлениями. Данные направления реализовались через общешкольные традиционные мероприятия: «День знаний», «Посвящение в наследники РТ», «Осенний кросс», «Осенний бал», «День пожилых людей», «День учителя», «День самоуправления», «День Матери», «Лыжня России», «Новый год», «Военно-спортивный месячник», «Международный женский день», «День Земли», «День труда», «День Победы», «День защиты детей» и другие. Такая структура воспитательной работы позволяет охватить всех учащихся школы, исходя из склонностей и интересов, способствует развитию личности каждого ребенка.</w:t>
      </w:r>
    </w:p>
    <w:p w:rsidR="004F68E2" w:rsidRDefault="004F68E2" w:rsidP="004F68E2">
      <w:pPr>
        <w:widowControl/>
        <w:ind w:firstLine="709"/>
        <w:jc w:val="both"/>
        <w:rPr>
          <w:rFonts w:eastAsia="Calibri" w:cs="Times New Roman"/>
          <w:lang w:eastAsia="ar-SA" w:bidi="ar-SA"/>
        </w:rPr>
      </w:pPr>
      <w:r>
        <w:rPr>
          <w:rFonts w:eastAsia="Calibri" w:cs="Times New Roman"/>
          <w:lang w:eastAsia="ar-SA" w:bidi="ar-SA"/>
        </w:rPr>
        <w:t xml:space="preserve">Важнейшей целью школы является повышение уровня здоровья и физического развития учащихся. Объектом воспитательной деятельности  является ученик и состояние его здоровья – залог успешности деятельности школы. Поэтому ежегодно в системе в первой четверти проводится медицинский осмотр учащихся. Рекомендации врачей доводятся до сведения классных руководителей и учителя физкультуры. Индивидуальный подход в физическом воспитании учащихся способствует их физическому развитию. </w:t>
      </w:r>
    </w:p>
    <w:p w:rsidR="004F68E2" w:rsidRDefault="004F68E2" w:rsidP="004F68E2">
      <w:pPr>
        <w:widowControl/>
        <w:ind w:firstLine="709"/>
        <w:jc w:val="both"/>
        <w:rPr>
          <w:rFonts w:eastAsia="Calibri" w:cs="Times New Roman"/>
          <w:lang w:eastAsia="ar-SA" w:bidi="ar-SA"/>
        </w:rPr>
      </w:pPr>
      <w:r>
        <w:rPr>
          <w:rFonts w:eastAsia="Calibri" w:cs="Times New Roman"/>
          <w:lang w:eastAsia="ar-SA" w:bidi="ar-SA"/>
        </w:rPr>
        <w:lastRenderedPageBreak/>
        <w:t>В соответствии с режимом обучения учащихся организовано двухразовое горячее питание всех  классов. В школе соблюдены нормы  по освещённости школы и по составлению расписания уроков.</w:t>
      </w:r>
    </w:p>
    <w:p w:rsidR="004F68E2" w:rsidRDefault="004F68E2" w:rsidP="004F68E2">
      <w:pPr>
        <w:widowControl/>
        <w:ind w:firstLine="709"/>
        <w:jc w:val="both"/>
        <w:rPr>
          <w:rFonts w:eastAsia="DejaVu Sans" w:cs="Times New Roman"/>
          <w:lang w:eastAsia="ar-SA" w:bidi="ar-SA"/>
        </w:rPr>
      </w:pPr>
      <w:r>
        <w:rPr>
          <w:rFonts w:eastAsia="DejaVu Sans" w:cs="Times New Roman"/>
          <w:lang w:eastAsia="ar-SA" w:bidi="ar-SA"/>
        </w:rPr>
        <w:t>Значительное внимание уделяется в нашей школе воспитанию любви к  спорту и здоровому образу жизни. Помимо занятий на уроках физической культуры и секциях, обучающиеся участвуют в общешкольных мероприятиях, районных соревнованиях, легкоатлетических пробегах.</w:t>
      </w:r>
    </w:p>
    <w:p w:rsidR="004F68E2" w:rsidRDefault="004F68E2" w:rsidP="004F68E2">
      <w:pPr>
        <w:widowControl/>
        <w:ind w:firstLine="709"/>
        <w:jc w:val="both"/>
        <w:rPr>
          <w:rFonts w:eastAsia="DejaVu Sans" w:cs="Times New Roman"/>
          <w:lang w:eastAsia="ar-SA" w:bidi="ar-SA"/>
        </w:rPr>
      </w:pPr>
      <w:r>
        <w:rPr>
          <w:rFonts w:eastAsia="DejaVu Sans" w:cs="Times New Roman"/>
          <w:lang w:eastAsia="ar-SA" w:bidi="ar-SA"/>
        </w:rPr>
        <w:t xml:space="preserve">Очень большая профилактическая работа в школе ведется с подростками по профилактике суицидов и нарушений в поведении, злоупотреблению ПАВ. Предупреждение правонарушений среди подростков включает 2 аспекта работы: правовое воспитание и профилактика безнадзорности, правонарушений. В соответствии с этим работа ведется по следующим программам: </w:t>
      </w:r>
    </w:p>
    <w:p w:rsidR="004F68E2" w:rsidRDefault="004F68E2" w:rsidP="004F68E2">
      <w:pPr>
        <w:widowControl/>
        <w:jc w:val="both"/>
        <w:rPr>
          <w:rFonts w:eastAsia="DejaVu Sans" w:cs="Times New Roman"/>
          <w:lang w:eastAsia="ar-SA" w:bidi="ar-SA"/>
        </w:rPr>
      </w:pPr>
      <w:r>
        <w:rPr>
          <w:rFonts w:eastAsia="DejaVu Sans" w:cs="Times New Roman"/>
          <w:lang w:eastAsia="ar-SA" w:bidi="ar-SA"/>
        </w:rPr>
        <w:t>- Программа патриотическое воспитание;</w:t>
      </w:r>
    </w:p>
    <w:p w:rsidR="004F68E2" w:rsidRDefault="004F68E2" w:rsidP="004F68E2">
      <w:pPr>
        <w:widowControl/>
        <w:jc w:val="both"/>
        <w:rPr>
          <w:rFonts w:eastAsia="DejaVu Sans" w:cs="Times New Roman"/>
          <w:lang w:eastAsia="ar-SA" w:bidi="ar-SA"/>
        </w:rPr>
      </w:pPr>
      <w:r>
        <w:rPr>
          <w:rFonts w:eastAsia="DejaVu Sans" w:cs="Times New Roman"/>
          <w:lang w:eastAsia="ar-SA" w:bidi="ar-SA"/>
        </w:rPr>
        <w:t>- Программа по формированию ЗОЖ учащихся;</w:t>
      </w:r>
    </w:p>
    <w:p w:rsidR="004F68E2" w:rsidRDefault="004F68E2" w:rsidP="004F68E2">
      <w:pPr>
        <w:widowControl/>
        <w:jc w:val="both"/>
        <w:rPr>
          <w:rFonts w:eastAsia="DejaVu Sans" w:cs="Times New Roman"/>
          <w:lang w:eastAsia="ar-SA" w:bidi="ar-SA"/>
        </w:rPr>
      </w:pPr>
      <w:r>
        <w:rPr>
          <w:rFonts w:eastAsia="DejaVu Sans" w:cs="Times New Roman"/>
          <w:lang w:eastAsia="ar-SA" w:bidi="ar-SA"/>
        </w:rPr>
        <w:t>- Программа профилактики наркомании, курения и алкоголизма;</w:t>
      </w:r>
    </w:p>
    <w:p w:rsidR="004F68E2" w:rsidRDefault="004F68E2" w:rsidP="004F68E2">
      <w:pPr>
        <w:widowControl/>
        <w:jc w:val="both"/>
        <w:rPr>
          <w:rFonts w:eastAsia="DejaVu Sans" w:cs="Times New Roman"/>
          <w:lang w:eastAsia="ar-SA" w:bidi="ar-SA"/>
        </w:rPr>
      </w:pPr>
      <w:r>
        <w:rPr>
          <w:rFonts w:eastAsia="DejaVu Sans" w:cs="Times New Roman"/>
          <w:lang w:eastAsia="ar-SA" w:bidi="ar-SA"/>
        </w:rPr>
        <w:t>- Программа антикоррупционного воспитания школьников;</w:t>
      </w:r>
    </w:p>
    <w:p w:rsidR="004F68E2" w:rsidRDefault="004F68E2" w:rsidP="004F68E2">
      <w:pPr>
        <w:widowControl/>
        <w:jc w:val="both"/>
        <w:rPr>
          <w:rFonts w:eastAsia="DejaVu Sans" w:cs="Times New Roman"/>
          <w:lang w:eastAsia="ar-SA" w:bidi="ar-SA"/>
        </w:rPr>
      </w:pPr>
      <w:r>
        <w:rPr>
          <w:rFonts w:eastAsia="DejaVu Sans" w:cs="Times New Roman"/>
          <w:lang w:eastAsia="ar-SA" w:bidi="ar-SA"/>
        </w:rPr>
        <w:t>- Программа духовно-нравственного развития и воспитания;</w:t>
      </w:r>
    </w:p>
    <w:p w:rsidR="004F68E2" w:rsidRDefault="004F68E2" w:rsidP="004F68E2">
      <w:pPr>
        <w:widowControl/>
        <w:jc w:val="both"/>
        <w:rPr>
          <w:rFonts w:eastAsia="DejaVu Sans" w:cs="Times New Roman"/>
          <w:lang w:eastAsia="ar-SA" w:bidi="ar-SA"/>
        </w:rPr>
      </w:pPr>
      <w:r>
        <w:rPr>
          <w:rFonts w:eastAsia="DejaVu Sans" w:cs="Times New Roman"/>
          <w:lang w:eastAsia="ar-SA" w:bidi="ar-SA"/>
        </w:rPr>
        <w:t>-Программа профилактики суицидального поведения среди учащихся.</w:t>
      </w:r>
    </w:p>
    <w:p w:rsidR="004F68E2" w:rsidRDefault="004F68E2" w:rsidP="004F68E2">
      <w:pPr>
        <w:widowControl/>
        <w:jc w:val="both"/>
        <w:rPr>
          <w:rFonts w:eastAsia="DejaVu Sans" w:cs="Times New Roman"/>
          <w:lang w:eastAsia="ar-SA" w:bidi="ar-SA"/>
        </w:rPr>
      </w:pPr>
      <w:r>
        <w:rPr>
          <w:rFonts w:eastAsia="DejaVu Sans" w:cs="Times New Roman"/>
          <w:lang w:eastAsia="ar-SA" w:bidi="ar-SA"/>
        </w:rPr>
        <w:t xml:space="preserve">      Активную работу ведет методическое объединение классных руководителей. </w:t>
      </w:r>
    </w:p>
    <w:p w:rsidR="004F68E2" w:rsidRDefault="004F68E2" w:rsidP="004F68E2">
      <w:pPr>
        <w:widowControl/>
        <w:jc w:val="both"/>
        <w:rPr>
          <w:rFonts w:eastAsia="DejaVu Sans" w:cs="Times New Roman"/>
          <w:lang w:eastAsia="ar-SA" w:bidi="ar-SA"/>
        </w:rPr>
      </w:pPr>
      <w:r>
        <w:rPr>
          <w:rFonts w:eastAsia="DejaVu Sans" w:cs="Times New Roman"/>
          <w:lang w:eastAsia="ar-SA" w:bidi="ar-SA"/>
        </w:rPr>
        <w:t>Целью работы методических объединений классных руководителей за последние три года являлось:</w:t>
      </w:r>
    </w:p>
    <w:p w:rsidR="004F68E2" w:rsidRDefault="004F68E2" w:rsidP="004F68E2">
      <w:pPr>
        <w:widowControl/>
        <w:jc w:val="both"/>
        <w:rPr>
          <w:rFonts w:eastAsia="DejaVu Sans" w:cs="Times New Roman"/>
          <w:i/>
          <w:lang w:eastAsia="ar-SA" w:bidi="ar-SA"/>
        </w:rPr>
      </w:pPr>
      <w:r>
        <w:rPr>
          <w:rFonts w:eastAsia="DejaVu Sans" w:cs="Times New Roman"/>
          <w:i/>
          <w:lang w:eastAsia="ar-SA" w:bidi="ar-SA"/>
        </w:rPr>
        <w:t>совершенствование форм и методов воспитания в школе через повышение мастерства </w:t>
      </w:r>
    </w:p>
    <w:p w:rsidR="004F68E2" w:rsidRDefault="004F68E2" w:rsidP="004F68E2">
      <w:pPr>
        <w:widowControl/>
        <w:jc w:val="both"/>
        <w:rPr>
          <w:rFonts w:eastAsia="DejaVu Sans" w:cs="Times New Roman"/>
          <w:i/>
          <w:lang w:eastAsia="ar-SA" w:bidi="ar-SA"/>
        </w:rPr>
      </w:pPr>
      <w:r>
        <w:rPr>
          <w:rFonts w:eastAsia="DejaVu Sans" w:cs="Times New Roman"/>
          <w:i/>
          <w:lang w:eastAsia="ar-SA" w:bidi="ar-SA"/>
        </w:rPr>
        <w:t>классных руководителей.  </w:t>
      </w:r>
    </w:p>
    <w:p w:rsidR="004F68E2" w:rsidRDefault="004F68E2" w:rsidP="004F68E2">
      <w:pPr>
        <w:widowControl/>
        <w:jc w:val="both"/>
        <w:rPr>
          <w:rFonts w:eastAsia="DejaVu Sans" w:cs="Times New Roman"/>
          <w:lang w:eastAsia="ar-SA" w:bidi="ar-SA"/>
        </w:rPr>
      </w:pPr>
      <w:r>
        <w:rPr>
          <w:rFonts w:eastAsia="DejaVu Sans" w:cs="Times New Roman"/>
          <w:lang w:eastAsia="ar-SA" w:bidi="ar-SA"/>
        </w:rPr>
        <w:t>Состав МО классных руководителей:</w:t>
      </w:r>
    </w:p>
    <w:tbl>
      <w:tblPr>
        <w:tblW w:w="100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55"/>
      </w:tblGrid>
      <w:tr w:rsidR="004F68E2" w:rsidTr="004F68E2">
        <w:trPr>
          <w:trHeight w:val="1329"/>
        </w:trPr>
        <w:tc>
          <w:tcPr>
            <w:tcW w:w="10055" w:type="dxa"/>
            <w:tcBorders>
              <w:top w:val="nil"/>
              <w:left w:val="nil"/>
              <w:bottom w:val="nil"/>
              <w:right w:val="nil"/>
            </w:tcBorders>
            <w:hideMark/>
          </w:tcPr>
          <w:p w:rsidR="004F68E2" w:rsidRDefault="004F68E2">
            <w:pPr>
              <w:widowControl/>
              <w:jc w:val="both"/>
              <w:rPr>
                <w:rFonts w:eastAsia="Calibri" w:cs="Times New Roman"/>
                <w:kern w:val="0"/>
                <w:sz w:val="22"/>
                <w:szCs w:val="22"/>
                <w:lang w:val="tt-RU" w:eastAsia="en-US" w:bidi="ar-SA"/>
              </w:rPr>
            </w:pPr>
            <w:r>
              <w:rPr>
                <w:rFonts w:eastAsia="Calibri" w:cs="Times New Roman"/>
                <w:kern w:val="0"/>
                <w:sz w:val="22"/>
                <w:szCs w:val="22"/>
                <w:lang w:val="tt-RU" w:eastAsia="en-US" w:bidi="ar-SA"/>
              </w:rPr>
              <w:t>Кашапова Л.Р. – председатель МО классных руководителей</w:t>
            </w:r>
          </w:p>
          <w:p w:rsidR="004F68E2" w:rsidRDefault="004F68E2">
            <w:pPr>
              <w:widowControl/>
              <w:jc w:val="both"/>
              <w:rPr>
                <w:rFonts w:eastAsia="Calibri" w:cs="Times New Roman"/>
                <w:kern w:val="0"/>
                <w:sz w:val="22"/>
                <w:szCs w:val="22"/>
                <w:lang w:val="tt-RU" w:eastAsia="en-US" w:bidi="ar-SA"/>
              </w:rPr>
            </w:pPr>
            <w:r>
              <w:rPr>
                <w:rFonts w:eastAsia="Calibri" w:cs="Times New Roman"/>
                <w:kern w:val="0"/>
                <w:sz w:val="22"/>
                <w:szCs w:val="22"/>
                <w:lang w:val="tt-RU" w:eastAsia="en-US" w:bidi="ar-SA"/>
              </w:rPr>
              <w:t>Басыйрова Ф.А. - член</w:t>
            </w:r>
          </w:p>
          <w:p w:rsidR="004F68E2" w:rsidRDefault="004F68E2">
            <w:pPr>
              <w:widowControl/>
              <w:jc w:val="both"/>
              <w:rPr>
                <w:rFonts w:eastAsia="Calibri" w:cs="Times New Roman"/>
                <w:kern w:val="0"/>
                <w:sz w:val="22"/>
                <w:szCs w:val="22"/>
                <w:lang w:val="tt-RU" w:eastAsia="en-US" w:bidi="ar-SA"/>
              </w:rPr>
            </w:pPr>
            <w:r>
              <w:rPr>
                <w:rFonts w:eastAsia="Calibri" w:cs="Times New Roman"/>
                <w:kern w:val="0"/>
                <w:sz w:val="22"/>
                <w:szCs w:val="22"/>
                <w:lang w:val="tt-RU" w:eastAsia="en-US" w:bidi="ar-SA"/>
              </w:rPr>
              <w:t>Фаррахова Р.Р. - член</w:t>
            </w:r>
          </w:p>
          <w:p w:rsidR="004F68E2" w:rsidRDefault="004F68E2">
            <w:pPr>
              <w:widowControl/>
              <w:jc w:val="both"/>
              <w:rPr>
                <w:rFonts w:eastAsia="Calibri" w:cs="Times New Roman"/>
                <w:kern w:val="0"/>
                <w:sz w:val="22"/>
                <w:szCs w:val="22"/>
                <w:lang w:val="tt-RU" w:eastAsia="en-US" w:bidi="ar-SA"/>
              </w:rPr>
            </w:pPr>
            <w:r>
              <w:rPr>
                <w:rFonts w:eastAsia="Calibri" w:cs="Times New Roman"/>
                <w:kern w:val="0"/>
                <w:sz w:val="22"/>
                <w:szCs w:val="22"/>
                <w:lang w:val="tt-RU" w:eastAsia="en-US" w:bidi="ar-SA"/>
              </w:rPr>
              <w:t>Гиздатуллина А.И. - член</w:t>
            </w:r>
          </w:p>
          <w:p w:rsidR="004F68E2" w:rsidRDefault="00B06CEB">
            <w:pPr>
              <w:widowControl/>
              <w:jc w:val="both"/>
              <w:rPr>
                <w:rFonts w:eastAsia="Calibri" w:cs="Times New Roman"/>
                <w:kern w:val="0"/>
                <w:sz w:val="22"/>
                <w:szCs w:val="22"/>
                <w:lang w:val="tt-RU" w:eastAsia="en-US" w:bidi="ar-SA"/>
              </w:rPr>
            </w:pPr>
            <w:r>
              <w:rPr>
                <w:rFonts w:eastAsia="Calibri" w:cs="Times New Roman"/>
                <w:kern w:val="0"/>
                <w:sz w:val="22"/>
                <w:szCs w:val="22"/>
                <w:lang w:val="tt-RU" w:eastAsia="en-US" w:bidi="ar-SA"/>
              </w:rPr>
              <w:t>Исмакаева Д. Ф</w:t>
            </w:r>
            <w:r w:rsidR="004F68E2">
              <w:rPr>
                <w:rFonts w:eastAsia="Calibri" w:cs="Times New Roman"/>
                <w:kern w:val="0"/>
                <w:sz w:val="22"/>
                <w:szCs w:val="22"/>
                <w:lang w:val="tt-RU" w:eastAsia="en-US" w:bidi="ar-SA"/>
              </w:rPr>
              <w:t>. – член</w:t>
            </w:r>
          </w:p>
          <w:p w:rsidR="00B06CEB" w:rsidRDefault="00B06CEB">
            <w:pPr>
              <w:widowControl/>
              <w:jc w:val="both"/>
              <w:rPr>
                <w:rFonts w:eastAsia="Calibri" w:cs="Times New Roman"/>
                <w:kern w:val="0"/>
                <w:sz w:val="22"/>
                <w:szCs w:val="22"/>
                <w:lang w:val="tt-RU" w:eastAsia="en-US" w:bidi="ar-SA"/>
              </w:rPr>
            </w:pPr>
            <w:r>
              <w:rPr>
                <w:rFonts w:eastAsia="Calibri" w:cs="Times New Roman"/>
                <w:kern w:val="0"/>
                <w:sz w:val="22"/>
                <w:szCs w:val="22"/>
                <w:lang w:val="tt-RU" w:eastAsia="en-US" w:bidi="ar-SA"/>
              </w:rPr>
              <w:t>Идрисова А. Р. – член</w:t>
            </w:r>
          </w:p>
          <w:p w:rsidR="00B06CEB" w:rsidRDefault="00090358">
            <w:pPr>
              <w:widowControl/>
              <w:jc w:val="both"/>
              <w:rPr>
                <w:rFonts w:ascii="Calibri" w:eastAsia="Calibri" w:hAnsi="Calibri" w:cs="Times New Roman"/>
                <w:kern w:val="0"/>
                <w:sz w:val="22"/>
                <w:szCs w:val="22"/>
                <w:lang w:val="tt-RU" w:eastAsia="en-US" w:bidi="ar-SA"/>
              </w:rPr>
            </w:pPr>
            <w:r>
              <w:rPr>
                <w:rFonts w:eastAsia="Calibri" w:cs="Times New Roman"/>
                <w:kern w:val="0"/>
                <w:sz w:val="22"/>
                <w:szCs w:val="22"/>
                <w:lang w:val="tt-RU" w:eastAsia="en-US" w:bidi="ar-SA"/>
              </w:rPr>
              <w:t>Камалова М. Н</w:t>
            </w:r>
            <w:r w:rsidR="00B06CEB">
              <w:rPr>
                <w:rFonts w:eastAsia="Calibri" w:cs="Times New Roman"/>
                <w:kern w:val="0"/>
                <w:sz w:val="22"/>
                <w:szCs w:val="22"/>
                <w:lang w:val="tt-RU" w:eastAsia="en-US" w:bidi="ar-SA"/>
              </w:rPr>
              <w:t>. - член</w:t>
            </w:r>
          </w:p>
        </w:tc>
      </w:tr>
    </w:tbl>
    <w:p w:rsidR="004F68E2" w:rsidRDefault="004F68E2" w:rsidP="004F68E2">
      <w:pPr>
        <w:widowControl/>
        <w:ind w:firstLine="709"/>
        <w:jc w:val="both"/>
        <w:rPr>
          <w:rFonts w:eastAsia="DejaVu Sans" w:cs="Times New Roman"/>
          <w:lang w:eastAsia="ar-SA" w:bidi="ar-SA"/>
        </w:rPr>
      </w:pPr>
      <w:r>
        <w:rPr>
          <w:rFonts w:eastAsia="DejaVu Sans" w:cs="Times New Roman"/>
          <w:lang w:eastAsia="ar-SA" w:bidi="ar-SA"/>
        </w:rPr>
        <w:t>Основные задачи были поставлены следующие:</w:t>
      </w:r>
    </w:p>
    <w:p w:rsidR="004F68E2" w:rsidRDefault="004F68E2" w:rsidP="004F68E2">
      <w:pPr>
        <w:widowControl/>
        <w:jc w:val="both"/>
        <w:rPr>
          <w:rFonts w:eastAsia="DejaVu Sans" w:cs="Times New Roman"/>
          <w:lang w:eastAsia="ar-SA" w:bidi="ar-SA"/>
        </w:rPr>
      </w:pPr>
      <w:r>
        <w:rPr>
          <w:rFonts w:eastAsia="DejaVu Sans" w:cs="Times New Roman"/>
          <w:lang w:eastAsia="ar-SA" w:bidi="ar-SA"/>
        </w:rPr>
        <w:t>1.Оказание помощи классному руководителю в совершенствовании форм и методов организации воспитательной работы.</w:t>
      </w:r>
    </w:p>
    <w:p w:rsidR="004F68E2" w:rsidRDefault="004F68E2" w:rsidP="004F68E2">
      <w:pPr>
        <w:widowControl/>
        <w:jc w:val="both"/>
        <w:rPr>
          <w:rFonts w:eastAsia="DejaVu Sans" w:cs="Times New Roman"/>
          <w:lang w:eastAsia="ar-SA" w:bidi="ar-SA"/>
        </w:rPr>
      </w:pPr>
      <w:r>
        <w:rPr>
          <w:rFonts w:eastAsia="DejaVu Sans" w:cs="Times New Roman"/>
          <w:lang w:eastAsia="ar-SA" w:bidi="ar-SA"/>
        </w:rPr>
        <w:t>2.Формирование у классных руководителей теоретической и практической базы для моделирования воспитательной системы в классе.</w:t>
      </w:r>
    </w:p>
    <w:p w:rsidR="004F68E2" w:rsidRDefault="004F68E2" w:rsidP="004F68E2">
      <w:pPr>
        <w:widowControl/>
        <w:jc w:val="both"/>
        <w:rPr>
          <w:rFonts w:eastAsia="DejaVu Sans" w:cs="Times New Roman"/>
          <w:lang w:eastAsia="ar-SA" w:bidi="ar-SA"/>
        </w:rPr>
      </w:pPr>
      <w:r>
        <w:rPr>
          <w:rFonts w:eastAsia="DejaVu Sans" w:cs="Times New Roman"/>
          <w:lang w:eastAsia="ar-SA" w:bidi="ar-SA"/>
        </w:rPr>
        <w:t>3.Изучение и обобщение опыта работы классных руководителей.  </w:t>
      </w:r>
    </w:p>
    <w:p w:rsidR="004F68E2" w:rsidRDefault="004F68E2" w:rsidP="004F68E2">
      <w:pPr>
        <w:widowControl/>
        <w:jc w:val="both"/>
        <w:rPr>
          <w:rFonts w:eastAsia="DejaVu Sans" w:cs="Times New Roman"/>
          <w:lang w:eastAsia="ar-SA" w:bidi="ar-SA"/>
        </w:rPr>
      </w:pPr>
      <w:r>
        <w:rPr>
          <w:rFonts w:eastAsia="DejaVu Sans" w:cs="Times New Roman"/>
          <w:lang w:eastAsia="ar-SA" w:bidi="ar-SA"/>
        </w:rPr>
        <w:t>4.Содействие развитию воспитательной системы школы.</w:t>
      </w:r>
    </w:p>
    <w:p w:rsidR="004F68E2" w:rsidRDefault="004F68E2" w:rsidP="004F68E2">
      <w:pPr>
        <w:widowControl/>
        <w:jc w:val="both"/>
        <w:rPr>
          <w:rFonts w:eastAsia="DejaVu Sans" w:cs="Times New Roman"/>
          <w:lang w:eastAsia="ar-SA" w:bidi="ar-SA"/>
        </w:rPr>
      </w:pPr>
      <w:r>
        <w:rPr>
          <w:rFonts w:eastAsia="DejaVu Sans" w:cs="Times New Roman"/>
          <w:lang w:eastAsia="ar-SA" w:bidi="ar-SA"/>
        </w:rPr>
        <w:t>5.Развитие творческих способностей педагога.</w:t>
      </w:r>
    </w:p>
    <w:p w:rsidR="004F68E2" w:rsidRDefault="004F68E2" w:rsidP="004F68E2">
      <w:pPr>
        <w:widowControl/>
        <w:jc w:val="both"/>
        <w:rPr>
          <w:rFonts w:eastAsia="DejaVu Sans" w:cs="Times New Roman"/>
          <w:lang w:eastAsia="ar-SA" w:bidi="ar-SA"/>
        </w:rPr>
      </w:pPr>
      <w:r>
        <w:rPr>
          <w:rFonts w:eastAsia="DejaVu Sans" w:cs="Times New Roman"/>
          <w:lang w:eastAsia="ar-SA" w:bidi="ar-SA"/>
        </w:rPr>
        <w:tab/>
        <w:t>Традиционно за учебный год проведены 4 заседания МО классных руководителей.</w:t>
      </w:r>
    </w:p>
    <w:p w:rsidR="004F68E2" w:rsidRDefault="004F68E2" w:rsidP="004F68E2">
      <w:pPr>
        <w:widowControl/>
        <w:ind w:firstLine="709"/>
        <w:jc w:val="both"/>
        <w:rPr>
          <w:rFonts w:eastAsia="DejaVu Sans" w:cs="Times New Roman"/>
          <w:lang w:eastAsia="ar-SA" w:bidi="ar-SA"/>
        </w:rPr>
      </w:pPr>
      <w:r>
        <w:rPr>
          <w:rFonts w:eastAsia="DejaVu Sans" w:cs="Times New Roman"/>
          <w:lang w:eastAsia="ar-SA" w:bidi="ar-SA"/>
        </w:rPr>
        <w:t>В МБОУ «Минняровская ООШ» профилактическую работу осуществляет Совет по профилактике правонарушений во главе с директором школы Исхаковым И.Х. График ее работы позволяет обеспечивать контроль за поведением обучающихся в ОУ на переменах, проводить индивидуальные беседы с обучающимися, профилактические беседы в классах, выступать на родительских собраниях, участвовать в проведении рейдов, посещать семьи обучающихся, оказывать консультации родителям, учителям, учащимся. Работа велась по плану профилактической работы по предупреждению правонарушений, безнадзорности, бродяжничества, суицидального поведения, употребления ПАВ. Деятельность считается успешной, так как среди учащихся школы нет детей состоящих на учете в ПДН и КДН.</w:t>
      </w:r>
    </w:p>
    <w:p w:rsidR="004F68E2" w:rsidRDefault="004F68E2" w:rsidP="004F68E2">
      <w:pPr>
        <w:widowControl/>
        <w:ind w:firstLine="709"/>
        <w:jc w:val="both"/>
        <w:rPr>
          <w:rFonts w:eastAsia="DejaVu Sans" w:cs="Times New Roman"/>
          <w:lang w:eastAsia="ar-SA" w:bidi="ar-SA"/>
        </w:rPr>
      </w:pPr>
      <w:r>
        <w:rPr>
          <w:rFonts w:eastAsia="DejaVu Sans" w:cs="Times New Roman"/>
          <w:lang w:eastAsia="ar-SA" w:bidi="ar-SA"/>
        </w:rPr>
        <w:t xml:space="preserve">В начале каждого учебного года составляется «Социальный паспорт школы»   банк данных о детях из многодетных, неполных, малообеспеченных, опекунских семей, из семей группы социального риска. Перед этим проводится работа по выявлению подопечных детей, контролю устройства в учебные заведения, посещению их семей. </w:t>
      </w:r>
    </w:p>
    <w:p w:rsidR="004F68E2" w:rsidRDefault="004F68E2" w:rsidP="004F68E2">
      <w:pPr>
        <w:widowControl/>
        <w:ind w:firstLine="709"/>
        <w:jc w:val="both"/>
        <w:rPr>
          <w:rFonts w:eastAsia="DejaVu Sans" w:cs="Times New Roman"/>
          <w:lang w:eastAsia="ar-SA" w:bidi="ar-SA"/>
        </w:rPr>
      </w:pPr>
      <w:r>
        <w:rPr>
          <w:rFonts w:eastAsia="DejaVu Sans" w:cs="Times New Roman"/>
          <w:lang w:eastAsia="ar-SA" w:bidi="ar-SA"/>
        </w:rPr>
        <w:t xml:space="preserve">Один педсовет каждого учебного года посвящается воспитательной деятельности. </w:t>
      </w:r>
    </w:p>
    <w:p w:rsidR="004F68E2" w:rsidRDefault="004F68E2" w:rsidP="004F68E2">
      <w:pPr>
        <w:widowControl/>
        <w:jc w:val="both"/>
        <w:rPr>
          <w:rFonts w:eastAsia="DejaVu Sans" w:cs="Times New Roman"/>
          <w:lang w:eastAsia="ar-SA" w:bidi="ar-SA"/>
        </w:rPr>
      </w:pPr>
      <w:r>
        <w:rPr>
          <w:rFonts w:eastAsia="DejaVu Sans" w:cs="Times New Roman"/>
          <w:lang w:eastAsia="ar-SA" w:bidi="ar-SA"/>
        </w:rPr>
        <w:t xml:space="preserve">      </w:t>
      </w:r>
      <w:r>
        <w:rPr>
          <w:rFonts w:eastAsia="DejaVu Sans" w:cs="Times New Roman"/>
          <w:lang w:eastAsia="ar-SA" w:bidi="ar-SA"/>
        </w:rPr>
        <w:tab/>
        <w:t>Школа активно участвует в акциях «Помоги своей школе!», «Помоги собраться в школу», «Весенняя неделя добра», «Осенняя неделя добра»  и др.</w:t>
      </w:r>
    </w:p>
    <w:p w:rsidR="004F68E2" w:rsidRDefault="004F68E2" w:rsidP="004F68E2">
      <w:pPr>
        <w:widowControl/>
        <w:jc w:val="both"/>
        <w:rPr>
          <w:rFonts w:eastAsia="DejaVu Sans" w:cs="Times New Roman"/>
          <w:color w:val="000000"/>
          <w:lang w:eastAsia="ar-SA" w:bidi="ar-SA"/>
        </w:rPr>
      </w:pPr>
      <w:r>
        <w:rPr>
          <w:rFonts w:eastAsia="DejaVu Sans" w:cs="Times New Roman"/>
          <w:color w:val="000000"/>
          <w:lang w:eastAsia="ar-SA" w:bidi="ar-SA"/>
        </w:rPr>
        <w:lastRenderedPageBreak/>
        <w:t xml:space="preserve">    </w:t>
      </w:r>
      <w:r>
        <w:rPr>
          <w:rFonts w:eastAsia="DejaVu Sans" w:cs="Times New Roman"/>
          <w:color w:val="000000"/>
          <w:lang w:eastAsia="ar-SA" w:bidi="ar-SA"/>
        </w:rPr>
        <w:tab/>
        <w:t xml:space="preserve"> Интересно и насыщенно проходят  каникулы ребят. На каникулах обучающиеся ОУ готовятся </w:t>
      </w:r>
      <w:r>
        <w:rPr>
          <w:rFonts w:eastAsia="DejaVu Sans" w:cs="Times New Roman"/>
          <w:lang w:eastAsia="ar-SA" w:bidi="ar-SA"/>
        </w:rPr>
        <w:t>к ОГЭ, получают методическую и психологическую помощь при  подготовки к экзаменам</w:t>
      </w:r>
      <w:r>
        <w:rPr>
          <w:rFonts w:eastAsia="DejaVu Sans" w:cs="Times New Roman"/>
          <w:color w:val="000000"/>
          <w:lang w:eastAsia="ar-SA" w:bidi="ar-SA"/>
        </w:rPr>
        <w:t>. В сельской библиотеке проводятся викторины, встречи.</w:t>
      </w:r>
    </w:p>
    <w:p w:rsidR="004F68E2" w:rsidRDefault="004F68E2" w:rsidP="004F68E2">
      <w:pPr>
        <w:widowControl/>
        <w:ind w:firstLine="709"/>
        <w:jc w:val="both"/>
        <w:rPr>
          <w:rFonts w:eastAsia="DejaVu Sans" w:cs="Times New Roman"/>
          <w:lang w:eastAsia="ar-SA" w:bidi="ar-SA"/>
        </w:rPr>
      </w:pPr>
      <w:r>
        <w:rPr>
          <w:rFonts w:eastAsia="DejaVu Sans" w:cs="Times New Roman"/>
          <w:lang w:eastAsia="ar-SA" w:bidi="ar-SA"/>
        </w:rPr>
        <w:t>Система мероприятий по воспитательной работе способствовала развитию личности детей, повышению их уровня воспитанности, формированию коммуникативной культуры, развитию физических качеств, чувства прекрасного и других эстетических чувств.</w:t>
      </w:r>
    </w:p>
    <w:p w:rsidR="004F68E2" w:rsidRDefault="004F68E2" w:rsidP="004F68E2">
      <w:pPr>
        <w:widowControl/>
        <w:jc w:val="both"/>
        <w:rPr>
          <w:rFonts w:eastAsia="DejaVu Sans" w:cs="Times New Roman"/>
          <w:lang w:eastAsia="ar-SA" w:bidi="ar-SA"/>
        </w:rPr>
      </w:pPr>
    </w:p>
    <w:p w:rsidR="004F68E2" w:rsidRDefault="004F68E2" w:rsidP="004F68E2">
      <w:pPr>
        <w:pStyle w:val="af1"/>
        <w:spacing w:line="276" w:lineRule="auto"/>
        <w:jc w:val="both"/>
        <w:rPr>
          <w:rFonts w:ascii="Times New Roman" w:hAnsi="Times New Roman" w:cs="Times New Roman"/>
          <w:bCs/>
          <w:sz w:val="24"/>
          <w:szCs w:val="24"/>
        </w:rPr>
      </w:pPr>
      <w:r>
        <w:rPr>
          <w:rFonts w:cs="Times New Roman"/>
        </w:rPr>
        <w:t xml:space="preserve">   </w:t>
      </w:r>
      <w:r>
        <w:rPr>
          <w:rFonts w:ascii="Times New Roman" w:hAnsi="Times New Roman" w:cs="Times New Roman"/>
          <w:bCs/>
          <w:sz w:val="24"/>
          <w:szCs w:val="24"/>
        </w:rPr>
        <w:t>Самые интересные и показательные достижения обучающихся в ко</w:t>
      </w:r>
      <w:r w:rsidR="00090358">
        <w:rPr>
          <w:rFonts w:ascii="Times New Roman" w:hAnsi="Times New Roman" w:cs="Times New Roman"/>
          <w:bCs/>
          <w:sz w:val="24"/>
          <w:szCs w:val="24"/>
        </w:rPr>
        <w:t>нкурсах различного уровня в 2021 – 2022</w:t>
      </w:r>
      <w:r>
        <w:rPr>
          <w:rFonts w:ascii="Times New Roman" w:hAnsi="Times New Roman" w:cs="Times New Roman"/>
          <w:bCs/>
          <w:sz w:val="24"/>
          <w:szCs w:val="24"/>
        </w:rPr>
        <w:t xml:space="preserve"> учебном году отражены в таблице.</w:t>
      </w:r>
    </w:p>
    <w:p w:rsidR="004F68E2" w:rsidRDefault="004F68E2" w:rsidP="004F68E2">
      <w:pPr>
        <w:pStyle w:val="af1"/>
        <w:spacing w:line="276" w:lineRule="auto"/>
        <w:jc w:val="both"/>
        <w:rPr>
          <w:rFonts w:ascii="Times New Roman" w:hAnsi="Times New Roman" w:cs="Times New Roman"/>
          <w:bCs/>
          <w:sz w:val="24"/>
          <w:szCs w:val="24"/>
        </w:rPr>
      </w:pPr>
    </w:p>
    <w:tbl>
      <w:tblPr>
        <w:tblW w:w="1006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65"/>
      </w:tblGrid>
      <w:tr w:rsidR="004F68E2" w:rsidTr="004F68E2">
        <w:trPr>
          <w:trHeight w:val="487"/>
        </w:trPr>
        <w:tc>
          <w:tcPr>
            <w:tcW w:w="10065" w:type="dxa"/>
            <w:tcBorders>
              <w:top w:val="single" w:sz="4" w:space="0" w:color="auto"/>
              <w:left w:val="single" w:sz="4" w:space="0" w:color="auto"/>
              <w:bottom w:val="single" w:sz="4" w:space="0" w:color="auto"/>
              <w:right w:val="single" w:sz="4" w:space="0" w:color="auto"/>
            </w:tcBorders>
            <w:hideMark/>
          </w:tcPr>
          <w:p w:rsidR="004F68E2" w:rsidRDefault="004F68E2">
            <w:pPr>
              <w:pStyle w:val="af1"/>
              <w:jc w:val="both"/>
              <w:rPr>
                <w:sz w:val="24"/>
                <w:szCs w:val="24"/>
                <w:lang w:eastAsia="ru-RU"/>
              </w:rPr>
            </w:pPr>
            <w:r>
              <w:rPr>
                <w:bCs/>
                <w:sz w:val="24"/>
                <w:szCs w:val="24"/>
              </w:rPr>
              <w:tab/>
            </w:r>
          </w:p>
          <w:p w:rsidR="004F68E2" w:rsidRDefault="004F68E2">
            <w:pPr>
              <w:pStyle w:val="af1"/>
              <w:jc w:val="both"/>
              <w:rPr>
                <w:sz w:val="24"/>
                <w:szCs w:val="24"/>
              </w:rPr>
            </w:pPr>
            <w:r>
              <w:rPr>
                <w:sz w:val="24"/>
                <w:szCs w:val="24"/>
              </w:rPr>
              <w:t>Достижения обучающихся</w:t>
            </w:r>
            <w:r w:rsidR="00BE105B">
              <w:rPr>
                <w:sz w:val="24"/>
                <w:szCs w:val="24"/>
              </w:rPr>
              <w:t xml:space="preserve"> во внеурочной деятельности 2021-2022</w:t>
            </w:r>
            <w:r>
              <w:rPr>
                <w:sz w:val="24"/>
                <w:szCs w:val="24"/>
              </w:rPr>
              <w:t xml:space="preserve"> учебный год</w:t>
            </w:r>
          </w:p>
        </w:tc>
      </w:tr>
    </w:tbl>
    <w:p w:rsidR="004F68E2" w:rsidRDefault="004F68E2" w:rsidP="004F68E2">
      <w:pPr>
        <w:jc w:val="both"/>
        <w:rPr>
          <w:vanish/>
        </w:rPr>
      </w:pPr>
    </w:p>
    <w:tbl>
      <w:tblPr>
        <w:tblW w:w="10032"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15"/>
        <w:gridCol w:w="931"/>
        <w:gridCol w:w="3688"/>
        <w:gridCol w:w="1418"/>
        <w:gridCol w:w="1980"/>
      </w:tblGrid>
      <w:tr w:rsidR="004F68E2" w:rsidTr="004F68E2">
        <w:tc>
          <w:tcPr>
            <w:tcW w:w="2014" w:type="dxa"/>
            <w:tcBorders>
              <w:top w:val="single" w:sz="4" w:space="0" w:color="000000"/>
              <w:left w:val="single" w:sz="4" w:space="0" w:color="000000"/>
              <w:bottom w:val="single" w:sz="4" w:space="0" w:color="000000"/>
              <w:right w:val="single" w:sz="4" w:space="0" w:color="000000"/>
            </w:tcBorders>
            <w:hideMark/>
          </w:tcPr>
          <w:p w:rsidR="004F68E2" w:rsidRDefault="004F68E2">
            <w:pPr>
              <w:suppressAutoHyphens w:val="0"/>
              <w:jc w:val="both"/>
              <w:rPr>
                <w:lang w:eastAsia="en-US"/>
              </w:rPr>
            </w:pPr>
            <w:r>
              <w:rPr>
                <w:lang w:eastAsia="en-US"/>
              </w:rPr>
              <w:t xml:space="preserve">Уровень </w:t>
            </w:r>
          </w:p>
        </w:tc>
        <w:tc>
          <w:tcPr>
            <w:tcW w:w="931" w:type="dxa"/>
            <w:tcBorders>
              <w:top w:val="single" w:sz="4" w:space="0" w:color="000000"/>
              <w:left w:val="single" w:sz="4" w:space="0" w:color="000000"/>
              <w:bottom w:val="single" w:sz="4" w:space="0" w:color="000000"/>
              <w:right w:val="single" w:sz="4" w:space="0" w:color="000000"/>
            </w:tcBorders>
          </w:tcPr>
          <w:p w:rsidR="004F68E2" w:rsidRDefault="004F68E2">
            <w:pPr>
              <w:suppressAutoHyphens w:val="0"/>
              <w:jc w:val="both"/>
              <w:rPr>
                <w:lang w:eastAsia="en-US"/>
              </w:rPr>
            </w:pPr>
          </w:p>
        </w:tc>
        <w:tc>
          <w:tcPr>
            <w:tcW w:w="3688" w:type="dxa"/>
            <w:tcBorders>
              <w:top w:val="single" w:sz="4" w:space="0" w:color="000000"/>
              <w:left w:val="single" w:sz="4" w:space="0" w:color="000000"/>
              <w:bottom w:val="single" w:sz="4" w:space="0" w:color="000000"/>
              <w:right w:val="single" w:sz="4" w:space="0" w:color="000000"/>
            </w:tcBorders>
            <w:hideMark/>
          </w:tcPr>
          <w:p w:rsidR="004F68E2" w:rsidRDefault="004F68E2">
            <w:pPr>
              <w:suppressAutoHyphens w:val="0"/>
              <w:jc w:val="both"/>
              <w:rPr>
                <w:lang w:eastAsia="en-US"/>
              </w:rPr>
            </w:pPr>
            <w:r>
              <w:rPr>
                <w:lang w:eastAsia="en-US"/>
              </w:rPr>
              <w:t>Название конкурса</w:t>
            </w:r>
          </w:p>
        </w:tc>
        <w:tc>
          <w:tcPr>
            <w:tcW w:w="1418" w:type="dxa"/>
            <w:tcBorders>
              <w:top w:val="single" w:sz="4" w:space="0" w:color="000000"/>
              <w:left w:val="single" w:sz="4" w:space="0" w:color="000000"/>
              <w:bottom w:val="single" w:sz="4" w:space="0" w:color="000000"/>
              <w:right w:val="single" w:sz="4" w:space="0" w:color="auto"/>
            </w:tcBorders>
            <w:hideMark/>
          </w:tcPr>
          <w:p w:rsidR="004F68E2" w:rsidRDefault="004F68E2">
            <w:pPr>
              <w:suppressAutoHyphens w:val="0"/>
              <w:jc w:val="both"/>
              <w:rPr>
                <w:lang w:eastAsia="en-US"/>
              </w:rPr>
            </w:pPr>
            <w:r>
              <w:rPr>
                <w:lang w:eastAsia="en-US"/>
              </w:rPr>
              <w:t>Количество участников</w:t>
            </w:r>
          </w:p>
        </w:tc>
        <w:tc>
          <w:tcPr>
            <w:tcW w:w="1980" w:type="dxa"/>
            <w:tcBorders>
              <w:top w:val="single" w:sz="4" w:space="0" w:color="000000"/>
              <w:left w:val="single" w:sz="4" w:space="0" w:color="auto"/>
              <w:bottom w:val="single" w:sz="4" w:space="0" w:color="000000"/>
              <w:right w:val="single" w:sz="4" w:space="0" w:color="000000"/>
            </w:tcBorders>
            <w:hideMark/>
          </w:tcPr>
          <w:p w:rsidR="004F68E2" w:rsidRDefault="004F68E2">
            <w:pPr>
              <w:suppressAutoHyphens w:val="0"/>
              <w:jc w:val="both"/>
              <w:rPr>
                <w:lang w:eastAsia="en-US"/>
              </w:rPr>
            </w:pPr>
            <w:r>
              <w:rPr>
                <w:lang w:eastAsia="en-US"/>
              </w:rPr>
              <w:t>Результат</w:t>
            </w:r>
          </w:p>
        </w:tc>
      </w:tr>
      <w:tr w:rsidR="004F68E2" w:rsidTr="004F68E2">
        <w:tc>
          <w:tcPr>
            <w:tcW w:w="2014" w:type="dxa"/>
            <w:vMerge w:val="restart"/>
            <w:tcBorders>
              <w:top w:val="single" w:sz="4" w:space="0" w:color="000000"/>
              <w:left w:val="single" w:sz="4" w:space="0" w:color="000000"/>
              <w:bottom w:val="single" w:sz="4" w:space="0" w:color="000000"/>
              <w:right w:val="single" w:sz="4" w:space="0" w:color="000000"/>
            </w:tcBorders>
            <w:hideMark/>
          </w:tcPr>
          <w:p w:rsidR="004F68E2" w:rsidRDefault="004F68E2">
            <w:pPr>
              <w:suppressAutoHyphens w:val="0"/>
              <w:jc w:val="both"/>
              <w:rPr>
                <w:lang w:eastAsia="en-US"/>
              </w:rPr>
            </w:pPr>
            <w:r>
              <w:rPr>
                <w:lang w:eastAsia="en-US"/>
              </w:rPr>
              <w:t xml:space="preserve">Всероссийский </w:t>
            </w:r>
          </w:p>
        </w:tc>
        <w:tc>
          <w:tcPr>
            <w:tcW w:w="931" w:type="dxa"/>
            <w:tcBorders>
              <w:top w:val="single" w:sz="4" w:space="0" w:color="000000"/>
              <w:left w:val="single" w:sz="4" w:space="0" w:color="000000"/>
              <w:bottom w:val="single" w:sz="4" w:space="0" w:color="000000"/>
              <w:right w:val="single" w:sz="4" w:space="0" w:color="000000"/>
            </w:tcBorders>
            <w:hideMark/>
          </w:tcPr>
          <w:p w:rsidR="004F68E2" w:rsidRDefault="004F68E2">
            <w:pPr>
              <w:suppressAutoHyphens w:val="0"/>
              <w:jc w:val="both"/>
              <w:rPr>
                <w:lang w:eastAsia="en-US"/>
              </w:rPr>
            </w:pPr>
            <w:r>
              <w:rPr>
                <w:lang w:eastAsia="en-US"/>
              </w:rPr>
              <w:t>1</w:t>
            </w:r>
          </w:p>
        </w:tc>
        <w:tc>
          <w:tcPr>
            <w:tcW w:w="3688" w:type="dxa"/>
            <w:tcBorders>
              <w:top w:val="single" w:sz="4" w:space="0" w:color="000000"/>
              <w:left w:val="single" w:sz="4" w:space="0" w:color="000000"/>
              <w:bottom w:val="single" w:sz="4" w:space="0" w:color="000000"/>
              <w:right w:val="single" w:sz="4" w:space="0" w:color="000000"/>
            </w:tcBorders>
            <w:hideMark/>
          </w:tcPr>
          <w:p w:rsidR="004F68E2" w:rsidRDefault="004F68E2">
            <w:pPr>
              <w:suppressAutoHyphens w:val="0"/>
              <w:jc w:val="both"/>
              <w:rPr>
                <w:lang w:eastAsia="en-US"/>
              </w:rPr>
            </w:pPr>
            <w:r>
              <w:rPr>
                <w:lang w:val="tt-RU" w:eastAsia="en-US"/>
              </w:rPr>
              <w:t>Очный тур Всероссийского конкурса среди учащихся сельских поселений и малых городов “АгроНТИ-2020”, г. Казань</w:t>
            </w:r>
          </w:p>
        </w:tc>
        <w:tc>
          <w:tcPr>
            <w:tcW w:w="1418" w:type="dxa"/>
            <w:tcBorders>
              <w:top w:val="single" w:sz="4" w:space="0" w:color="000000"/>
              <w:left w:val="single" w:sz="4" w:space="0" w:color="000000"/>
              <w:bottom w:val="single" w:sz="4" w:space="0" w:color="000000"/>
              <w:right w:val="single" w:sz="4" w:space="0" w:color="auto"/>
            </w:tcBorders>
            <w:hideMark/>
          </w:tcPr>
          <w:p w:rsidR="004F68E2" w:rsidRDefault="004F68E2">
            <w:pPr>
              <w:suppressAutoHyphens w:val="0"/>
              <w:jc w:val="both"/>
              <w:rPr>
                <w:lang w:eastAsia="en-US"/>
              </w:rPr>
            </w:pPr>
            <w:r>
              <w:rPr>
                <w:lang w:eastAsia="en-US"/>
              </w:rPr>
              <w:t>4</w:t>
            </w:r>
          </w:p>
        </w:tc>
        <w:tc>
          <w:tcPr>
            <w:tcW w:w="1980" w:type="dxa"/>
            <w:tcBorders>
              <w:top w:val="single" w:sz="4" w:space="0" w:color="000000"/>
              <w:left w:val="single" w:sz="4" w:space="0" w:color="auto"/>
              <w:bottom w:val="single" w:sz="4" w:space="0" w:color="000000"/>
              <w:right w:val="single" w:sz="4" w:space="0" w:color="000000"/>
            </w:tcBorders>
            <w:hideMark/>
          </w:tcPr>
          <w:p w:rsidR="004F68E2" w:rsidRDefault="004F68E2">
            <w:pPr>
              <w:suppressAutoHyphens w:val="0"/>
              <w:jc w:val="both"/>
              <w:rPr>
                <w:lang w:eastAsia="en-US"/>
              </w:rPr>
            </w:pPr>
            <w:r>
              <w:rPr>
                <w:lang w:eastAsia="en-US"/>
              </w:rPr>
              <w:t xml:space="preserve"> 4 Диплома лауреата</w:t>
            </w:r>
          </w:p>
        </w:tc>
      </w:tr>
      <w:tr w:rsidR="004F68E2" w:rsidTr="004F68E2">
        <w:trPr>
          <w:trHeight w:val="822"/>
        </w:trPr>
        <w:tc>
          <w:tcPr>
            <w:tcW w:w="2014" w:type="dxa"/>
            <w:vMerge/>
            <w:tcBorders>
              <w:top w:val="single" w:sz="4" w:space="0" w:color="000000"/>
              <w:left w:val="single" w:sz="4" w:space="0" w:color="000000"/>
              <w:bottom w:val="single" w:sz="4" w:space="0" w:color="000000"/>
              <w:right w:val="single" w:sz="4" w:space="0" w:color="000000"/>
            </w:tcBorders>
            <w:vAlign w:val="center"/>
            <w:hideMark/>
          </w:tcPr>
          <w:p w:rsidR="004F68E2" w:rsidRDefault="004F68E2">
            <w:pPr>
              <w:widowControl/>
              <w:suppressAutoHyphens w:val="0"/>
              <w:rPr>
                <w:lang w:eastAsia="en-US"/>
              </w:rPr>
            </w:pPr>
          </w:p>
        </w:tc>
        <w:tc>
          <w:tcPr>
            <w:tcW w:w="931" w:type="dxa"/>
            <w:tcBorders>
              <w:top w:val="single" w:sz="4" w:space="0" w:color="000000"/>
              <w:left w:val="single" w:sz="4" w:space="0" w:color="000000"/>
              <w:bottom w:val="single" w:sz="4" w:space="0" w:color="000000"/>
              <w:right w:val="single" w:sz="4" w:space="0" w:color="000000"/>
            </w:tcBorders>
            <w:hideMark/>
          </w:tcPr>
          <w:p w:rsidR="004F68E2" w:rsidRDefault="004F68E2">
            <w:pPr>
              <w:suppressAutoHyphens w:val="0"/>
              <w:jc w:val="both"/>
              <w:rPr>
                <w:lang w:eastAsia="en-US"/>
              </w:rPr>
            </w:pPr>
            <w:r>
              <w:rPr>
                <w:lang w:eastAsia="en-US"/>
              </w:rPr>
              <w:t>2</w:t>
            </w:r>
          </w:p>
        </w:tc>
        <w:tc>
          <w:tcPr>
            <w:tcW w:w="3688" w:type="dxa"/>
            <w:tcBorders>
              <w:top w:val="single" w:sz="4" w:space="0" w:color="000000"/>
              <w:left w:val="single" w:sz="4" w:space="0" w:color="000000"/>
              <w:bottom w:val="single" w:sz="4" w:space="0" w:color="000000"/>
              <w:right w:val="single" w:sz="4" w:space="0" w:color="000000"/>
            </w:tcBorders>
            <w:hideMark/>
          </w:tcPr>
          <w:p w:rsidR="004F68E2" w:rsidRDefault="004F68E2">
            <w:pPr>
              <w:suppressAutoHyphens w:val="0"/>
              <w:jc w:val="both"/>
              <w:rPr>
                <w:lang w:eastAsia="en-US"/>
              </w:rPr>
            </w:pPr>
            <w:r>
              <w:rPr>
                <w:color w:val="262626"/>
                <w:shd w:val="clear" w:color="auto" w:fill="FFFFFF"/>
              </w:rPr>
              <w:t>Всероссийский онлайн-конкурс рисунков и ДПТ «Мама, я тебя люблю»</w:t>
            </w:r>
          </w:p>
        </w:tc>
        <w:tc>
          <w:tcPr>
            <w:tcW w:w="1418" w:type="dxa"/>
            <w:tcBorders>
              <w:top w:val="single" w:sz="4" w:space="0" w:color="000000"/>
              <w:left w:val="single" w:sz="4" w:space="0" w:color="000000"/>
              <w:bottom w:val="single" w:sz="4" w:space="0" w:color="000000"/>
              <w:right w:val="single" w:sz="4" w:space="0" w:color="auto"/>
            </w:tcBorders>
            <w:hideMark/>
          </w:tcPr>
          <w:p w:rsidR="004F68E2" w:rsidRDefault="004F68E2">
            <w:pPr>
              <w:suppressAutoHyphens w:val="0"/>
              <w:jc w:val="both"/>
              <w:rPr>
                <w:lang w:eastAsia="en-US"/>
              </w:rPr>
            </w:pPr>
            <w:r>
              <w:rPr>
                <w:lang w:eastAsia="en-US"/>
              </w:rPr>
              <w:t>4</w:t>
            </w:r>
          </w:p>
        </w:tc>
        <w:tc>
          <w:tcPr>
            <w:tcW w:w="1980" w:type="dxa"/>
            <w:tcBorders>
              <w:top w:val="single" w:sz="4" w:space="0" w:color="000000"/>
              <w:left w:val="single" w:sz="4" w:space="0" w:color="auto"/>
              <w:bottom w:val="single" w:sz="4" w:space="0" w:color="000000"/>
              <w:right w:val="single" w:sz="4" w:space="0" w:color="000000"/>
            </w:tcBorders>
          </w:tcPr>
          <w:p w:rsidR="004F68E2" w:rsidRDefault="004F68E2">
            <w:pPr>
              <w:suppressAutoHyphens w:val="0"/>
              <w:spacing w:after="200" w:line="276" w:lineRule="auto"/>
              <w:jc w:val="both"/>
              <w:rPr>
                <w:lang w:eastAsia="en-US"/>
              </w:rPr>
            </w:pPr>
            <w:r>
              <w:rPr>
                <w:lang w:eastAsia="en-US"/>
              </w:rPr>
              <w:t>1 победитель, 3 призера</w:t>
            </w:r>
          </w:p>
          <w:p w:rsidR="004F68E2" w:rsidRDefault="004F68E2">
            <w:pPr>
              <w:suppressAutoHyphens w:val="0"/>
              <w:jc w:val="both"/>
              <w:rPr>
                <w:lang w:eastAsia="en-US"/>
              </w:rPr>
            </w:pPr>
          </w:p>
        </w:tc>
      </w:tr>
      <w:tr w:rsidR="004F68E2" w:rsidTr="004F68E2">
        <w:tc>
          <w:tcPr>
            <w:tcW w:w="2014" w:type="dxa"/>
            <w:vMerge w:val="restart"/>
            <w:tcBorders>
              <w:top w:val="single" w:sz="4" w:space="0" w:color="000000"/>
              <w:left w:val="single" w:sz="4" w:space="0" w:color="000000"/>
              <w:bottom w:val="single" w:sz="4" w:space="0" w:color="000000"/>
              <w:right w:val="single" w:sz="4" w:space="0" w:color="000000"/>
            </w:tcBorders>
            <w:hideMark/>
          </w:tcPr>
          <w:p w:rsidR="004F68E2" w:rsidRDefault="004F68E2">
            <w:pPr>
              <w:suppressAutoHyphens w:val="0"/>
              <w:jc w:val="both"/>
              <w:rPr>
                <w:lang w:eastAsia="en-US"/>
              </w:rPr>
            </w:pPr>
            <w:r>
              <w:rPr>
                <w:lang w:eastAsia="en-US"/>
              </w:rPr>
              <w:t xml:space="preserve">Республиканский </w:t>
            </w:r>
          </w:p>
        </w:tc>
        <w:tc>
          <w:tcPr>
            <w:tcW w:w="931" w:type="dxa"/>
            <w:tcBorders>
              <w:top w:val="single" w:sz="4" w:space="0" w:color="000000"/>
              <w:left w:val="single" w:sz="4" w:space="0" w:color="000000"/>
              <w:bottom w:val="single" w:sz="4" w:space="0" w:color="000000"/>
              <w:right w:val="single" w:sz="4" w:space="0" w:color="000000"/>
            </w:tcBorders>
            <w:hideMark/>
          </w:tcPr>
          <w:p w:rsidR="004F68E2" w:rsidRDefault="004F68E2">
            <w:pPr>
              <w:suppressAutoHyphens w:val="0"/>
              <w:jc w:val="both"/>
              <w:rPr>
                <w:lang w:eastAsia="en-US"/>
              </w:rPr>
            </w:pPr>
            <w:r>
              <w:rPr>
                <w:lang w:eastAsia="en-US"/>
              </w:rPr>
              <w:t>1</w:t>
            </w:r>
          </w:p>
        </w:tc>
        <w:tc>
          <w:tcPr>
            <w:tcW w:w="3688" w:type="dxa"/>
            <w:tcBorders>
              <w:top w:val="single" w:sz="4" w:space="0" w:color="000000"/>
              <w:left w:val="single" w:sz="4" w:space="0" w:color="000000"/>
              <w:bottom w:val="single" w:sz="4" w:space="0" w:color="000000"/>
              <w:right w:val="single" w:sz="4" w:space="0" w:color="000000"/>
            </w:tcBorders>
            <w:hideMark/>
          </w:tcPr>
          <w:p w:rsidR="004F68E2" w:rsidRDefault="004F68E2">
            <w:pPr>
              <w:jc w:val="both"/>
            </w:pPr>
            <w:r>
              <w:t>Республиканская научно-исследовательская конференция «Шенталинские чтения», номинация «Исследовательская работа»</w:t>
            </w:r>
          </w:p>
        </w:tc>
        <w:tc>
          <w:tcPr>
            <w:tcW w:w="1418" w:type="dxa"/>
            <w:tcBorders>
              <w:top w:val="single" w:sz="4" w:space="0" w:color="000000"/>
              <w:left w:val="single" w:sz="4" w:space="0" w:color="000000"/>
              <w:bottom w:val="single" w:sz="4" w:space="0" w:color="000000"/>
              <w:right w:val="single" w:sz="4" w:space="0" w:color="auto"/>
            </w:tcBorders>
            <w:hideMark/>
          </w:tcPr>
          <w:p w:rsidR="004F68E2" w:rsidRDefault="004F68E2">
            <w:pPr>
              <w:suppressAutoHyphens w:val="0"/>
              <w:jc w:val="both"/>
              <w:rPr>
                <w:lang w:eastAsia="en-US"/>
              </w:rPr>
            </w:pPr>
            <w:r>
              <w:rPr>
                <w:lang w:eastAsia="en-US"/>
              </w:rPr>
              <w:t>5</w:t>
            </w:r>
          </w:p>
        </w:tc>
        <w:tc>
          <w:tcPr>
            <w:tcW w:w="1980" w:type="dxa"/>
            <w:tcBorders>
              <w:top w:val="single" w:sz="4" w:space="0" w:color="000000"/>
              <w:left w:val="single" w:sz="4" w:space="0" w:color="auto"/>
              <w:bottom w:val="single" w:sz="4" w:space="0" w:color="000000"/>
              <w:right w:val="single" w:sz="4" w:space="0" w:color="000000"/>
            </w:tcBorders>
            <w:hideMark/>
          </w:tcPr>
          <w:p w:rsidR="004F68E2" w:rsidRDefault="004F68E2">
            <w:pPr>
              <w:suppressAutoHyphens w:val="0"/>
              <w:jc w:val="both"/>
              <w:rPr>
                <w:lang w:eastAsia="en-US"/>
              </w:rPr>
            </w:pPr>
            <w:r>
              <w:rPr>
                <w:lang w:eastAsia="en-US"/>
              </w:rPr>
              <w:t>2 победителя, 3 призера</w:t>
            </w:r>
          </w:p>
        </w:tc>
      </w:tr>
      <w:tr w:rsidR="004F68E2" w:rsidTr="004F68E2">
        <w:tc>
          <w:tcPr>
            <w:tcW w:w="2014" w:type="dxa"/>
            <w:vMerge/>
            <w:tcBorders>
              <w:top w:val="single" w:sz="4" w:space="0" w:color="000000"/>
              <w:left w:val="single" w:sz="4" w:space="0" w:color="000000"/>
              <w:bottom w:val="single" w:sz="4" w:space="0" w:color="000000"/>
              <w:right w:val="single" w:sz="4" w:space="0" w:color="000000"/>
            </w:tcBorders>
            <w:vAlign w:val="center"/>
            <w:hideMark/>
          </w:tcPr>
          <w:p w:rsidR="004F68E2" w:rsidRDefault="004F68E2">
            <w:pPr>
              <w:widowControl/>
              <w:suppressAutoHyphens w:val="0"/>
              <w:rPr>
                <w:lang w:eastAsia="en-US"/>
              </w:rPr>
            </w:pPr>
          </w:p>
        </w:tc>
        <w:tc>
          <w:tcPr>
            <w:tcW w:w="931" w:type="dxa"/>
            <w:tcBorders>
              <w:top w:val="single" w:sz="4" w:space="0" w:color="000000"/>
              <w:left w:val="single" w:sz="4" w:space="0" w:color="000000"/>
              <w:bottom w:val="single" w:sz="4" w:space="0" w:color="000000"/>
              <w:right w:val="single" w:sz="4" w:space="0" w:color="000000"/>
            </w:tcBorders>
            <w:hideMark/>
          </w:tcPr>
          <w:p w:rsidR="004F68E2" w:rsidRDefault="004F68E2">
            <w:pPr>
              <w:suppressAutoHyphens w:val="0"/>
              <w:jc w:val="both"/>
              <w:rPr>
                <w:lang w:eastAsia="en-US"/>
              </w:rPr>
            </w:pPr>
            <w:r>
              <w:rPr>
                <w:lang w:eastAsia="en-US"/>
              </w:rPr>
              <w:t>2</w:t>
            </w:r>
          </w:p>
        </w:tc>
        <w:tc>
          <w:tcPr>
            <w:tcW w:w="3688" w:type="dxa"/>
            <w:tcBorders>
              <w:top w:val="single" w:sz="4" w:space="0" w:color="000000"/>
              <w:left w:val="single" w:sz="4" w:space="0" w:color="000000"/>
              <w:bottom w:val="single" w:sz="4" w:space="0" w:color="000000"/>
              <w:right w:val="single" w:sz="4" w:space="0" w:color="000000"/>
            </w:tcBorders>
            <w:hideMark/>
          </w:tcPr>
          <w:p w:rsidR="004F68E2" w:rsidRDefault="004F68E2">
            <w:pPr>
              <w:jc w:val="both"/>
            </w:pPr>
            <w:r>
              <w:t>Республиканская научно-исследовательская конференция «Туган телем-галимн</w:t>
            </w:r>
            <w:r>
              <w:rPr>
                <w:lang w:val="tt-RU"/>
              </w:rPr>
              <w:t>ә</w:t>
            </w:r>
            <w:r>
              <w:t>р теле»</w:t>
            </w:r>
          </w:p>
        </w:tc>
        <w:tc>
          <w:tcPr>
            <w:tcW w:w="1418" w:type="dxa"/>
            <w:tcBorders>
              <w:top w:val="single" w:sz="4" w:space="0" w:color="000000"/>
              <w:left w:val="single" w:sz="4" w:space="0" w:color="000000"/>
              <w:bottom w:val="single" w:sz="4" w:space="0" w:color="000000"/>
              <w:right w:val="single" w:sz="4" w:space="0" w:color="auto"/>
            </w:tcBorders>
            <w:hideMark/>
          </w:tcPr>
          <w:p w:rsidR="004F68E2" w:rsidRDefault="004F68E2">
            <w:pPr>
              <w:suppressAutoHyphens w:val="0"/>
              <w:jc w:val="both"/>
              <w:rPr>
                <w:lang w:eastAsia="en-US"/>
              </w:rPr>
            </w:pPr>
            <w:r>
              <w:rPr>
                <w:lang w:eastAsia="en-US"/>
              </w:rPr>
              <w:t>1</w:t>
            </w:r>
          </w:p>
        </w:tc>
        <w:tc>
          <w:tcPr>
            <w:tcW w:w="1980" w:type="dxa"/>
            <w:tcBorders>
              <w:top w:val="single" w:sz="4" w:space="0" w:color="000000"/>
              <w:left w:val="single" w:sz="4" w:space="0" w:color="auto"/>
              <w:bottom w:val="single" w:sz="4" w:space="0" w:color="000000"/>
              <w:right w:val="single" w:sz="4" w:space="0" w:color="000000"/>
            </w:tcBorders>
            <w:hideMark/>
          </w:tcPr>
          <w:p w:rsidR="004F68E2" w:rsidRDefault="004F68E2">
            <w:pPr>
              <w:suppressAutoHyphens w:val="0"/>
              <w:jc w:val="both"/>
              <w:rPr>
                <w:lang w:eastAsia="en-US"/>
              </w:rPr>
            </w:pPr>
            <w:r>
              <w:rPr>
                <w:lang w:eastAsia="en-US"/>
              </w:rPr>
              <w:t>2 место</w:t>
            </w:r>
          </w:p>
        </w:tc>
      </w:tr>
      <w:tr w:rsidR="004F68E2" w:rsidTr="004F68E2">
        <w:tc>
          <w:tcPr>
            <w:tcW w:w="2014" w:type="dxa"/>
            <w:vMerge/>
            <w:tcBorders>
              <w:top w:val="single" w:sz="4" w:space="0" w:color="000000"/>
              <w:left w:val="single" w:sz="4" w:space="0" w:color="000000"/>
              <w:bottom w:val="single" w:sz="4" w:space="0" w:color="000000"/>
              <w:right w:val="single" w:sz="4" w:space="0" w:color="000000"/>
            </w:tcBorders>
            <w:vAlign w:val="center"/>
            <w:hideMark/>
          </w:tcPr>
          <w:p w:rsidR="004F68E2" w:rsidRDefault="004F68E2">
            <w:pPr>
              <w:widowControl/>
              <w:suppressAutoHyphens w:val="0"/>
              <w:rPr>
                <w:lang w:eastAsia="en-US"/>
              </w:rPr>
            </w:pPr>
          </w:p>
        </w:tc>
        <w:tc>
          <w:tcPr>
            <w:tcW w:w="931" w:type="dxa"/>
            <w:tcBorders>
              <w:top w:val="single" w:sz="4" w:space="0" w:color="000000"/>
              <w:left w:val="single" w:sz="4" w:space="0" w:color="000000"/>
              <w:bottom w:val="single" w:sz="4" w:space="0" w:color="000000"/>
              <w:right w:val="single" w:sz="4" w:space="0" w:color="000000"/>
            </w:tcBorders>
            <w:hideMark/>
          </w:tcPr>
          <w:p w:rsidR="004F68E2" w:rsidRDefault="004F68E2">
            <w:pPr>
              <w:suppressAutoHyphens w:val="0"/>
              <w:jc w:val="both"/>
              <w:rPr>
                <w:lang w:eastAsia="en-US"/>
              </w:rPr>
            </w:pPr>
            <w:r>
              <w:rPr>
                <w:lang w:eastAsia="en-US"/>
              </w:rPr>
              <w:t xml:space="preserve">3. </w:t>
            </w:r>
          </w:p>
        </w:tc>
        <w:tc>
          <w:tcPr>
            <w:tcW w:w="3688" w:type="dxa"/>
            <w:tcBorders>
              <w:top w:val="single" w:sz="4" w:space="0" w:color="000000"/>
              <w:left w:val="single" w:sz="4" w:space="0" w:color="000000"/>
              <w:bottom w:val="single" w:sz="4" w:space="0" w:color="000000"/>
              <w:right w:val="single" w:sz="4" w:space="0" w:color="000000"/>
            </w:tcBorders>
            <w:hideMark/>
          </w:tcPr>
          <w:p w:rsidR="004F68E2" w:rsidRDefault="004F68E2">
            <w:pPr>
              <w:jc w:val="both"/>
              <w:rPr>
                <w:lang w:val="tt-RU"/>
              </w:rPr>
            </w:pPr>
            <w:r>
              <w:rPr>
                <w:lang w:val="tt-RU"/>
              </w:rPr>
              <w:t>Республиканская акция “Веселый снеговик”</w:t>
            </w:r>
          </w:p>
        </w:tc>
        <w:tc>
          <w:tcPr>
            <w:tcW w:w="1418" w:type="dxa"/>
            <w:tcBorders>
              <w:top w:val="single" w:sz="4" w:space="0" w:color="000000"/>
              <w:left w:val="single" w:sz="4" w:space="0" w:color="000000"/>
              <w:bottom w:val="single" w:sz="4" w:space="0" w:color="000000"/>
              <w:right w:val="single" w:sz="4" w:space="0" w:color="auto"/>
            </w:tcBorders>
            <w:hideMark/>
          </w:tcPr>
          <w:p w:rsidR="004F68E2" w:rsidRDefault="004F68E2">
            <w:pPr>
              <w:suppressAutoHyphens w:val="0"/>
              <w:jc w:val="both"/>
              <w:rPr>
                <w:lang w:eastAsia="en-US"/>
              </w:rPr>
            </w:pPr>
            <w:r>
              <w:rPr>
                <w:lang w:eastAsia="en-US"/>
              </w:rPr>
              <w:t>10</w:t>
            </w:r>
          </w:p>
        </w:tc>
        <w:tc>
          <w:tcPr>
            <w:tcW w:w="1980" w:type="dxa"/>
            <w:tcBorders>
              <w:top w:val="single" w:sz="4" w:space="0" w:color="000000"/>
              <w:left w:val="single" w:sz="4" w:space="0" w:color="auto"/>
              <w:bottom w:val="single" w:sz="4" w:space="0" w:color="000000"/>
              <w:right w:val="single" w:sz="4" w:space="0" w:color="000000"/>
            </w:tcBorders>
            <w:hideMark/>
          </w:tcPr>
          <w:p w:rsidR="004F68E2" w:rsidRDefault="004F68E2">
            <w:pPr>
              <w:suppressAutoHyphens w:val="0"/>
              <w:jc w:val="both"/>
              <w:rPr>
                <w:lang w:eastAsia="en-US"/>
              </w:rPr>
            </w:pPr>
            <w:r>
              <w:rPr>
                <w:lang w:eastAsia="en-US"/>
              </w:rPr>
              <w:t>Сертификат участника</w:t>
            </w:r>
          </w:p>
        </w:tc>
      </w:tr>
      <w:tr w:rsidR="004F68E2" w:rsidTr="004F68E2">
        <w:tc>
          <w:tcPr>
            <w:tcW w:w="2014" w:type="dxa"/>
            <w:vMerge/>
            <w:tcBorders>
              <w:top w:val="single" w:sz="4" w:space="0" w:color="000000"/>
              <w:left w:val="single" w:sz="4" w:space="0" w:color="000000"/>
              <w:bottom w:val="single" w:sz="4" w:space="0" w:color="000000"/>
              <w:right w:val="single" w:sz="4" w:space="0" w:color="000000"/>
            </w:tcBorders>
            <w:vAlign w:val="center"/>
            <w:hideMark/>
          </w:tcPr>
          <w:p w:rsidR="004F68E2" w:rsidRDefault="004F68E2">
            <w:pPr>
              <w:widowControl/>
              <w:suppressAutoHyphens w:val="0"/>
              <w:rPr>
                <w:lang w:eastAsia="en-US"/>
              </w:rPr>
            </w:pPr>
          </w:p>
        </w:tc>
        <w:tc>
          <w:tcPr>
            <w:tcW w:w="931" w:type="dxa"/>
            <w:tcBorders>
              <w:top w:val="single" w:sz="4" w:space="0" w:color="000000"/>
              <w:left w:val="single" w:sz="4" w:space="0" w:color="000000"/>
              <w:bottom w:val="single" w:sz="4" w:space="0" w:color="000000"/>
              <w:right w:val="single" w:sz="4" w:space="0" w:color="000000"/>
            </w:tcBorders>
            <w:hideMark/>
          </w:tcPr>
          <w:p w:rsidR="004F68E2" w:rsidRDefault="004F68E2">
            <w:pPr>
              <w:suppressAutoHyphens w:val="0"/>
              <w:jc w:val="both"/>
              <w:rPr>
                <w:lang w:eastAsia="en-US"/>
              </w:rPr>
            </w:pPr>
            <w:r>
              <w:rPr>
                <w:lang w:eastAsia="en-US"/>
              </w:rPr>
              <w:t>4</w:t>
            </w:r>
          </w:p>
        </w:tc>
        <w:tc>
          <w:tcPr>
            <w:tcW w:w="3688" w:type="dxa"/>
            <w:tcBorders>
              <w:top w:val="single" w:sz="4" w:space="0" w:color="000000"/>
              <w:left w:val="single" w:sz="4" w:space="0" w:color="000000"/>
              <w:bottom w:val="single" w:sz="4" w:space="0" w:color="000000"/>
              <w:right w:val="single" w:sz="4" w:space="0" w:color="000000"/>
            </w:tcBorders>
            <w:hideMark/>
          </w:tcPr>
          <w:p w:rsidR="004F68E2" w:rsidRDefault="004F68E2">
            <w:pPr>
              <w:jc w:val="both"/>
              <w:rPr>
                <w:lang w:val="tt-RU"/>
              </w:rPr>
            </w:pPr>
            <w:r>
              <w:rPr>
                <w:lang w:val="tt-RU"/>
              </w:rPr>
              <w:t>Республиканский конкурс творческих работ по профилактике ДТП “Цвета жизни”</w:t>
            </w:r>
          </w:p>
        </w:tc>
        <w:tc>
          <w:tcPr>
            <w:tcW w:w="1418" w:type="dxa"/>
            <w:tcBorders>
              <w:top w:val="single" w:sz="4" w:space="0" w:color="000000"/>
              <w:left w:val="single" w:sz="4" w:space="0" w:color="000000"/>
              <w:bottom w:val="single" w:sz="4" w:space="0" w:color="000000"/>
              <w:right w:val="single" w:sz="4" w:space="0" w:color="auto"/>
            </w:tcBorders>
            <w:hideMark/>
          </w:tcPr>
          <w:p w:rsidR="004F68E2" w:rsidRDefault="004F68E2">
            <w:pPr>
              <w:suppressAutoHyphens w:val="0"/>
              <w:jc w:val="both"/>
              <w:rPr>
                <w:lang w:eastAsia="en-US"/>
              </w:rPr>
            </w:pPr>
            <w:r>
              <w:rPr>
                <w:lang w:eastAsia="en-US"/>
              </w:rPr>
              <w:t>3</w:t>
            </w:r>
          </w:p>
        </w:tc>
        <w:tc>
          <w:tcPr>
            <w:tcW w:w="1980" w:type="dxa"/>
            <w:tcBorders>
              <w:top w:val="single" w:sz="4" w:space="0" w:color="000000"/>
              <w:left w:val="single" w:sz="4" w:space="0" w:color="auto"/>
              <w:bottom w:val="single" w:sz="4" w:space="0" w:color="000000"/>
              <w:right w:val="single" w:sz="4" w:space="0" w:color="000000"/>
            </w:tcBorders>
            <w:hideMark/>
          </w:tcPr>
          <w:p w:rsidR="004F68E2" w:rsidRDefault="004F68E2">
            <w:pPr>
              <w:suppressAutoHyphens w:val="0"/>
              <w:jc w:val="both"/>
              <w:rPr>
                <w:lang w:eastAsia="en-US"/>
              </w:rPr>
            </w:pPr>
            <w:r>
              <w:rPr>
                <w:lang w:eastAsia="en-US"/>
              </w:rPr>
              <w:t>Сертификат участника</w:t>
            </w:r>
          </w:p>
        </w:tc>
      </w:tr>
      <w:tr w:rsidR="004F68E2" w:rsidTr="004F68E2">
        <w:tc>
          <w:tcPr>
            <w:tcW w:w="2014" w:type="dxa"/>
            <w:vMerge/>
            <w:tcBorders>
              <w:top w:val="single" w:sz="4" w:space="0" w:color="000000"/>
              <w:left w:val="single" w:sz="4" w:space="0" w:color="000000"/>
              <w:bottom w:val="single" w:sz="4" w:space="0" w:color="000000"/>
              <w:right w:val="single" w:sz="4" w:space="0" w:color="000000"/>
            </w:tcBorders>
            <w:vAlign w:val="center"/>
            <w:hideMark/>
          </w:tcPr>
          <w:p w:rsidR="004F68E2" w:rsidRDefault="004F68E2">
            <w:pPr>
              <w:widowControl/>
              <w:suppressAutoHyphens w:val="0"/>
              <w:rPr>
                <w:lang w:eastAsia="en-US"/>
              </w:rPr>
            </w:pPr>
          </w:p>
        </w:tc>
        <w:tc>
          <w:tcPr>
            <w:tcW w:w="931" w:type="dxa"/>
            <w:tcBorders>
              <w:top w:val="single" w:sz="4" w:space="0" w:color="000000"/>
              <w:left w:val="single" w:sz="4" w:space="0" w:color="000000"/>
              <w:bottom w:val="single" w:sz="4" w:space="0" w:color="000000"/>
              <w:right w:val="single" w:sz="4" w:space="0" w:color="000000"/>
            </w:tcBorders>
            <w:hideMark/>
          </w:tcPr>
          <w:p w:rsidR="004F68E2" w:rsidRDefault="004F68E2">
            <w:pPr>
              <w:suppressAutoHyphens w:val="0"/>
              <w:jc w:val="both"/>
              <w:rPr>
                <w:lang w:eastAsia="en-US"/>
              </w:rPr>
            </w:pPr>
            <w:r>
              <w:rPr>
                <w:lang w:eastAsia="en-US"/>
              </w:rPr>
              <w:t>5</w:t>
            </w:r>
          </w:p>
        </w:tc>
        <w:tc>
          <w:tcPr>
            <w:tcW w:w="3688" w:type="dxa"/>
            <w:tcBorders>
              <w:top w:val="single" w:sz="4" w:space="0" w:color="000000"/>
              <w:left w:val="single" w:sz="4" w:space="0" w:color="000000"/>
              <w:bottom w:val="single" w:sz="4" w:space="0" w:color="000000"/>
              <w:right w:val="single" w:sz="4" w:space="0" w:color="000000"/>
            </w:tcBorders>
            <w:hideMark/>
          </w:tcPr>
          <w:p w:rsidR="004F68E2" w:rsidRDefault="004F68E2">
            <w:pPr>
              <w:suppressAutoHyphens w:val="0"/>
              <w:jc w:val="both"/>
              <w:rPr>
                <w:lang w:eastAsia="en-US"/>
              </w:rPr>
            </w:pPr>
            <w:r>
              <w:rPr>
                <w:lang w:val="tt-RU"/>
              </w:rPr>
              <w:t>Республиканская акция “Папа –наша гордость”</w:t>
            </w:r>
          </w:p>
        </w:tc>
        <w:tc>
          <w:tcPr>
            <w:tcW w:w="1418" w:type="dxa"/>
            <w:tcBorders>
              <w:top w:val="single" w:sz="4" w:space="0" w:color="000000"/>
              <w:left w:val="single" w:sz="4" w:space="0" w:color="000000"/>
              <w:bottom w:val="single" w:sz="4" w:space="0" w:color="000000"/>
              <w:right w:val="single" w:sz="4" w:space="0" w:color="auto"/>
            </w:tcBorders>
            <w:hideMark/>
          </w:tcPr>
          <w:p w:rsidR="004F68E2" w:rsidRDefault="004F68E2">
            <w:pPr>
              <w:suppressAutoHyphens w:val="0"/>
              <w:jc w:val="both"/>
              <w:rPr>
                <w:lang w:eastAsia="en-US"/>
              </w:rPr>
            </w:pPr>
            <w:r>
              <w:rPr>
                <w:lang w:eastAsia="en-US"/>
              </w:rPr>
              <w:t>3</w:t>
            </w:r>
          </w:p>
        </w:tc>
        <w:tc>
          <w:tcPr>
            <w:tcW w:w="1980" w:type="dxa"/>
            <w:tcBorders>
              <w:top w:val="single" w:sz="4" w:space="0" w:color="000000"/>
              <w:left w:val="single" w:sz="4" w:space="0" w:color="auto"/>
              <w:bottom w:val="single" w:sz="4" w:space="0" w:color="000000"/>
              <w:right w:val="single" w:sz="4" w:space="0" w:color="000000"/>
            </w:tcBorders>
            <w:hideMark/>
          </w:tcPr>
          <w:p w:rsidR="004F68E2" w:rsidRDefault="004F68E2">
            <w:pPr>
              <w:suppressAutoHyphens w:val="0"/>
              <w:jc w:val="both"/>
              <w:rPr>
                <w:lang w:eastAsia="en-US"/>
              </w:rPr>
            </w:pPr>
            <w:r>
              <w:rPr>
                <w:lang w:eastAsia="en-US"/>
              </w:rPr>
              <w:t>Сертификат участника</w:t>
            </w:r>
          </w:p>
        </w:tc>
      </w:tr>
      <w:tr w:rsidR="004F68E2" w:rsidTr="004F68E2">
        <w:tc>
          <w:tcPr>
            <w:tcW w:w="2014" w:type="dxa"/>
            <w:vMerge/>
            <w:tcBorders>
              <w:top w:val="single" w:sz="4" w:space="0" w:color="000000"/>
              <w:left w:val="single" w:sz="4" w:space="0" w:color="000000"/>
              <w:bottom w:val="single" w:sz="4" w:space="0" w:color="000000"/>
              <w:right w:val="single" w:sz="4" w:space="0" w:color="000000"/>
            </w:tcBorders>
            <w:vAlign w:val="center"/>
            <w:hideMark/>
          </w:tcPr>
          <w:p w:rsidR="004F68E2" w:rsidRDefault="004F68E2">
            <w:pPr>
              <w:widowControl/>
              <w:suppressAutoHyphens w:val="0"/>
              <w:rPr>
                <w:lang w:eastAsia="en-US"/>
              </w:rPr>
            </w:pPr>
          </w:p>
        </w:tc>
        <w:tc>
          <w:tcPr>
            <w:tcW w:w="931" w:type="dxa"/>
            <w:tcBorders>
              <w:top w:val="single" w:sz="4" w:space="0" w:color="000000"/>
              <w:left w:val="single" w:sz="4" w:space="0" w:color="000000"/>
              <w:bottom w:val="single" w:sz="4" w:space="0" w:color="000000"/>
              <w:right w:val="single" w:sz="4" w:space="0" w:color="000000"/>
            </w:tcBorders>
            <w:hideMark/>
          </w:tcPr>
          <w:p w:rsidR="004F68E2" w:rsidRDefault="004F68E2">
            <w:pPr>
              <w:suppressAutoHyphens w:val="0"/>
              <w:jc w:val="both"/>
              <w:rPr>
                <w:lang w:eastAsia="en-US"/>
              </w:rPr>
            </w:pPr>
            <w:r>
              <w:rPr>
                <w:lang w:eastAsia="en-US"/>
              </w:rPr>
              <w:t>6</w:t>
            </w:r>
          </w:p>
        </w:tc>
        <w:tc>
          <w:tcPr>
            <w:tcW w:w="3688" w:type="dxa"/>
            <w:tcBorders>
              <w:top w:val="single" w:sz="4" w:space="0" w:color="000000"/>
              <w:left w:val="single" w:sz="4" w:space="0" w:color="000000"/>
              <w:bottom w:val="single" w:sz="4" w:space="0" w:color="000000"/>
              <w:right w:val="single" w:sz="4" w:space="0" w:color="000000"/>
            </w:tcBorders>
            <w:hideMark/>
          </w:tcPr>
          <w:p w:rsidR="004F68E2" w:rsidRDefault="004F68E2">
            <w:pPr>
              <w:suppressAutoHyphens w:val="0"/>
              <w:jc w:val="both"/>
              <w:rPr>
                <w:lang w:eastAsia="en-US"/>
              </w:rPr>
            </w:pPr>
            <w:r>
              <w:rPr>
                <w:lang w:val="tt-RU"/>
              </w:rPr>
              <w:t>Республиканская акция “Мамино детство”</w:t>
            </w:r>
          </w:p>
        </w:tc>
        <w:tc>
          <w:tcPr>
            <w:tcW w:w="1418" w:type="dxa"/>
            <w:tcBorders>
              <w:top w:val="single" w:sz="4" w:space="0" w:color="000000"/>
              <w:left w:val="single" w:sz="4" w:space="0" w:color="000000"/>
              <w:bottom w:val="single" w:sz="4" w:space="0" w:color="000000"/>
              <w:right w:val="single" w:sz="4" w:space="0" w:color="auto"/>
            </w:tcBorders>
            <w:hideMark/>
          </w:tcPr>
          <w:p w:rsidR="004F68E2" w:rsidRDefault="004F68E2">
            <w:pPr>
              <w:suppressAutoHyphens w:val="0"/>
              <w:jc w:val="both"/>
              <w:rPr>
                <w:lang w:eastAsia="en-US"/>
              </w:rPr>
            </w:pPr>
            <w:r>
              <w:rPr>
                <w:lang w:eastAsia="en-US"/>
              </w:rPr>
              <w:t>4</w:t>
            </w:r>
          </w:p>
        </w:tc>
        <w:tc>
          <w:tcPr>
            <w:tcW w:w="1980" w:type="dxa"/>
            <w:tcBorders>
              <w:top w:val="single" w:sz="4" w:space="0" w:color="000000"/>
              <w:left w:val="single" w:sz="4" w:space="0" w:color="auto"/>
              <w:bottom w:val="single" w:sz="4" w:space="0" w:color="000000"/>
              <w:right w:val="single" w:sz="4" w:space="0" w:color="000000"/>
            </w:tcBorders>
            <w:hideMark/>
          </w:tcPr>
          <w:p w:rsidR="004F68E2" w:rsidRDefault="004F68E2">
            <w:pPr>
              <w:suppressAutoHyphens w:val="0"/>
              <w:jc w:val="both"/>
              <w:rPr>
                <w:lang w:eastAsia="en-US"/>
              </w:rPr>
            </w:pPr>
            <w:r>
              <w:rPr>
                <w:lang w:eastAsia="en-US"/>
              </w:rPr>
              <w:t>Сертификат участника</w:t>
            </w:r>
          </w:p>
        </w:tc>
      </w:tr>
      <w:tr w:rsidR="004F68E2" w:rsidTr="004F68E2">
        <w:tc>
          <w:tcPr>
            <w:tcW w:w="2014" w:type="dxa"/>
            <w:vMerge/>
            <w:tcBorders>
              <w:top w:val="single" w:sz="4" w:space="0" w:color="000000"/>
              <w:left w:val="single" w:sz="4" w:space="0" w:color="000000"/>
              <w:bottom w:val="single" w:sz="4" w:space="0" w:color="000000"/>
              <w:right w:val="single" w:sz="4" w:space="0" w:color="000000"/>
            </w:tcBorders>
            <w:vAlign w:val="center"/>
            <w:hideMark/>
          </w:tcPr>
          <w:p w:rsidR="004F68E2" w:rsidRDefault="004F68E2">
            <w:pPr>
              <w:widowControl/>
              <w:suppressAutoHyphens w:val="0"/>
              <w:rPr>
                <w:lang w:eastAsia="en-US"/>
              </w:rPr>
            </w:pPr>
          </w:p>
        </w:tc>
        <w:tc>
          <w:tcPr>
            <w:tcW w:w="931" w:type="dxa"/>
            <w:tcBorders>
              <w:top w:val="single" w:sz="4" w:space="0" w:color="000000"/>
              <w:left w:val="single" w:sz="4" w:space="0" w:color="000000"/>
              <w:bottom w:val="single" w:sz="4" w:space="0" w:color="000000"/>
              <w:right w:val="single" w:sz="4" w:space="0" w:color="000000"/>
            </w:tcBorders>
            <w:hideMark/>
          </w:tcPr>
          <w:p w:rsidR="004F68E2" w:rsidRDefault="004F68E2">
            <w:pPr>
              <w:suppressAutoHyphens w:val="0"/>
              <w:jc w:val="both"/>
              <w:rPr>
                <w:lang w:eastAsia="en-US"/>
              </w:rPr>
            </w:pPr>
            <w:r>
              <w:rPr>
                <w:lang w:eastAsia="en-US"/>
              </w:rPr>
              <w:t>7</w:t>
            </w:r>
          </w:p>
        </w:tc>
        <w:tc>
          <w:tcPr>
            <w:tcW w:w="3688" w:type="dxa"/>
            <w:tcBorders>
              <w:top w:val="single" w:sz="4" w:space="0" w:color="000000"/>
              <w:left w:val="single" w:sz="4" w:space="0" w:color="000000"/>
              <w:bottom w:val="single" w:sz="4" w:space="0" w:color="000000"/>
              <w:right w:val="single" w:sz="4" w:space="0" w:color="000000"/>
            </w:tcBorders>
            <w:hideMark/>
          </w:tcPr>
          <w:p w:rsidR="004F68E2" w:rsidRDefault="004F68E2">
            <w:pPr>
              <w:suppressAutoHyphens w:val="0"/>
              <w:jc w:val="both"/>
              <w:rPr>
                <w:color w:val="000000"/>
                <w:lang w:val="tt-RU"/>
              </w:rPr>
            </w:pPr>
            <w:r>
              <w:rPr>
                <w:color w:val="000000"/>
                <w:lang w:val="tt-RU"/>
              </w:rPr>
              <w:t>Региональный конкурс “Я рисую победу”</w:t>
            </w:r>
          </w:p>
        </w:tc>
        <w:tc>
          <w:tcPr>
            <w:tcW w:w="1418" w:type="dxa"/>
            <w:tcBorders>
              <w:top w:val="single" w:sz="4" w:space="0" w:color="000000"/>
              <w:left w:val="single" w:sz="4" w:space="0" w:color="000000"/>
              <w:bottom w:val="single" w:sz="4" w:space="0" w:color="000000"/>
              <w:right w:val="single" w:sz="4" w:space="0" w:color="auto"/>
            </w:tcBorders>
            <w:hideMark/>
          </w:tcPr>
          <w:p w:rsidR="004F68E2" w:rsidRDefault="004F68E2">
            <w:pPr>
              <w:suppressAutoHyphens w:val="0"/>
              <w:jc w:val="both"/>
              <w:rPr>
                <w:lang w:val="tt-RU" w:eastAsia="en-US"/>
              </w:rPr>
            </w:pPr>
            <w:r>
              <w:rPr>
                <w:lang w:val="tt-RU" w:eastAsia="en-US"/>
              </w:rPr>
              <w:t>3</w:t>
            </w:r>
          </w:p>
        </w:tc>
        <w:tc>
          <w:tcPr>
            <w:tcW w:w="1980" w:type="dxa"/>
            <w:tcBorders>
              <w:top w:val="single" w:sz="4" w:space="0" w:color="000000"/>
              <w:left w:val="single" w:sz="4" w:space="0" w:color="auto"/>
              <w:bottom w:val="single" w:sz="4" w:space="0" w:color="000000"/>
              <w:right w:val="single" w:sz="4" w:space="0" w:color="000000"/>
            </w:tcBorders>
            <w:hideMark/>
          </w:tcPr>
          <w:p w:rsidR="004F68E2" w:rsidRDefault="004F68E2">
            <w:pPr>
              <w:suppressAutoHyphens w:val="0"/>
              <w:jc w:val="both"/>
              <w:rPr>
                <w:lang w:val="tt-RU" w:eastAsia="en-US"/>
              </w:rPr>
            </w:pPr>
            <w:r>
              <w:rPr>
                <w:lang w:val="tt-RU" w:eastAsia="en-US"/>
              </w:rPr>
              <w:t>Диплом 1 степени</w:t>
            </w:r>
          </w:p>
        </w:tc>
      </w:tr>
      <w:tr w:rsidR="004F68E2" w:rsidTr="004F68E2">
        <w:tc>
          <w:tcPr>
            <w:tcW w:w="2014" w:type="dxa"/>
            <w:vMerge w:val="restart"/>
            <w:tcBorders>
              <w:top w:val="single" w:sz="4" w:space="0" w:color="000000"/>
              <w:left w:val="single" w:sz="4" w:space="0" w:color="000000"/>
              <w:bottom w:val="single" w:sz="4" w:space="0" w:color="000000"/>
              <w:right w:val="single" w:sz="4" w:space="0" w:color="000000"/>
            </w:tcBorders>
            <w:hideMark/>
          </w:tcPr>
          <w:p w:rsidR="004F68E2" w:rsidRDefault="004F68E2">
            <w:pPr>
              <w:suppressAutoHyphens w:val="0"/>
              <w:jc w:val="both"/>
              <w:rPr>
                <w:lang w:eastAsia="en-US"/>
              </w:rPr>
            </w:pPr>
            <w:r>
              <w:rPr>
                <w:lang w:eastAsia="en-US"/>
              </w:rPr>
              <w:t xml:space="preserve">Муниципальный </w:t>
            </w:r>
          </w:p>
        </w:tc>
        <w:tc>
          <w:tcPr>
            <w:tcW w:w="931" w:type="dxa"/>
            <w:tcBorders>
              <w:top w:val="single" w:sz="4" w:space="0" w:color="000000"/>
              <w:left w:val="single" w:sz="4" w:space="0" w:color="000000"/>
              <w:bottom w:val="single" w:sz="4" w:space="0" w:color="000000"/>
              <w:right w:val="single" w:sz="4" w:space="0" w:color="000000"/>
            </w:tcBorders>
            <w:hideMark/>
          </w:tcPr>
          <w:p w:rsidR="004F68E2" w:rsidRDefault="004F68E2">
            <w:pPr>
              <w:suppressAutoHyphens w:val="0"/>
              <w:jc w:val="both"/>
              <w:rPr>
                <w:lang w:eastAsia="en-US"/>
              </w:rPr>
            </w:pPr>
            <w:r>
              <w:rPr>
                <w:lang w:eastAsia="en-US"/>
              </w:rPr>
              <w:t>1</w:t>
            </w:r>
          </w:p>
        </w:tc>
        <w:tc>
          <w:tcPr>
            <w:tcW w:w="3688" w:type="dxa"/>
            <w:tcBorders>
              <w:top w:val="single" w:sz="4" w:space="0" w:color="000000"/>
              <w:left w:val="single" w:sz="4" w:space="0" w:color="000000"/>
              <w:bottom w:val="single" w:sz="4" w:space="0" w:color="000000"/>
              <w:right w:val="single" w:sz="4" w:space="0" w:color="000000"/>
            </w:tcBorders>
            <w:hideMark/>
          </w:tcPr>
          <w:p w:rsidR="004F68E2" w:rsidRDefault="004F68E2">
            <w:pPr>
              <w:suppressAutoHyphens w:val="0"/>
              <w:jc w:val="both"/>
              <w:rPr>
                <w:lang w:eastAsia="en-US"/>
              </w:rPr>
            </w:pPr>
            <w:r>
              <w:rPr>
                <w:lang w:eastAsia="en-US"/>
              </w:rPr>
              <w:t>Муниципальный этап республиканского конкурса «Будь бдительным на льду и на воде», номинация «Видеоролик»</w:t>
            </w:r>
          </w:p>
        </w:tc>
        <w:tc>
          <w:tcPr>
            <w:tcW w:w="1418" w:type="dxa"/>
            <w:tcBorders>
              <w:top w:val="single" w:sz="4" w:space="0" w:color="000000"/>
              <w:left w:val="single" w:sz="4" w:space="0" w:color="000000"/>
              <w:bottom w:val="single" w:sz="4" w:space="0" w:color="000000"/>
              <w:right w:val="single" w:sz="4" w:space="0" w:color="auto"/>
            </w:tcBorders>
            <w:hideMark/>
          </w:tcPr>
          <w:p w:rsidR="004F68E2" w:rsidRDefault="004F68E2">
            <w:pPr>
              <w:suppressAutoHyphens w:val="0"/>
              <w:jc w:val="both"/>
              <w:rPr>
                <w:lang w:eastAsia="en-US"/>
              </w:rPr>
            </w:pPr>
            <w:r>
              <w:rPr>
                <w:lang w:eastAsia="en-US"/>
              </w:rPr>
              <w:t>1</w:t>
            </w:r>
          </w:p>
        </w:tc>
        <w:tc>
          <w:tcPr>
            <w:tcW w:w="1980" w:type="dxa"/>
            <w:tcBorders>
              <w:top w:val="single" w:sz="4" w:space="0" w:color="000000"/>
              <w:left w:val="single" w:sz="4" w:space="0" w:color="auto"/>
              <w:bottom w:val="single" w:sz="4" w:space="0" w:color="000000"/>
              <w:right w:val="single" w:sz="4" w:space="0" w:color="000000"/>
            </w:tcBorders>
            <w:hideMark/>
          </w:tcPr>
          <w:p w:rsidR="004F68E2" w:rsidRDefault="004F68E2">
            <w:pPr>
              <w:suppressAutoHyphens w:val="0"/>
              <w:jc w:val="both"/>
              <w:rPr>
                <w:lang w:eastAsia="en-US"/>
              </w:rPr>
            </w:pPr>
            <w:r>
              <w:rPr>
                <w:lang w:eastAsia="en-US"/>
              </w:rPr>
              <w:t>1 место</w:t>
            </w:r>
          </w:p>
        </w:tc>
      </w:tr>
      <w:tr w:rsidR="004F68E2" w:rsidTr="004F68E2">
        <w:tc>
          <w:tcPr>
            <w:tcW w:w="2014" w:type="dxa"/>
            <w:vMerge/>
            <w:tcBorders>
              <w:top w:val="single" w:sz="4" w:space="0" w:color="000000"/>
              <w:left w:val="single" w:sz="4" w:space="0" w:color="000000"/>
              <w:bottom w:val="single" w:sz="4" w:space="0" w:color="000000"/>
              <w:right w:val="single" w:sz="4" w:space="0" w:color="000000"/>
            </w:tcBorders>
            <w:vAlign w:val="center"/>
            <w:hideMark/>
          </w:tcPr>
          <w:p w:rsidR="004F68E2" w:rsidRDefault="004F68E2">
            <w:pPr>
              <w:widowControl/>
              <w:suppressAutoHyphens w:val="0"/>
              <w:rPr>
                <w:lang w:eastAsia="en-US"/>
              </w:rPr>
            </w:pPr>
          </w:p>
        </w:tc>
        <w:tc>
          <w:tcPr>
            <w:tcW w:w="931" w:type="dxa"/>
            <w:tcBorders>
              <w:top w:val="single" w:sz="4" w:space="0" w:color="000000"/>
              <w:left w:val="single" w:sz="4" w:space="0" w:color="000000"/>
              <w:bottom w:val="single" w:sz="4" w:space="0" w:color="000000"/>
              <w:right w:val="single" w:sz="4" w:space="0" w:color="000000"/>
            </w:tcBorders>
            <w:hideMark/>
          </w:tcPr>
          <w:p w:rsidR="004F68E2" w:rsidRDefault="004F68E2">
            <w:pPr>
              <w:suppressAutoHyphens w:val="0"/>
              <w:jc w:val="both"/>
              <w:rPr>
                <w:lang w:eastAsia="en-US"/>
              </w:rPr>
            </w:pPr>
            <w:r>
              <w:rPr>
                <w:lang w:eastAsia="en-US"/>
              </w:rPr>
              <w:t xml:space="preserve">2. </w:t>
            </w:r>
          </w:p>
        </w:tc>
        <w:tc>
          <w:tcPr>
            <w:tcW w:w="3688" w:type="dxa"/>
            <w:tcBorders>
              <w:top w:val="single" w:sz="4" w:space="0" w:color="000000"/>
              <w:left w:val="single" w:sz="4" w:space="0" w:color="000000"/>
              <w:bottom w:val="single" w:sz="4" w:space="0" w:color="000000"/>
              <w:right w:val="single" w:sz="4" w:space="0" w:color="000000"/>
            </w:tcBorders>
            <w:hideMark/>
          </w:tcPr>
          <w:p w:rsidR="004F68E2" w:rsidRDefault="004F68E2">
            <w:pPr>
              <w:jc w:val="both"/>
              <w:rPr>
                <w:color w:val="262626"/>
                <w:shd w:val="clear" w:color="auto" w:fill="FFFFFF"/>
              </w:rPr>
            </w:pPr>
            <w:r>
              <w:t>Муниципальный</w:t>
            </w:r>
            <w:r>
              <w:rPr>
                <w:color w:val="262626"/>
                <w:shd w:val="clear" w:color="auto" w:fill="FFFFFF"/>
              </w:rPr>
              <w:t xml:space="preserve"> этап Республиканского конкурса творческих работ «Славим Отечество и Героев» в номинации </w:t>
            </w:r>
            <w:r>
              <w:rPr>
                <w:color w:val="262626"/>
                <w:shd w:val="clear" w:color="auto" w:fill="FFFFFF"/>
              </w:rPr>
              <w:lastRenderedPageBreak/>
              <w:t>«Поэзия»</w:t>
            </w:r>
          </w:p>
        </w:tc>
        <w:tc>
          <w:tcPr>
            <w:tcW w:w="1418" w:type="dxa"/>
            <w:tcBorders>
              <w:top w:val="single" w:sz="4" w:space="0" w:color="000000"/>
              <w:left w:val="single" w:sz="4" w:space="0" w:color="000000"/>
              <w:bottom w:val="single" w:sz="4" w:space="0" w:color="000000"/>
              <w:right w:val="single" w:sz="4" w:space="0" w:color="auto"/>
            </w:tcBorders>
            <w:hideMark/>
          </w:tcPr>
          <w:p w:rsidR="004F68E2" w:rsidRDefault="004F68E2">
            <w:pPr>
              <w:jc w:val="both"/>
            </w:pPr>
            <w:r>
              <w:lastRenderedPageBreak/>
              <w:t>3</w:t>
            </w:r>
          </w:p>
        </w:tc>
        <w:tc>
          <w:tcPr>
            <w:tcW w:w="1980" w:type="dxa"/>
            <w:tcBorders>
              <w:top w:val="single" w:sz="4" w:space="0" w:color="000000"/>
              <w:left w:val="single" w:sz="4" w:space="0" w:color="auto"/>
              <w:bottom w:val="single" w:sz="4" w:space="0" w:color="000000"/>
              <w:right w:val="single" w:sz="4" w:space="0" w:color="000000"/>
            </w:tcBorders>
            <w:hideMark/>
          </w:tcPr>
          <w:p w:rsidR="004F68E2" w:rsidRDefault="004F68E2">
            <w:pPr>
              <w:jc w:val="both"/>
            </w:pPr>
            <w:r>
              <w:t>1 место</w:t>
            </w:r>
          </w:p>
        </w:tc>
      </w:tr>
      <w:tr w:rsidR="004F68E2" w:rsidTr="004F68E2">
        <w:tc>
          <w:tcPr>
            <w:tcW w:w="2014" w:type="dxa"/>
            <w:vMerge/>
            <w:tcBorders>
              <w:top w:val="single" w:sz="4" w:space="0" w:color="000000"/>
              <w:left w:val="single" w:sz="4" w:space="0" w:color="000000"/>
              <w:bottom w:val="single" w:sz="4" w:space="0" w:color="000000"/>
              <w:right w:val="single" w:sz="4" w:space="0" w:color="000000"/>
            </w:tcBorders>
            <w:vAlign w:val="center"/>
            <w:hideMark/>
          </w:tcPr>
          <w:p w:rsidR="004F68E2" w:rsidRDefault="004F68E2">
            <w:pPr>
              <w:widowControl/>
              <w:suppressAutoHyphens w:val="0"/>
              <w:rPr>
                <w:lang w:eastAsia="en-US"/>
              </w:rPr>
            </w:pPr>
          </w:p>
        </w:tc>
        <w:tc>
          <w:tcPr>
            <w:tcW w:w="931" w:type="dxa"/>
            <w:tcBorders>
              <w:top w:val="single" w:sz="4" w:space="0" w:color="000000"/>
              <w:left w:val="single" w:sz="4" w:space="0" w:color="000000"/>
              <w:bottom w:val="single" w:sz="4" w:space="0" w:color="000000"/>
              <w:right w:val="single" w:sz="4" w:space="0" w:color="000000"/>
            </w:tcBorders>
            <w:hideMark/>
          </w:tcPr>
          <w:p w:rsidR="004F68E2" w:rsidRDefault="004F68E2">
            <w:pPr>
              <w:suppressAutoHyphens w:val="0"/>
              <w:jc w:val="both"/>
              <w:rPr>
                <w:lang w:eastAsia="en-US"/>
              </w:rPr>
            </w:pPr>
            <w:r>
              <w:rPr>
                <w:lang w:eastAsia="en-US"/>
              </w:rPr>
              <w:t xml:space="preserve">3. </w:t>
            </w:r>
          </w:p>
        </w:tc>
        <w:tc>
          <w:tcPr>
            <w:tcW w:w="3688" w:type="dxa"/>
            <w:tcBorders>
              <w:top w:val="single" w:sz="4" w:space="0" w:color="000000"/>
              <w:left w:val="single" w:sz="4" w:space="0" w:color="000000"/>
              <w:bottom w:val="single" w:sz="4" w:space="0" w:color="000000"/>
              <w:right w:val="single" w:sz="4" w:space="0" w:color="000000"/>
            </w:tcBorders>
            <w:hideMark/>
          </w:tcPr>
          <w:p w:rsidR="004F68E2" w:rsidRDefault="004F68E2">
            <w:pPr>
              <w:jc w:val="both"/>
              <w:rPr>
                <w:color w:val="262626"/>
                <w:shd w:val="clear" w:color="auto" w:fill="FFFFFF"/>
              </w:rPr>
            </w:pPr>
            <w:r>
              <w:t>Муниципальный</w:t>
            </w:r>
            <w:r>
              <w:rPr>
                <w:color w:val="262626"/>
                <w:shd w:val="clear" w:color="auto" w:fill="FFFFFF"/>
              </w:rPr>
              <w:t xml:space="preserve"> этап Республиканского конкурса творческих работ «Рабочей профессией славится мой Татарстан», в номинации «Моя профессия-мое будущее»</w:t>
            </w:r>
          </w:p>
        </w:tc>
        <w:tc>
          <w:tcPr>
            <w:tcW w:w="1418" w:type="dxa"/>
            <w:tcBorders>
              <w:top w:val="single" w:sz="4" w:space="0" w:color="000000"/>
              <w:left w:val="single" w:sz="4" w:space="0" w:color="000000"/>
              <w:bottom w:val="single" w:sz="4" w:space="0" w:color="000000"/>
              <w:right w:val="single" w:sz="4" w:space="0" w:color="auto"/>
            </w:tcBorders>
            <w:hideMark/>
          </w:tcPr>
          <w:p w:rsidR="004F68E2" w:rsidRDefault="004F68E2">
            <w:pPr>
              <w:jc w:val="both"/>
            </w:pPr>
            <w:r>
              <w:t>1</w:t>
            </w:r>
          </w:p>
        </w:tc>
        <w:tc>
          <w:tcPr>
            <w:tcW w:w="1980" w:type="dxa"/>
            <w:tcBorders>
              <w:top w:val="single" w:sz="4" w:space="0" w:color="000000"/>
              <w:left w:val="single" w:sz="4" w:space="0" w:color="auto"/>
              <w:bottom w:val="single" w:sz="4" w:space="0" w:color="000000"/>
              <w:right w:val="single" w:sz="4" w:space="0" w:color="000000"/>
            </w:tcBorders>
            <w:hideMark/>
          </w:tcPr>
          <w:p w:rsidR="004F68E2" w:rsidRDefault="004F68E2">
            <w:pPr>
              <w:jc w:val="both"/>
            </w:pPr>
            <w:r>
              <w:t>1 место</w:t>
            </w:r>
          </w:p>
        </w:tc>
      </w:tr>
      <w:tr w:rsidR="004F68E2" w:rsidTr="004F68E2">
        <w:tc>
          <w:tcPr>
            <w:tcW w:w="2014" w:type="dxa"/>
            <w:vMerge/>
            <w:tcBorders>
              <w:top w:val="single" w:sz="4" w:space="0" w:color="000000"/>
              <w:left w:val="single" w:sz="4" w:space="0" w:color="000000"/>
              <w:bottom w:val="single" w:sz="4" w:space="0" w:color="000000"/>
              <w:right w:val="single" w:sz="4" w:space="0" w:color="000000"/>
            </w:tcBorders>
            <w:vAlign w:val="center"/>
            <w:hideMark/>
          </w:tcPr>
          <w:p w:rsidR="004F68E2" w:rsidRDefault="004F68E2">
            <w:pPr>
              <w:widowControl/>
              <w:suppressAutoHyphens w:val="0"/>
              <w:rPr>
                <w:lang w:eastAsia="en-US"/>
              </w:rPr>
            </w:pPr>
          </w:p>
        </w:tc>
        <w:tc>
          <w:tcPr>
            <w:tcW w:w="931" w:type="dxa"/>
            <w:tcBorders>
              <w:top w:val="single" w:sz="4" w:space="0" w:color="000000"/>
              <w:left w:val="single" w:sz="4" w:space="0" w:color="000000"/>
              <w:bottom w:val="single" w:sz="4" w:space="0" w:color="000000"/>
              <w:right w:val="single" w:sz="4" w:space="0" w:color="000000"/>
            </w:tcBorders>
            <w:hideMark/>
          </w:tcPr>
          <w:p w:rsidR="004F68E2" w:rsidRDefault="004F68E2">
            <w:pPr>
              <w:suppressAutoHyphens w:val="0"/>
              <w:jc w:val="both"/>
              <w:rPr>
                <w:lang w:eastAsia="en-US"/>
              </w:rPr>
            </w:pPr>
            <w:r>
              <w:rPr>
                <w:lang w:eastAsia="en-US"/>
              </w:rPr>
              <w:t>4</w:t>
            </w:r>
          </w:p>
        </w:tc>
        <w:tc>
          <w:tcPr>
            <w:tcW w:w="3688" w:type="dxa"/>
            <w:tcBorders>
              <w:top w:val="single" w:sz="4" w:space="0" w:color="000000"/>
              <w:left w:val="single" w:sz="4" w:space="0" w:color="000000"/>
              <w:bottom w:val="single" w:sz="4" w:space="0" w:color="000000"/>
              <w:right w:val="single" w:sz="4" w:space="0" w:color="000000"/>
            </w:tcBorders>
            <w:hideMark/>
          </w:tcPr>
          <w:p w:rsidR="004F68E2" w:rsidRDefault="004F68E2">
            <w:pPr>
              <w:jc w:val="both"/>
              <w:rPr>
                <w:color w:val="262626"/>
                <w:shd w:val="clear" w:color="auto" w:fill="FFFFFF"/>
              </w:rPr>
            </w:pPr>
            <w:r>
              <w:t>Муниципальный</w:t>
            </w:r>
            <w:r>
              <w:rPr>
                <w:color w:val="262626"/>
                <w:shd w:val="clear" w:color="auto" w:fill="FFFFFF"/>
              </w:rPr>
              <w:t xml:space="preserve"> этап </w:t>
            </w:r>
            <w:r>
              <w:rPr>
                <w:color w:val="262626"/>
                <w:shd w:val="clear" w:color="auto" w:fill="FFFFFF"/>
                <w:lang w:val="de-DE"/>
              </w:rPr>
              <w:t>III</w:t>
            </w:r>
            <w:r>
              <w:rPr>
                <w:color w:val="262626"/>
                <w:shd w:val="clear" w:color="auto" w:fill="FFFFFF"/>
              </w:rPr>
              <w:t xml:space="preserve"> Международного литературного конкурса «Джалиловские чтения» в номинации «Джалиль на родном языке»</w:t>
            </w:r>
          </w:p>
        </w:tc>
        <w:tc>
          <w:tcPr>
            <w:tcW w:w="1418" w:type="dxa"/>
            <w:tcBorders>
              <w:top w:val="single" w:sz="4" w:space="0" w:color="000000"/>
              <w:left w:val="single" w:sz="4" w:space="0" w:color="000000"/>
              <w:bottom w:val="single" w:sz="4" w:space="0" w:color="000000"/>
              <w:right w:val="single" w:sz="4" w:space="0" w:color="auto"/>
            </w:tcBorders>
            <w:hideMark/>
          </w:tcPr>
          <w:p w:rsidR="004F68E2" w:rsidRDefault="004F68E2">
            <w:pPr>
              <w:jc w:val="both"/>
            </w:pPr>
            <w:r>
              <w:t>1</w:t>
            </w:r>
          </w:p>
        </w:tc>
        <w:tc>
          <w:tcPr>
            <w:tcW w:w="1980" w:type="dxa"/>
            <w:tcBorders>
              <w:top w:val="single" w:sz="4" w:space="0" w:color="000000"/>
              <w:left w:val="single" w:sz="4" w:space="0" w:color="auto"/>
              <w:bottom w:val="single" w:sz="4" w:space="0" w:color="000000"/>
              <w:right w:val="single" w:sz="4" w:space="0" w:color="000000"/>
            </w:tcBorders>
            <w:hideMark/>
          </w:tcPr>
          <w:p w:rsidR="004F68E2" w:rsidRDefault="004F68E2">
            <w:pPr>
              <w:jc w:val="both"/>
            </w:pPr>
            <w:r>
              <w:t>3 место</w:t>
            </w:r>
          </w:p>
        </w:tc>
      </w:tr>
      <w:tr w:rsidR="004F68E2" w:rsidTr="004F68E2">
        <w:tc>
          <w:tcPr>
            <w:tcW w:w="2014" w:type="dxa"/>
            <w:vMerge/>
            <w:tcBorders>
              <w:top w:val="single" w:sz="4" w:space="0" w:color="000000"/>
              <w:left w:val="single" w:sz="4" w:space="0" w:color="000000"/>
              <w:bottom w:val="single" w:sz="4" w:space="0" w:color="000000"/>
              <w:right w:val="single" w:sz="4" w:space="0" w:color="000000"/>
            </w:tcBorders>
            <w:vAlign w:val="center"/>
            <w:hideMark/>
          </w:tcPr>
          <w:p w:rsidR="004F68E2" w:rsidRDefault="004F68E2">
            <w:pPr>
              <w:widowControl/>
              <w:suppressAutoHyphens w:val="0"/>
              <w:rPr>
                <w:lang w:eastAsia="en-US"/>
              </w:rPr>
            </w:pPr>
          </w:p>
        </w:tc>
        <w:tc>
          <w:tcPr>
            <w:tcW w:w="931" w:type="dxa"/>
            <w:tcBorders>
              <w:top w:val="single" w:sz="4" w:space="0" w:color="000000"/>
              <w:left w:val="single" w:sz="4" w:space="0" w:color="000000"/>
              <w:bottom w:val="single" w:sz="4" w:space="0" w:color="000000"/>
              <w:right w:val="single" w:sz="4" w:space="0" w:color="000000"/>
            </w:tcBorders>
            <w:hideMark/>
          </w:tcPr>
          <w:p w:rsidR="004F68E2" w:rsidRDefault="004F68E2">
            <w:pPr>
              <w:suppressAutoHyphens w:val="0"/>
              <w:jc w:val="both"/>
              <w:rPr>
                <w:lang w:eastAsia="en-US"/>
              </w:rPr>
            </w:pPr>
            <w:r>
              <w:rPr>
                <w:lang w:eastAsia="en-US"/>
              </w:rPr>
              <w:t>5</w:t>
            </w:r>
          </w:p>
        </w:tc>
        <w:tc>
          <w:tcPr>
            <w:tcW w:w="3688" w:type="dxa"/>
            <w:tcBorders>
              <w:top w:val="single" w:sz="4" w:space="0" w:color="000000"/>
              <w:left w:val="single" w:sz="4" w:space="0" w:color="000000"/>
              <w:bottom w:val="single" w:sz="4" w:space="0" w:color="000000"/>
              <w:right w:val="single" w:sz="4" w:space="0" w:color="000000"/>
            </w:tcBorders>
            <w:hideMark/>
          </w:tcPr>
          <w:p w:rsidR="004F68E2" w:rsidRDefault="004F68E2">
            <w:pPr>
              <w:jc w:val="both"/>
              <w:rPr>
                <w:color w:val="262626"/>
                <w:shd w:val="clear" w:color="auto" w:fill="FFFFFF"/>
              </w:rPr>
            </w:pPr>
            <w:r>
              <w:t>Муниципальный</w:t>
            </w:r>
            <w:r>
              <w:rPr>
                <w:color w:val="262626"/>
                <w:shd w:val="clear" w:color="auto" w:fill="FFFFFF"/>
              </w:rPr>
              <w:t xml:space="preserve"> этап Всероссийской акции экологической направленности «Сдай батарейку!» (осень)</w:t>
            </w:r>
          </w:p>
        </w:tc>
        <w:tc>
          <w:tcPr>
            <w:tcW w:w="1418" w:type="dxa"/>
            <w:tcBorders>
              <w:top w:val="single" w:sz="4" w:space="0" w:color="000000"/>
              <w:left w:val="single" w:sz="4" w:space="0" w:color="000000"/>
              <w:bottom w:val="single" w:sz="4" w:space="0" w:color="000000"/>
              <w:right w:val="single" w:sz="4" w:space="0" w:color="auto"/>
            </w:tcBorders>
            <w:hideMark/>
          </w:tcPr>
          <w:p w:rsidR="004F68E2" w:rsidRDefault="004F68E2">
            <w:pPr>
              <w:jc w:val="both"/>
            </w:pPr>
            <w:r>
              <w:t>11</w:t>
            </w:r>
          </w:p>
        </w:tc>
        <w:tc>
          <w:tcPr>
            <w:tcW w:w="1980" w:type="dxa"/>
            <w:tcBorders>
              <w:top w:val="single" w:sz="4" w:space="0" w:color="000000"/>
              <w:left w:val="single" w:sz="4" w:space="0" w:color="auto"/>
              <w:bottom w:val="single" w:sz="4" w:space="0" w:color="000000"/>
              <w:right w:val="single" w:sz="4" w:space="0" w:color="000000"/>
            </w:tcBorders>
            <w:hideMark/>
          </w:tcPr>
          <w:p w:rsidR="004F68E2" w:rsidRDefault="004F68E2">
            <w:pPr>
              <w:jc w:val="both"/>
            </w:pPr>
            <w:r>
              <w:t>2 место</w:t>
            </w:r>
          </w:p>
        </w:tc>
      </w:tr>
      <w:tr w:rsidR="004F68E2" w:rsidTr="004F68E2">
        <w:tc>
          <w:tcPr>
            <w:tcW w:w="2014" w:type="dxa"/>
            <w:vMerge/>
            <w:tcBorders>
              <w:top w:val="single" w:sz="4" w:space="0" w:color="000000"/>
              <w:left w:val="single" w:sz="4" w:space="0" w:color="000000"/>
              <w:bottom w:val="single" w:sz="4" w:space="0" w:color="000000"/>
              <w:right w:val="single" w:sz="4" w:space="0" w:color="000000"/>
            </w:tcBorders>
            <w:vAlign w:val="center"/>
            <w:hideMark/>
          </w:tcPr>
          <w:p w:rsidR="004F68E2" w:rsidRDefault="004F68E2">
            <w:pPr>
              <w:widowControl/>
              <w:suppressAutoHyphens w:val="0"/>
              <w:rPr>
                <w:lang w:eastAsia="en-US"/>
              </w:rPr>
            </w:pPr>
          </w:p>
        </w:tc>
        <w:tc>
          <w:tcPr>
            <w:tcW w:w="931" w:type="dxa"/>
            <w:tcBorders>
              <w:top w:val="single" w:sz="4" w:space="0" w:color="000000"/>
              <w:left w:val="single" w:sz="4" w:space="0" w:color="000000"/>
              <w:bottom w:val="single" w:sz="4" w:space="0" w:color="000000"/>
              <w:right w:val="single" w:sz="4" w:space="0" w:color="000000"/>
            </w:tcBorders>
            <w:hideMark/>
          </w:tcPr>
          <w:p w:rsidR="004F68E2" w:rsidRDefault="004F68E2">
            <w:pPr>
              <w:suppressAutoHyphens w:val="0"/>
              <w:jc w:val="both"/>
              <w:rPr>
                <w:lang w:eastAsia="en-US"/>
              </w:rPr>
            </w:pPr>
            <w:r>
              <w:rPr>
                <w:lang w:eastAsia="en-US"/>
              </w:rPr>
              <w:t>6</w:t>
            </w:r>
          </w:p>
        </w:tc>
        <w:tc>
          <w:tcPr>
            <w:tcW w:w="3688" w:type="dxa"/>
            <w:tcBorders>
              <w:top w:val="single" w:sz="4" w:space="0" w:color="000000"/>
              <w:left w:val="single" w:sz="4" w:space="0" w:color="000000"/>
              <w:bottom w:val="single" w:sz="4" w:space="0" w:color="000000"/>
              <w:right w:val="single" w:sz="4" w:space="0" w:color="000000"/>
            </w:tcBorders>
            <w:hideMark/>
          </w:tcPr>
          <w:p w:rsidR="004F68E2" w:rsidRDefault="004F68E2">
            <w:pPr>
              <w:jc w:val="both"/>
              <w:rPr>
                <w:lang w:val="tt-RU"/>
              </w:rPr>
            </w:pPr>
            <w:r>
              <w:t>Муниципальный</w:t>
            </w:r>
            <w:r>
              <w:rPr>
                <w:color w:val="262626"/>
                <w:shd w:val="clear" w:color="auto" w:fill="FFFFFF"/>
              </w:rPr>
              <w:t xml:space="preserve"> этап </w:t>
            </w:r>
            <w:r>
              <w:rPr>
                <w:lang w:val="tt-RU"/>
              </w:rPr>
              <w:t>Республиканского фестиваля Созвездие-Йолдызлык-2021”</w:t>
            </w:r>
          </w:p>
        </w:tc>
        <w:tc>
          <w:tcPr>
            <w:tcW w:w="1418" w:type="dxa"/>
            <w:tcBorders>
              <w:top w:val="single" w:sz="4" w:space="0" w:color="000000"/>
              <w:left w:val="single" w:sz="4" w:space="0" w:color="000000"/>
              <w:bottom w:val="single" w:sz="4" w:space="0" w:color="000000"/>
              <w:right w:val="single" w:sz="4" w:space="0" w:color="auto"/>
            </w:tcBorders>
            <w:hideMark/>
          </w:tcPr>
          <w:p w:rsidR="004F68E2" w:rsidRDefault="004F68E2">
            <w:pPr>
              <w:jc w:val="both"/>
              <w:rPr>
                <w:lang w:val="tt-RU"/>
              </w:rPr>
            </w:pPr>
            <w:r>
              <w:rPr>
                <w:lang w:val="tt-RU"/>
              </w:rPr>
              <w:t>2</w:t>
            </w:r>
          </w:p>
        </w:tc>
        <w:tc>
          <w:tcPr>
            <w:tcW w:w="1980" w:type="dxa"/>
            <w:tcBorders>
              <w:top w:val="single" w:sz="4" w:space="0" w:color="000000"/>
              <w:left w:val="single" w:sz="4" w:space="0" w:color="auto"/>
              <w:bottom w:val="single" w:sz="4" w:space="0" w:color="000000"/>
              <w:right w:val="single" w:sz="4" w:space="0" w:color="000000"/>
            </w:tcBorders>
            <w:hideMark/>
          </w:tcPr>
          <w:p w:rsidR="004F68E2" w:rsidRDefault="004F68E2">
            <w:pPr>
              <w:jc w:val="both"/>
            </w:pPr>
            <w:r>
              <w:t>Дипломант</w:t>
            </w:r>
          </w:p>
        </w:tc>
      </w:tr>
      <w:tr w:rsidR="004F68E2" w:rsidTr="004F68E2">
        <w:tc>
          <w:tcPr>
            <w:tcW w:w="2014" w:type="dxa"/>
            <w:vMerge w:val="restart"/>
            <w:tcBorders>
              <w:top w:val="nil"/>
              <w:left w:val="single" w:sz="4" w:space="0" w:color="000000"/>
              <w:bottom w:val="single" w:sz="4" w:space="0" w:color="000000"/>
              <w:right w:val="single" w:sz="4" w:space="0" w:color="000000"/>
            </w:tcBorders>
          </w:tcPr>
          <w:p w:rsidR="004F68E2" w:rsidRDefault="004F68E2">
            <w:pPr>
              <w:suppressAutoHyphens w:val="0"/>
              <w:jc w:val="both"/>
              <w:rPr>
                <w:lang w:eastAsia="en-US"/>
              </w:rPr>
            </w:pPr>
          </w:p>
          <w:p w:rsidR="004F68E2" w:rsidRDefault="004F68E2">
            <w:pPr>
              <w:jc w:val="both"/>
              <w:rPr>
                <w:lang w:eastAsia="en-US"/>
              </w:rPr>
            </w:pPr>
          </w:p>
        </w:tc>
        <w:tc>
          <w:tcPr>
            <w:tcW w:w="931" w:type="dxa"/>
            <w:tcBorders>
              <w:top w:val="single" w:sz="4" w:space="0" w:color="000000"/>
              <w:left w:val="single" w:sz="4" w:space="0" w:color="000000"/>
              <w:bottom w:val="single" w:sz="4" w:space="0" w:color="000000"/>
              <w:right w:val="single" w:sz="4" w:space="0" w:color="000000"/>
            </w:tcBorders>
            <w:hideMark/>
          </w:tcPr>
          <w:p w:rsidR="004F68E2" w:rsidRDefault="004F68E2">
            <w:pPr>
              <w:suppressAutoHyphens w:val="0"/>
              <w:jc w:val="both"/>
              <w:rPr>
                <w:lang w:eastAsia="en-US"/>
              </w:rPr>
            </w:pPr>
            <w:r>
              <w:rPr>
                <w:lang w:eastAsia="en-US"/>
              </w:rPr>
              <w:t>7</w:t>
            </w:r>
          </w:p>
        </w:tc>
        <w:tc>
          <w:tcPr>
            <w:tcW w:w="3688" w:type="dxa"/>
            <w:tcBorders>
              <w:top w:val="single" w:sz="4" w:space="0" w:color="000000"/>
              <w:left w:val="single" w:sz="4" w:space="0" w:color="000000"/>
              <w:bottom w:val="single" w:sz="4" w:space="0" w:color="000000"/>
              <w:right w:val="single" w:sz="4" w:space="0" w:color="000000"/>
            </w:tcBorders>
            <w:hideMark/>
          </w:tcPr>
          <w:p w:rsidR="004F68E2" w:rsidRDefault="004F68E2">
            <w:pPr>
              <w:jc w:val="both"/>
              <w:rPr>
                <w:lang w:val="tt-RU"/>
              </w:rPr>
            </w:pPr>
            <w:r>
              <w:rPr>
                <w:lang w:val="tt-RU"/>
              </w:rPr>
              <w:t>“Конкурс рабочих профессий “Профдебют 2021”</w:t>
            </w:r>
          </w:p>
        </w:tc>
        <w:tc>
          <w:tcPr>
            <w:tcW w:w="1418" w:type="dxa"/>
            <w:tcBorders>
              <w:top w:val="single" w:sz="4" w:space="0" w:color="000000"/>
              <w:left w:val="single" w:sz="4" w:space="0" w:color="000000"/>
              <w:bottom w:val="single" w:sz="4" w:space="0" w:color="000000"/>
              <w:right w:val="single" w:sz="4" w:space="0" w:color="auto"/>
            </w:tcBorders>
            <w:hideMark/>
          </w:tcPr>
          <w:p w:rsidR="004F68E2" w:rsidRDefault="004F68E2">
            <w:pPr>
              <w:jc w:val="both"/>
            </w:pPr>
            <w:r>
              <w:t>2</w:t>
            </w:r>
          </w:p>
        </w:tc>
        <w:tc>
          <w:tcPr>
            <w:tcW w:w="1980" w:type="dxa"/>
            <w:tcBorders>
              <w:top w:val="single" w:sz="4" w:space="0" w:color="000000"/>
              <w:left w:val="single" w:sz="4" w:space="0" w:color="auto"/>
              <w:bottom w:val="single" w:sz="4" w:space="0" w:color="000000"/>
              <w:right w:val="single" w:sz="4" w:space="0" w:color="000000"/>
            </w:tcBorders>
            <w:hideMark/>
          </w:tcPr>
          <w:p w:rsidR="004F68E2" w:rsidRDefault="004F68E2">
            <w:pPr>
              <w:jc w:val="both"/>
            </w:pPr>
            <w:r>
              <w:rPr>
                <w:lang w:eastAsia="en-US"/>
              </w:rPr>
              <w:t>Сертификат участника</w:t>
            </w:r>
          </w:p>
        </w:tc>
      </w:tr>
      <w:tr w:rsidR="004F68E2" w:rsidTr="004F68E2">
        <w:tc>
          <w:tcPr>
            <w:tcW w:w="2014" w:type="dxa"/>
            <w:vMerge/>
            <w:tcBorders>
              <w:top w:val="nil"/>
              <w:left w:val="single" w:sz="4" w:space="0" w:color="000000"/>
              <w:bottom w:val="single" w:sz="4" w:space="0" w:color="000000"/>
              <w:right w:val="single" w:sz="4" w:space="0" w:color="000000"/>
            </w:tcBorders>
            <w:vAlign w:val="center"/>
            <w:hideMark/>
          </w:tcPr>
          <w:p w:rsidR="004F68E2" w:rsidRDefault="004F68E2">
            <w:pPr>
              <w:widowControl/>
              <w:suppressAutoHyphens w:val="0"/>
              <w:rPr>
                <w:lang w:eastAsia="en-US"/>
              </w:rPr>
            </w:pPr>
          </w:p>
        </w:tc>
        <w:tc>
          <w:tcPr>
            <w:tcW w:w="931" w:type="dxa"/>
            <w:tcBorders>
              <w:top w:val="single" w:sz="4" w:space="0" w:color="000000"/>
              <w:left w:val="single" w:sz="4" w:space="0" w:color="000000"/>
              <w:bottom w:val="single" w:sz="4" w:space="0" w:color="000000"/>
              <w:right w:val="single" w:sz="4" w:space="0" w:color="000000"/>
            </w:tcBorders>
            <w:hideMark/>
          </w:tcPr>
          <w:p w:rsidR="004F68E2" w:rsidRDefault="004F68E2">
            <w:pPr>
              <w:suppressAutoHyphens w:val="0"/>
              <w:jc w:val="both"/>
              <w:rPr>
                <w:lang w:eastAsia="en-US"/>
              </w:rPr>
            </w:pPr>
            <w:r>
              <w:rPr>
                <w:lang w:eastAsia="en-US"/>
              </w:rPr>
              <w:t>8</w:t>
            </w:r>
          </w:p>
        </w:tc>
        <w:tc>
          <w:tcPr>
            <w:tcW w:w="3688" w:type="dxa"/>
            <w:tcBorders>
              <w:top w:val="single" w:sz="4" w:space="0" w:color="000000"/>
              <w:left w:val="single" w:sz="4" w:space="0" w:color="000000"/>
              <w:bottom w:val="single" w:sz="4" w:space="0" w:color="000000"/>
              <w:right w:val="single" w:sz="4" w:space="0" w:color="000000"/>
            </w:tcBorders>
            <w:hideMark/>
          </w:tcPr>
          <w:p w:rsidR="004F68E2" w:rsidRDefault="004F68E2">
            <w:pPr>
              <w:jc w:val="both"/>
              <w:rPr>
                <w:lang w:val="tt-RU"/>
              </w:rPr>
            </w:pPr>
            <w:r>
              <w:t>Муниципальный</w:t>
            </w:r>
            <w:r>
              <w:rPr>
                <w:color w:val="262626"/>
                <w:shd w:val="clear" w:color="auto" w:fill="FFFFFF"/>
              </w:rPr>
              <w:t xml:space="preserve"> этап </w:t>
            </w:r>
            <w:r>
              <w:rPr>
                <w:lang w:val="tt-RU"/>
              </w:rPr>
              <w:t>Республиканского фотоконкурса “Крепка семья-сильна держава”</w:t>
            </w:r>
          </w:p>
        </w:tc>
        <w:tc>
          <w:tcPr>
            <w:tcW w:w="1418" w:type="dxa"/>
            <w:tcBorders>
              <w:top w:val="single" w:sz="4" w:space="0" w:color="000000"/>
              <w:left w:val="single" w:sz="4" w:space="0" w:color="000000"/>
              <w:bottom w:val="single" w:sz="4" w:space="0" w:color="000000"/>
              <w:right w:val="single" w:sz="4" w:space="0" w:color="auto"/>
            </w:tcBorders>
            <w:hideMark/>
          </w:tcPr>
          <w:p w:rsidR="004F68E2" w:rsidRDefault="004F68E2">
            <w:pPr>
              <w:jc w:val="both"/>
              <w:rPr>
                <w:lang w:val="tt-RU"/>
              </w:rPr>
            </w:pPr>
            <w:r>
              <w:rPr>
                <w:lang w:val="tt-RU"/>
              </w:rPr>
              <w:t>3</w:t>
            </w:r>
          </w:p>
        </w:tc>
        <w:tc>
          <w:tcPr>
            <w:tcW w:w="1980" w:type="dxa"/>
            <w:tcBorders>
              <w:top w:val="single" w:sz="4" w:space="0" w:color="000000"/>
              <w:left w:val="single" w:sz="4" w:space="0" w:color="auto"/>
              <w:bottom w:val="single" w:sz="4" w:space="0" w:color="000000"/>
              <w:right w:val="single" w:sz="4" w:space="0" w:color="000000"/>
            </w:tcBorders>
            <w:hideMark/>
          </w:tcPr>
          <w:p w:rsidR="004F68E2" w:rsidRDefault="004F68E2">
            <w:pPr>
              <w:jc w:val="both"/>
            </w:pPr>
            <w:r>
              <w:t>2 место</w:t>
            </w:r>
          </w:p>
        </w:tc>
      </w:tr>
      <w:tr w:rsidR="004F68E2" w:rsidTr="004F68E2">
        <w:tc>
          <w:tcPr>
            <w:tcW w:w="2014" w:type="dxa"/>
            <w:vMerge/>
            <w:tcBorders>
              <w:top w:val="nil"/>
              <w:left w:val="single" w:sz="4" w:space="0" w:color="000000"/>
              <w:bottom w:val="single" w:sz="4" w:space="0" w:color="000000"/>
              <w:right w:val="single" w:sz="4" w:space="0" w:color="000000"/>
            </w:tcBorders>
            <w:vAlign w:val="center"/>
            <w:hideMark/>
          </w:tcPr>
          <w:p w:rsidR="004F68E2" w:rsidRDefault="004F68E2">
            <w:pPr>
              <w:widowControl/>
              <w:suppressAutoHyphens w:val="0"/>
              <w:rPr>
                <w:lang w:eastAsia="en-US"/>
              </w:rPr>
            </w:pPr>
          </w:p>
        </w:tc>
        <w:tc>
          <w:tcPr>
            <w:tcW w:w="931" w:type="dxa"/>
            <w:tcBorders>
              <w:top w:val="single" w:sz="4" w:space="0" w:color="000000"/>
              <w:left w:val="single" w:sz="4" w:space="0" w:color="000000"/>
              <w:bottom w:val="single" w:sz="4" w:space="0" w:color="000000"/>
              <w:right w:val="single" w:sz="4" w:space="0" w:color="000000"/>
            </w:tcBorders>
            <w:hideMark/>
          </w:tcPr>
          <w:p w:rsidR="004F68E2" w:rsidRDefault="004F68E2">
            <w:pPr>
              <w:suppressAutoHyphens w:val="0"/>
              <w:jc w:val="both"/>
              <w:rPr>
                <w:lang w:eastAsia="en-US"/>
              </w:rPr>
            </w:pPr>
            <w:r>
              <w:rPr>
                <w:lang w:eastAsia="en-US"/>
              </w:rPr>
              <w:t>9</w:t>
            </w:r>
          </w:p>
        </w:tc>
        <w:tc>
          <w:tcPr>
            <w:tcW w:w="3688" w:type="dxa"/>
            <w:tcBorders>
              <w:top w:val="single" w:sz="4" w:space="0" w:color="000000"/>
              <w:left w:val="single" w:sz="4" w:space="0" w:color="000000"/>
              <w:bottom w:val="single" w:sz="4" w:space="0" w:color="000000"/>
              <w:right w:val="single" w:sz="4" w:space="0" w:color="000000"/>
            </w:tcBorders>
            <w:hideMark/>
          </w:tcPr>
          <w:p w:rsidR="004F68E2" w:rsidRDefault="004F68E2">
            <w:pPr>
              <w:jc w:val="both"/>
              <w:rPr>
                <w:lang w:val="tt-RU"/>
              </w:rPr>
            </w:pPr>
            <w:r>
              <w:rPr>
                <w:lang w:val="tt-RU"/>
              </w:rPr>
              <w:t>Муниципальный конкурс бизнес-идей “Я-будущий предпринематель”</w:t>
            </w:r>
          </w:p>
        </w:tc>
        <w:tc>
          <w:tcPr>
            <w:tcW w:w="1418" w:type="dxa"/>
            <w:tcBorders>
              <w:top w:val="single" w:sz="4" w:space="0" w:color="000000"/>
              <w:left w:val="single" w:sz="4" w:space="0" w:color="000000"/>
              <w:bottom w:val="single" w:sz="4" w:space="0" w:color="000000"/>
              <w:right w:val="single" w:sz="4" w:space="0" w:color="auto"/>
            </w:tcBorders>
            <w:hideMark/>
          </w:tcPr>
          <w:p w:rsidR="004F68E2" w:rsidRDefault="004F68E2">
            <w:pPr>
              <w:jc w:val="both"/>
              <w:rPr>
                <w:lang w:val="tt-RU"/>
              </w:rPr>
            </w:pPr>
            <w:r>
              <w:rPr>
                <w:lang w:val="tt-RU"/>
              </w:rPr>
              <w:t>1</w:t>
            </w:r>
          </w:p>
        </w:tc>
        <w:tc>
          <w:tcPr>
            <w:tcW w:w="1980" w:type="dxa"/>
            <w:tcBorders>
              <w:top w:val="single" w:sz="4" w:space="0" w:color="000000"/>
              <w:left w:val="single" w:sz="4" w:space="0" w:color="auto"/>
              <w:bottom w:val="single" w:sz="4" w:space="0" w:color="000000"/>
              <w:right w:val="single" w:sz="4" w:space="0" w:color="000000"/>
            </w:tcBorders>
            <w:hideMark/>
          </w:tcPr>
          <w:p w:rsidR="004F68E2" w:rsidRDefault="004F68E2">
            <w:pPr>
              <w:jc w:val="both"/>
            </w:pPr>
            <w:r>
              <w:rPr>
                <w:lang w:eastAsia="en-US"/>
              </w:rPr>
              <w:t>Сертификат участника</w:t>
            </w:r>
          </w:p>
        </w:tc>
      </w:tr>
      <w:tr w:rsidR="004F68E2" w:rsidTr="004F68E2">
        <w:tc>
          <w:tcPr>
            <w:tcW w:w="2014" w:type="dxa"/>
            <w:vMerge/>
            <w:tcBorders>
              <w:top w:val="nil"/>
              <w:left w:val="single" w:sz="4" w:space="0" w:color="000000"/>
              <w:bottom w:val="single" w:sz="4" w:space="0" w:color="000000"/>
              <w:right w:val="single" w:sz="4" w:space="0" w:color="000000"/>
            </w:tcBorders>
            <w:vAlign w:val="center"/>
            <w:hideMark/>
          </w:tcPr>
          <w:p w:rsidR="004F68E2" w:rsidRDefault="004F68E2">
            <w:pPr>
              <w:widowControl/>
              <w:suppressAutoHyphens w:val="0"/>
              <w:rPr>
                <w:lang w:eastAsia="en-US"/>
              </w:rPr>
            </w:pPr>
          </w:p>
        </w:tc>
        <w:tc>
          <w:tcPr>
            <w:tcW w:w="931" w:type="dxa"/>
            <w:tcBorders>
              <w:top w:val="single" w:sz="4" w:space="0" w:color="000000"/>
              <w:left w:val="single" w:sz="4" w:space="0" w:color="000000"/>
              <w:bottom w:val="single" w:sz="4" w:space="0" w:color="000000"/>
              <w:right w:val="single" w:sz="4" w:space="0" w:color="000000"/>
            </w:tcBorders>
            <w:hideMark/>
          </w:tcPr>
          <w:p w:rsidR="004F68E2" w:rsidRDefault="004F68E2">
            <w:pPr>
              <w:suppressAutoHyphens w:val="0"/>
              <w:jc w:val="both"/>
              <w:rPr>
                <w:lang w:eastAsia="en-US"/>
              </w:rPr>
            </w:pPr>
            <w:r>
              <w:rPr>
                <w:lang w:eastAsia="en-US"/>
              </w:rPr>
              <w:t>10</w:t>
            </w:r>
          </w:p>
        </w:tc>
        <w:tc>
          <w:tcPr>
            <w:tcW w:w="3688" w:type="dxa"/>
            <w:tcBorders>
              <w:top w:val="single" w:sz="4" w:space="0" w:color="000000"/>
              <w:left w:val="single" w:sz="4" w:space="0" w:color="000000"/>
              <w:bottom w:val="single" w:sz="4" w:space="0" w:color="000000"/>
              <w:right w:val="single" w:sz="4" w:space="0" w:color="000000"/>
            </w:tcBorders>
            <w:hideMark/>
          </w:tcPr>
          <w:p w:rsidR="004F68E2" w:rsidRDefault="004F68E2">
            <w:pPr>
              <w:jc w:val="both"/>
              <w:rPr>
                <w:color w:val="262626"/>
                <w:shd w:val="clear" w:color="auto" w:fill="FFFFFF"/>
              </w:rPr>
            </w:pPr>
            <w:r>
              <w:rPr>
                <w:lang w:val="tt-RU"/>
              </w:rPr>
              <w:t xml:space="preserve">Смотр-конкурс на лучшую организацию по профилактике правонарушений среди несовершеннолетних “Территория закона-2021” в номинации </w:t>
            </w:r>
            <w:r>
              <w:rPr>
                <w:rFonts w:eastAsia="Times New Roman"/>
                <w:bCs/>
                <w:lang w:eastAsia="ru-RU"/>
              </w:rPr>
              <w:t>"За вклад в профилактику правонарушений среди обучающихся образовательных организаций"</w:t>
            </w:r>
          </w:p>
        </w:tc>
        <w:tc>
          <w:tcPr>
            <w:tcW w:w="1418" w:type="dxa"/>
            <w:tcBorders>
              <w:top w:val="single" w:sz="4" w:space="0" w:color="000000"/>
              <w:left w:val="single" w:sz="4" w:space="0" w:color="000000"/>
              <w:bottom w:val="single" w:sz="4" w:space="0" w:color="000000"/>
              <w:right w:val="single" w:sz="4" w:space="0" w:color="auto"/>
            </w:tcBorders>
            <w:hideMark/>
          </w:tcPr>
          <w:p w:rsidR="004F68E2" w:rsidRDefault="004F68E2">
            <w:pPr>
              <w:jc w:val="both"/>
            </w:pPr>
            <w:r>
              <w:t>5</w:t>
            </w:r>
          </w:p>
        </w:tc>
        <w:tc>
          <w:tcPr>
            <w:tcW w:w="1980" w:type="dxa"/>
            <w:tcBorders>
              <w:top w:val="single" w:sz="4" w:space="0" w:color="000000"/>
              <w:left w:val="single" w:sz="4" w:space="0" w:color="auto"/>
              <w:bottom w:val="single" w:sz="4" w:space="0" w:color="000000"/>
              <w:right w:val="single" w:sz="4" w:space="0" w:color="000000"/>
            </w:tcBorders>
            <w:hideMark/>
          </w:tcPr>
          <w:p w:rsidR="004F68E2" w:rsidRDefault="004F68E2">
            <w:pPr>
              <w:jc w:val="both"/>
            </w:pPr>
            <w:r>
              <w:t>Лауреаты конкурса</w:t>
            </w:r>
          </w:p>
        </w:tc>
      </w:tr>
      <w:tr w:rsidR="004F68E2" w:rsidTr="004F68E2">
        <w:tc>
          <w:tcPr>
            <w:tcW w:w="2014" w:type="dxa"/>
            <w:vMerge/>
            <w:tcBorders>
              <w:top w:val="nil"/>
              <w:left w:val="single" w:sz="4" w:space="0" w:color="000000"/>
              <w:bottom w:val="single" w:sz="4" w:space="0" w:color="000000"/>
              <w:right w:val="single" w:sz="4" w:space="0" w:color="000000"/>
            </w:tcBorders>
            <w:vAlign w:val="center"/>
            <w:hideMark/>
          </w:tcPr>
          <w:p w:rsidR="004F68E2" w:rsidRDefault="004F68E2">
            <w:pPr>
              <w:widowControl/>
              <w:suppressAutoHyphens w:val="0"/>
              <w:rPr>
                <w:lang w:eastAsia="en-US"/>
              </w:rPr>
            </w:pPr>
          </w:p>
        </w:tc>
        <w:tc>
          <w:tcPr>
            <w:tcW w:w="931" w:type="dxa"/>
            <w:tcBorders>
              <w:top w:val="single" w:sz="4" w:space="0" w:color="000000"/>
              <w:left w:val="single" w:sz="4" w:space="0" w:color="000000"/>
              <w:bottom w:val="single" w:sz="4" w:space="0" w:color="000000"/>
              <w:right w:val="single" w:sz="4" w:space="0" w:color="000000"/>
            </w:tcBorders>
            <w:hideMark/>
          </w:tcPr>
          <w:p w:rsidR="004F68E2" w:rsidRDefault="004F68E2">
            <w:pPr>
              <w:suppressAutoHyphens w:val="0"/>
              <w:jc w:val="both"/>
              <w:rPr>
                <w:lang w:eastAsia="en-US"/>
              </w:rPr>
            </w:pPr>
            <w:r>
              <w:rPr>
                <w:lang w:eastAsia="en-US"/>
              </w:rPr>
              <w:t>11</w:t>
            </w:r>
          </w:p>
        </w:tc>
        <w:tc>
          <w:tcPr>
            <w:tcW w:w="3688" w:type="dxa"/>
            <w:tcBorders>
              <w:top w:val="single" w:sz="4" w:space="0" w:color="000000"/>
              <w:left w:val="single" w:sz="4" w:space="0" w:color="000000"/>
              <w:bottom w:val="single" w:sz="4" w:space="0" w:color="000000"/>
              <w:right w:val="single" w:sz="4" w:space="0" w:color="000000"/>
            </w:tcBorders>
            <w:hideMark/>
          </w:tcPr>
          <w:p w:rsidR="004F68E2" w:rsidRDefault="004F68E2">
            <w:pPr>
              <w:jc w:val="both"/>
              <w:rPr>
                <w:color w:val="262626"/>
                <w:shd w:val="clear" w:color="auto" w:fill="FFFFFF"/>
              </w:rPr>
            </w:pPr>
            <w:r>
              <w:rPr>
                <w:color w:val="262626"/>
                <w:shd w:val="clear" w:color="auto" w:fill="FFFFFF"/>
              </w:rPr>
              <w:t>Муниципальный этап республиканского конкурса «Без бергэ»</w:t>
            </w:r>
          </w:p>
        </w:tc>
        <w:tc>
          <w:tcPr>
            <w:tcW w:w="1418" w:type="dxa"/>
            <w:tcBorders>
              <w:top w:val="single" w:sz="4" w:space="0" w:color="000000"/>
              <w:left w:val="single" w:sz="4" w:space="0" w:color="000000"/>
              <w:bottom w:val="single" w:sz="4" w:space="0" w:color="000000"/>
              <w:right w:val="single" w:sz="4" w:space="0" w:color="auto"/>
            </w:tcBorders>
            <w:hideMark/>
          </w:tcPr>
          <w:p w:rsidR="004F68E2" w:rsidRDefault="004F68E2">
            <w:pPr>
              <w:jc w:val="both"/>
            </w:pPr>
            <w:r>
              <w:t>16</w:t>
            </w:r>
          </w:p>
        </w:tc>
        <w:tc>
          <w:tcPr>
            <w:tcW w:w="1980" w:type="dxa"/>
            <w:tcBorders>
              <w:top w:val="single" w:sz="4" w:space="0" w:color="000000"/>
              <w:left w:val="single" w:sz="4" w:space="0" w:color="auto"/>
              <w:bottom w:val="single" w:sz="4" w:space="0" w:color="000000"/>
              <w:right w:val="single" w:sz="4" w:space="0" w:color="000000"/>
            </w:tcBorders>
            <w:hideMark/>
          </w:tcPr>
          <w:p w:rsidR="004F68E2" w:rsidRDefault="004F68E2">
            <w:pPr>
              <w:jc w:val="both"/>
            </w:pPr>
            <w:r>
              <w:t>12 победителей</w:t>
            </w:r>
          </w:p>
          <w:p w:rsidR="004F68E2" w:rsidRDefault="004F68E2">
            <w:pPr>
              <w:jc w:val="both"/>
            </w:pPr>
            <w:r>
              <w:t>4 призера</w:t>
            </w:r>
          </w:p>
        </w:tc>
      </w:tr>
      <w:tr w:rsidR="004F68E2" w:rsidTr="004F68E2">
        <w:tc>
          <w:tcPr>
            <w:tcW w:w="2014" w:type="dxa"/>
            <w:vMerge/>
            <w:tcBorders>
              <w:top w:val="nil"/>
              <w:left w:val="single" w:sz="4" w:space="0" w:color="000000"/>
              <w:bottom w:val="single" w:sz="4" w:space="0" w:color="000000"/>
              <w:right w:val="single" w:sz="4" w:space="0" w:color="000000"/>
            </w:tcBorders>
            <w:vAlign w:val="center"/>
            <w:hideMark/>
          </w:tcPr>
          <w:p w:rsidR="004F68E2" w:rsidRDefault="004F68E2">
            <w:pPr>
              <w:widowControl/>
              <w:suppressAutoHyphens w:val="0"/>
              <w:rPr>
                <w:lang w:eastAsia="en-US"/>
              </w:rPr>
            </w:pPr>
          </w:p>
        </w:tc>
        <w:tc>
          <w:tcPr>
            <w:tcW w:w="931" w:type="dxa"/>
            <w:tcBorders>
              <w:top w:val="single" w:sz="4" w:space="0" w:color="000000"/>
              <w:left w:val="single" w:sz="4" w:space="0" w:color="000000"/>
              <w:bottom w:val="single" w:sz="4" w:space="0" w:color="000000"/>
              <w:right w:val="single" w:sz="4" w:space="0" w:color="000000"/>
            </w:tcBorders>
            <w:hideMark/>
          </w:tcPr>
          <w:p w:rsidR="004F68E2" w:rsidRDefault="004F68E2">
            <w:pPr>
              <w:suppressAutoHyphens w:val="0"/>
              <w:jc w:val="both"/>
              <w:rPr>
                <w:lang w:eastAsia="en-US"/>
              </w:rPr>
            </w:pPr>
            <w:r>
              <w:rPr>
                <w:lang w:eastAsia="en-US"/>
              </w:rPr>
              <w:t>12</w:t>
            </w:r>
          </w:p>
        </w:tc>
        <w:tc>
          <w:tcPr>
            <w:tcW w:w="3688" w:type="dxa"/>
            <w:tcBorders>
              <w:top w:val="single" w:sz="4" w:space="0" w:color="000000"/>
              <w:left w:val="single" w:sz="4" w:space="0" w:color="000000"/>
              <w:bottom w:val="single" w:sz="4" w:space="0" w:color="000000"/>
              <w:right w:val="single" w:sz="4" w:space="0" w:color="000000"/>
            </w:tcBorders>
            <w:hideMark/>
          </w:tcPr>
          <w:p w:rsidR="004F68E2" w:rsidRDefault="004F68E2">
            <w:pPr>
              <w:jc w:val="both"/>
              <w:rPr>
                <w:color w:val="262626"/>
                <w:shd w:val="clear" w:color="auto" w:fill="FFFFFF"/>
              </w:rPr>
            </w:pPr>
            <w:r>
              <w:rPr>
                <w:color w:val="262626"/>
                <w:shd w:val="clear" w:color="auto" w:fill="FFFFFF"/>
              </w:rPr>
              <w:t>Муниципальная акция «Сохрани природу-сдай макулатуру»</w:t>
            </w:r>
          </w:p>
        </w:tc>
        <w:tc>
          <w:tcPr>
            <w:tcW w:w="1418" w:type="dxa"/>
            <w:tcBorders>
              <w:top w:val="single" w:sz="4" w:space="0" w:color="000000"/>
              <w:left w:val="single" w:sz="4" w:space="0" w:color="000000"/>
              <w:bottom w:val="single" w:sz="4" w:space="0" w:color="000000"/>
              <w:right w:val="single" w:sz="4" w:space="0" w:color="auto"/>
            </w:tcBorders>
            <w:hideMark/>
          </w:tcPr>
          <w:p w:rsidR="004F68E2" w:rsidRDefault="004F68E2">
            <w:pPr>
              <w:jc w:val="both"/>
            </w:pPr>
            <w:r>
              <w:t>10</w:t>
            </w:r>
          </w:p>
        </w:tc>
        <w:tc>
          <w:tcPr>
            <w:tcW w:w="1980" w:type="dxa"/>
            <w:tcBorders>
              <w:top w:val="single" w:sz="4" w:space="0" w:color="000000"/>
              <w:left w:val="single" w:sz="4" w:space="0" w:color="auto"/>
              <w:bottom w:val="single" w:sz="4" w:space="0" w:color="000000"/>
              <w:right w:val="single" w:sz="4" w:space="0" w:color="000000"/>
            </w:tcBorders>
            <w:hideMark/>
          </w:tcPr>
          <w:p w:rsidR="004F68E2" w:rsidRDefault="004F68E2">
            <w:pPr>
              <w:jc w:val="both"/>
            </w:pPr>
            <w:r>
              <w:t>Диплом</w:t>
            </w:r>
          </w:p>
        </w:tc>
      </w:tr>
      <w:tr w:rsidR="004F68E2" w:rsidTr="004F68E2">
        <w:tc>
          <w:tcPr>
            <w:tcW w:w="2014" w:type="dxa"/>
            <w:vMerge/>
            <w:tcBorders>
              <w:top w:val="nil"/>
              <w:left w:val="single" w:sz="4" w:space="0" w:color="000000"/>
              <w:bottom w:val="single" w:sz="4" w:space="0" w:color="000000"/>
              <w:right w:val="single" w:sz="4" w:space="0" w:color="000000"/>
            </w:tcBorders>
            <w:vAlign w:val="center"/>
            <w:hideMark/>
          </w:tcPr>
          <w:p w:rsidR="004F68E2" w:rsidRDefault="004F68E2">
            <w:pPr>
              <w:widowControl/>
              <w:suppressAutoHyphens w:val="0"/>
              <w:rPr>
                <w:lang w:eastAsia="en-US"/>
              </w:rPr>
            </w:pPr>
          </w:p>
        </w:tc>
        <w:tc>
          <w:tcPr>
            <w:tcW w:w="931" w:type="dxa"/>
            <w:tcBorders>
              <w:top w:val="single" w:sz="4" w:space="0" w:color="000000"/>
              <w:left w:val="single" w:sz="4" w:space="0" w:color="000000"/>
              <w:bottom w:val="single" w:sz="4" w:space="0" w:color="000000"/>
              <w:right w:val="single" w:sz="4" w:space="0" w:color="000000"/>
            </w:tcBorders>
            <w:hideMark/>
          </w:tcPr>
          <w:p w:rsidR="004F68E2" w:rsidRDefault="004F68E2">
            <w:pPr>
              <w:suppressAutoHyphens w:val="0"/>
              <w:jc w:val="both"/>
              <w:rPr>
                <w:lang w:eastAsia="en-US"/>
              </w:rPr>
            </w:pPr>
            <w:r>
              <w:rPr>
                <w:lang w:eastAsia="en-US"/>
              </w:rPr>
              <w:t>13</w:t>
            </w:r>
          </w:p>
        </w:tc>
        <w:tc>
          <w:tcPr>
            <w:tcW w:w="3688" w:type="dxa"/>
            <w:tcBorders>
              <w:top w:val="single" w:sz="4" w:space="0" w:color="000000"/>
              <w:left w:val="single" w:sz="4" w:space="0" w:color="000000"/>
              <w:bottom w:val="single" w:sz="4" w:space="0" w:color="000000"/>
              <w:right w:val="single" w:sz="4" w:space="0" w:color="000000"/>
            </w:tcBorders>
            <w:hideMark/>
          </w:tcPr>
          <w:p w:rsidR="004F68E2" w:rsidRDefault="004F68E2">
            <w:pPr>
              <w:jc w:val="both"/>
              <w:rPr>
                <w:color w:val="262626"/>
                <w:shd w:val="clear" w:color="auto" w:fill="FFFFFF"/>
              </w:rPr>
            </w:pPr>
            <w:r>
              <w:t>Муниципальный</w:t>
            </w:r>
            <w:r>
              <w:rPr>
                <w:color w:val="262626"/>
                <w:shd w:val="clear" w:color="auto" w:fill="FFFFFF"/>
              </w:rPr>
              <w:t xml:space="preserve"> этап Всероссийской акции экологической направленности «Сдай батарейку!» (весна)</w:t>
            </w:r>
          </w:p>
        </w:tc>
        <w:tc>
          <w:tcPr>
            <w:tcW w:w="1418" w:type="dxa"/>
            <w:tcBorders>
              <w:top w:val="single" w:sz="4" w:space="0" w:color="000000"/>
              <w:left w:val="single" w:sz="4" w:space="0" w:color="000000"/>
              <w:bottom w:val="single" w:sz="4" w:space="0" w:color="000000"/>
              <w:right w:val="single" w:sz="4" w:space="0" w:color="auto"/>
            </w:tcBorders>
            <w:hideMark/>
          </w:tcPr>
          <w:p w:rsidR="004F68E2" w:rsidRDefault="004F68E2">
            <w:pPr>
              <w:jc w:val="both"/>
            </w:pPr>
            <w:r>
              <w:t>12</w:t>
            </w:r>
          </w:p>
        </w:tc>
        <w:tc>
          <w:tcPr>
            <w:tcW w:w="1980" w:type="dxa"/>
            <w:tcBorders>
              <w:top w:val="single" w:sz="4" w:space="0" w:color="000000"/>
              <w:left w:val="single" w:sz="4" w:space="0" w:color="auto"/>
              <w:bottom w:val="single" w:sz="4" w:space="0" w:color="000000"/>
              <w:right w:val="single" w:sz="4" w:space="0" w:color="000000"/>
            </w:tcBorders>
            <w:hideMark/>
          </w:tcPr>
          <w:p w:rsidR="004F68E2" w:rsidRDefault="004F68E2">
            <w:pPr>
              <w:jc w:val="both"/>
            </w:pPr>
            <w:r>
              <w:t>1 место</w:t>
            </w:r>
          </w:p>
        </w:tc>
      </w:tr>
      <w:tr w:rsidR="004F68E2" w:rsidTr="004F68E2">
        <w:tc>
          <w:tcPr>
            <w:tcW w:w="2014" w:type="dxa"/>
            <w:vMerge/>
            <w:tcBorders>
              <w:top w:val="nil"/>
              <w:left w:val="single" w:sz="4" w:space="0" w:color="000000"/>
              <w:bottom w:val="single" w:sz="4" w:space="0" w:color="000000"/>
              <w:right w:val="single" w:sz="4" w:space="0" w:color="000000"/>
            </w:tcBorders>
            <w:vAlign w:val="center"/>
            <w:hideMark/>
          </w:tcPr>
          <w:p w:rsidR="004F68E2" w:rsidRDefault="004F68E2">
            <w:pPr>
              <w:widowControl/>
              <w:suppressAutoHyphens w:val="0"/>
              <w:rPr>
                <w:lang w:eastAsia="en-US"/>
              </w:rPr>
            </w:pPr>
          </w:p>
        </w:tc>
        <w:tc>
          <w:tcPr>
            <w:tcW w:w="931" w:type="dxa"/>
            <w:tcBorders>
              <w:top w:val="single" w:sz="4" w:space="0" w:color="000000"/>
              <w:left w:val="single" w:sz="4" w:space="0" w:color="000000"/>
              <w:bottom w:val="single" w:sz="4" w:space="0" w:color="000000"/>
              <w:right w:val="single" w:sz="4" w:space="0" w:color="000000"/>
            </w:tcBorders>
            <w:hideMark/>
          </w:tcPr>
          <w:p w:rsidR="004F68E2" w:rsidRDefault="004F68E2">
            <w:pPr>
              <w:suppressAutoHyphens w:val="0"/>
              <w:jc w:val="both"/>
              <w:rPr>
                <w:lang w:eastAsia="en-US"/>
              </w:rPr>
            </w:pPr>
            <w:r>
              <w:rPr>
                <w:lang w:eastAsia="en-US"/>
              </w:rPr>
              <w:t>14</w:t>
            </w:r>
          </w:p>
        </w:tc>
        <w:tc>
          <w:tcPr>
            <w:tcW w:w="3688" w:type="dxa"/>
            <w:tcBorders>
              <w:top w:val="single" w:sz="4" w:space="0" w:color="000000"/>
              <w:left w:val="single" w:sz="4" w:space="0" w:color="000000"/>
              <w:bottom w:val="single" w:sz="4" w:space="0" w:color="000000"/>
              <w:right w:val="single" w:sz="4" w:space="0" w:color="000000"/>
            </w:tcBorders>
            <w:hideMark/>
          </w:tcPr>
          <w:p w:rsidR="004F68E2" w:rsidRDefault="004F68E2">
            <w:pPr>
              <w:jc w:val="both"/>
            </w:pPr>
            <w:r>
              <w:t>Конкурс брошюр и рисунков «По следам сказок Тукая»</w:t>
            </w:r>
          </w:p>
        </w:tc>
        <w:tc>
          <w:tcPr>
            <w:tcW w:w="1418" w:type="dxa"/>
            <w:tcBorders>
              <w:top w:val="single" w:sz="4" w:space="0" w:color="000000"/>
              <w:left w:val="single" w:sz="4" w:space="0" w:color="000000"/>
              <w:bottom w:val="single" w:sz="4" w:space="0" w:color="000000"/>
              <w:right w:val="single" w:sz="4" w:space="0" w:color="auto"/>
            </w:tcBorders>
            <w:hideMark/>
          </w:tcPr>
          <w:p w:rsidR="004F68E2" w:rsidRDefault="004F68E2">
            <w:pPr>
              <w:jc w:val="both"/>
            </w:pPr>
            <w:r>
              <w:t>2</w:t>
            </w:r>
          </w:p>
        </w:tc>
        <w:tc>
          <w:tcPr>
            <w:tcW w:w="1980" w:type="dxa"/>
            <w:tcBorders>
              <w:top w:val="single" w:sz="4" w:space="0" w:color="000000"/>
              <w:left w:val="single" w:sz="4" w:space="0" w:color="auto"/>
              <w:bottom w:val="single" w:sz="4" w:space="0" w:color="000000"/>
              <w:right w:val="single" w:sz="4" w:space="0" w:color="000000"/>
            </w:tcBorders>
            <w:hideMark/>
          </w:tcPr>
          <w:p w:rsidR="004F68E2" w:rsidRDefault="004F68E2">
            <w:pPr>
              <w:jc w:val="both"/>
            </w:pPr>
            <w:r>
              <w:t>1 место</w:t>
            </w:r>
          </w:p>
          <w:p w:rsidR="004F68E2" w:rsidRDefault="004F68E2">
            <w:pPr>
              <w:jc w:val="both"/>
            </w:pPr>
            <w:r>
              <w:t>2 место</w:t>
            </w:r>
          </w:p>
        </w:tc>
      </w:tr>
      <w:tr w:rsidR="004F68E2" w:rsidTr="004F68E2">
        <w:tc>
          <w:tcPr>
            <w:tcW w:w="2014" w:type="dxa"/>
            <w:vMerge/>
            <w:tcBorders>
              <w:top w:val="nil"/>
              <w:left w:val="single" w:sz="4" w:space="0" w:color="000000"/>
              <w:bottom w:val="single" w:sz="4" w:space="0" w:color="000000"/>
              <w:right w:val="single" w:sz="4" w:space="0" w:color="000000"/>
            </w:tcBorders>
            <w:vAlign w:val="center"/>
            <w:hideMark/>
          </w:tcPr>
          <w:p w:rsidR="004F68E2" w:rsidRDefault="004F68E2">
            <w:pPr>
              <w:widowControl/>
              <w:suppressAutoHyphens w:val="0"/>
              <w:rPr>
                <w:lang w:eastAsia="en-US"/>
              </w:rPr>
            </w:pPr>
          </w:p>
        </w:tc>
        <w:tc>
          <w:tcPr>
            <w:tcW w:w="931" w:type="dxa"/>
            <w:tcBorders>
              <w:top w:val="single" w:sz="4" w:space="0" w:color="000000"/>
              <w:left w:val="single" w:sz="4" w:space="0" w:color="000000"/>
              <w:bottom w:val="single" w:sz="4" w:space="0" w:color="000000"/>
              <w:right w:val="single" w:sz="4" w:space="0" w:color="000000"/>
            </w:tcBorders>
            <w:hideMark/>
          </w:tcPr>
          <w:p w:rsidR="004F68E2" w:rsidRDefault="004F68E2">
            <w:pPr>
              <w:suppressAutoHyphens w:val="0"/>
              <w:jc w:val="both"/>
              <w:rPr>
                <w:lang w:eastAsia="en-US"/>
              </w:rPr>
            </w:pPr>
            <w:r>
              <w:rPr>
                <w:lang w:eastAsia="en-US"/>
              </w:rPr>
              <w:t>15</w:t>
            </w:r>
          </w:p>
        </w:tc>
        <w:tc>
          <w:tcPr>
            <w:tcW w:w="3688" w:type="dxa"/>
            <w:tcBorders>
              <w:top w:val="single" w:sz="4" w:space="0" w:color="000000"/>
              <w:left w:val="single" w:sz="4" w:space="0" w:color="000000"/>
              <w:bottom w:val="single" w:sz="4" w:space="0" w:color="000000"/>
              <w:right w:val="single" w:sz="4" w:space="0" w:color="000000"/>
            </w:tcBorders>
            <w:hideMark/>
          </w:tcPr>
          <w:p w:rsidR="004F68E2" w:rsidRDefault="004F68E2">
            <w:pPr>
              <w:jc w:val="both"/>
            </w:pPr>
            <w:r>
              <w:rPr>
                <w:color w:val="262626"/>
                <w:shd w:val="clear" w:color="auto" w:fill="FFFFFF"/>
              </w:rPr>
              <w:t>Муниципальный этап республиканского конкурса «Деревянная посуда»</w:t>
            </w:r>
          </w:p>
        </w:tc>
        <w:tc>
          <w:tcPr>
            <w:tcW w:w="1418" w:type="dxa"/>
            <w:tcBorders>
              <w:top w:val="single" w:sz="4" w:space="0" w:color="000000"/>
              <w:left w:val="single" w:sz="4" w:space="0" w:color="000000"/>
              <w:bottom w:val="single" w:sz="4" w:space="0" w:color="000000"/>
              <w:right w:val="single" w:sz="4" w:space="0" w:color="auto"/>
            </w:tcBorders>
            <w:hideMark/>
          </w:tcPr>
          <w:p w:rsidR="004F68E2" w:rsidRDefault="004F68E2">
            <w:pPr>
              <w:jc w:val="both"/>
            </w:pPr>
            <w:r>
              <w:t>1</w:t>
            </w:r>
          </w:p>
        </w:tc>
        <w:tc>
          <w:tcPr>
            <w:tcW w:w="1980" w:type="dxa"/>
            <w:tcBorders>
              <w:top w:val="single" w:sz="4" w:space="0" w:color="000000"/>
              <w:left w:val="single" w:sz="4" w:space="0" w:color="auto"/>
              <w:bottom w:val="single" w:sz="4" w:space="0" w:color="000000"/>
              <w:right w:val="single" w:sz="4" w:space="0" w:color="000000"/>
            </w:tcBorders>
            <w:hideMark/>
          </w:tcPr>
          <w:p w:rsidR="004F68E2" w:rsidRDefault="004F68E2">
            <w:pPr>
              <w:jc w:val="both"/>
            </w:pPr>
            <w:r>
              <w:t>1 призер</w:t>
            </w:r>
          </w:p>
        </w:tc>
      </w:tr>
    </w:tbl>
    <w:p w:rsidR="004F68E2" w:rsidRDefault="004F68E2" w:rsidP="004F68E2">
      <w:pPr>
        <w:pStyle w:val="af1"/>
        <w:spacing w:line="276" w:lineRule="auto"/>
        <w:jc w:val="both"/>
        <w:rPr>
          <w:rFonts w:ascii="Times New Roman" w:hAnsi="Times New Roman" w:cs="Times New Roman"/>
          <w:bCs/>
          <w:sz w:val="24"/>
          <w:szCs w:val="24"/>
        </w:rPr>
      </w:pPr>
    </w:p>
    <w:p w:rsidR="004F68E2" w:rsidRDefault="004F68E2" w:rsidP="004F68E2">
      <w:pPr>
        <w:tabs>
          <w:tab w:val="left" w:pos="900"/>
        </w:tabs>
        <w:spacing w:line="100" w:lineRule="atLeast"/>
        <w:jc w:val="both"/>
        <w:rPr>
          <w:rFonts w:eastAsia="Calibri" w:cs="Times New Roman"/>
          <w:lang w:eastAsia="ar-SA" w:bidi="ar-SA"/>
        </w:rPr>
      </w:pPr>
      <w:r>
        <w:rPr>
          <w:rFonts w:eastAsia="Calibri" w:cs="Times New Roman"/>
          <w:lang w:eastAsia="ar-SA" w:bidi="ar-SA"/>
        </w:rPr>
        <w:t xml:space="preserve">Анализируя состояние работы школы по воспитательному процессу, мы пришли к выводу, что </w:t>
      </w:r>
      <w:r>
        <w:rPr>
          <w:rFonts w:eastAsia="Calibri" w:cs="Times New Roman"/>
          <w:lang w:eastAsia="ar-SA" w:bidi="ar-SA"/>
        </w:rPr>
        <w:lastRenderedPageBreak/>
        <w:t>деятельность по реализации Стратегии развития воспитания в РТ за 2015-2025 годы ведется на должном уровне. Необходимо отметить, что в целом поставленные задачи воспитател</w:t>
      </w:r>
      <w:r w:rsidR="00090358">
        <w:rPr>
          <w:rFonts w:eastAsia="Calibri" w:cs="Times New Roman"/>
          <w:lang w:eastAsia="ar-SA" w:bidi="ar-SA"/>
        </w:rPr>
        <w:t>ьной работы в 2021-2022</w:t>
      </w:r>
      <w:r>
        <w:rPr>
          <w:rFonts w:eastAsia="Calibri" w:cs="Times New Roman"/>
          <w:lang w:eastAsia="ar-SA" w:bidi="ar-SA"/>
        </w:rPr>
        <w:t xml:space="preserve"> учебном году можно считать выполненными. На основе тех проблем, которые проявились в процессе работы, можно сформулировать задачи на будущий учебный год:</w:t>
      </w:r>
    </w:p>
    <w:p w:rsidR="004F68E2" w:rsidRDefault="004F68E2" w:rsidP="004F68E2">
      <w:pPr>
        <w:tabs>
          <w:tab w:val="left" w:pos="900"/>
        </w:tabs>
        <w:spacing w:line="100" w:lineRule="atLeast"/>
        <w:jc w:val="both"/>
        <w:rPr>
          <w:rFonts w:eastAsia="Calibri" w:cs="Times New Roman"/>
          <w:lang w:eastAsia="ar-SA" w:bidi="ar-SA"/>
        </w:rPr>
      </w:pPr>
      <w:r>
        <w:rPr>
          <w:rFonts w:eastAsia="Calibri" w:cs="Times New Roman"/>
          <w:lang w:eastAsia="ar-SA" w:bidi="ar-SA"/>
        </w:rPr>
        <w:t>1. Совершенствование условий для развития потребностей в самопознании, самовоспитании, саморазвитии и самоопределении на основе духовно-нравственных ценностей и ведущих жизненных ориентиров.</w:t>
      </w:r>
    </w:p>
    <w:p w:rsidR="004F68E2" w:rsidRDefault="004F68E2" w:rsidP="004F68E2">
      <w:pPr>
        <w:tabs>
          <w:tab w:val="left" w:pos="900"/>
        </w:tabs>
        <w:spacing w:line="100" w:lineRule="atLeast"/>
        <w:jc w:val="both"/>
        <w:rPr>
          <w:rFonts w:eastAsia="Calibri" w:cs="Times New Roman"/>
          <w:lang w:eastAsia="ar-SA" w:bidi="ar-SA"/>
        </w:rPr>
      </w:pPr>
      <w:r>
        <w:rPr>
          <w:rFonts w:eastAsia="Calibri" w:cs="Times New Roman"/>
          <w:lang w:eastAsia="ar-SA" w:bidi="ar-SA"/>
        </w:rPr>
        <w:t>2. Работать над ростом инициативы самостоятельности через дальнейшее развитие системы ученического самоуправления.</w:t>
      </w:r>
    </w:p>
    <w:p w:rsidR="004F68E2" w:rsidRDefault="004F68E2" w:rsidP="004F68E2">
      <w:pPr>
        <w:tabs>
          <w:tab w:val="left" w:pos="900"/>
        </w:tabs>
        <w:spacing w:line="100" w:lineRule="atLeast"/>
        <w:jc w:val="both"/>
        <w:rPr>
          <w:rFonts w:eastAsia="Calibri" w:cs="Times New Roman"/>
          <w:lang w:eastAsia="ar-SA" w:bidi="ar-SA"/>
        </w:rPr>
      </w:pPr>
      <w:r>
        <w:rPr>
          <w:rFonts w:eastAsia="Calibri" w:cs="Times New Roman"/>
          <w:lang w:eastAsia="ar-SA" w:bidi="ar-SA"/>
        </w:rPr>
        <w:t>3. Создание условий для художественно – эстетической самореализации учащихся.</w:t>
      </w:r>
    </w:p>
    <w:p w:rsidR="004F68E2" w:rsidRDefault="004F68E2" w:rsidP="004F68E2">
      <w:pPr>
        <w:tabs>
          <w:tab w:val="left" w:pos="900"/>
        </w:tabs>
        <w:spacing w:line="100" w:lineRule="atLeast"/>
        <w:jc w:val="both"/>
        <w:rPr>
          <w:rFonts w:eastAsia="Calibri" w:cs="Times New Roman"/>
          <w:lang w:eastAsia="ar-SA" w:bidi="ar-SA"/>
        </w:rPr>
      </w:pPr>
      <w:r>
        <w:rPr>
          <w:rFonts w:eastAsia="Calibri" w:cs="Times New Roman"/>
          <w:lang w:eastAsia="ar-SA" w:bidi="ar-SA"/>
        </w:rPr>
        <w:t>4.    Формирование патриотического, гражданского, правового сознания учащихся.</w:t>
      </w:r>
    </w:p>
    <w:p w:rsidR="004F68E2" w:rsidRDefault="004F68E2" w:rsidP="004F68E2">
      <w:pPr>
        <w:tabs>
          <w:tab w:val="left" w:pos="900"/>
        </w:tabs>
        <w:spacing w:line="100" w:lineRule="atLeast"/>
        <w:jc w:val="both"/>
        <w:rPr>
          <w:rFonts w:eastAsia="Calibri" w:cs="Times New Roman"/>
          <w:lang w:eastAsia="ar-SA" w:bidi="ar-SA"/>
        </w:rPr>
      </w:pPr>
      <w:r>
        <w:rPr>
          <w:rFonts w:eastAsia="Calibri" w:cs="Times New Roman"/>
          <w:lang w:eastAsia="ar-SA" w:bidi="ar-SA"/>
        </w:rPr>
        <w:t>5. Профилактика вредных привычек, активизация деятельности родителей.</w:t>
      </w:r>
    </w:p>
    <w:p w:rsidR="004F68E2" w:rsidRDefault="004F68E2" w:rsidP="004F68E2">
      <w:pPr>
        <w:tabs>
          <w:tab w:val="left" w:pos="900"/>
        </w:tabs>
        <w:spacing w:line="100" w:lineRule="atLeast"/>
        <w:jc w:val="both"/>
      </w:pPr>
    </w:p>
    <w:p w:rsidR="004F68E2" w:rsidRDefault="004F68E2" w:rsidP="004F68E2">
      <w:pPr>
        <w:tabs>
          <w:tab w:val="left" w:pos="900"/>
        </w:tabs>
        <w:spacing w:line="100" w:lineRule="atLeast"/>
        <w:jc w:val="both"/>
        <w:rPr>
          <w:b/>
          <w:bCs/>
          <w:shd w:val="clear" w:color="auto" w:fill="FFFFFF"/>
        </w:rPr>
      </w:pPr>
      <w:r>
        <w:rPr>
          <w:b/>
          <w:bCs/>
          <w:shd w:val="clear" w:color="auto" w:fill="FFFFFF"/>
        </w:rPr>
        <w:t>9.  Условия, обеспечивающие безопасность образовательной среды</w:t>
      </w:r>
    </w:p>
    <w:p w:rsidR="004F68E2" w:rsidRDefault="004F68E2" w:rsidP="004F68E2">
      <w:pPr>
        <w:jc w:val="both"/>
        <w:rPr>
          <w:rFonts w:cs="Times New Roman"/>
          <w:shd w:val="clear" w:color="auto" w:fill="FFFFFF"/>
        </w:rPr>
      </w:pPr>
      <w:r>
        <w:rPr>
          <w:rFonts w:cs="Times New Roman"/>
          <w:shd w:val="clear" w:color="auto" w:fill="FFFFFF"/>
        </w:rPr>
        <w:t>В  целях обеспечения безопасности и антитеррористической защищенности обучающихся администрацией школы проведён комплекс мероприятий, направленных на повышение уровня безопасности  образовательного учреждения:</w:t>
      </w:r>
    </w:p>
    <w:p w:rsidR="004F68E2" w:rsidRDefault="004F68E2" w:rsidP="004F68E2">
      <w:pPr>
        <w:pStyle w:val="af2"/>
        <w:numPr>
          <w:ilvl w:val="0"/>
          <w:numId w:val="9"/>
        </w:numPr>
        <w:tabs>
          <w:tab w:val="left" w:pos="0"/>
        </w:tabs>
        <w:spacing w:after="0" w:line="240" w:lineRule="auto"/>
        <w:ind w:left="0" w:firstLine="0"/>
        <w:rPr>
          <w:shd w:val="clear" w:color="auto" w:fill="FFFFFF"/>
        </w:rPr>
      </w:pPr>
      <w:r>
        <w:rPr>
          <w:shd w:val="clear" w:color="auto" w:fill="FFFFFF"/>
        </w:rPr>
        <w:t>выполнение правовых актов и нормативно-технических документов по созданию здоровых и безопасных условий труда;</w:t>
      </w:r>
    </w:p>
    <w:p w:rsidR="004F68E2" w:rsidRDefault="004F68E2" w:rsidP="004F68E2">
      <w:pPr>
        <w:pStyle w:val="af2"/>
        <w:numPr>
          <w:ilvl w:val="0"/>
          <w:numId w:val="9"/>
        </w:numPr>
        <w:tabs>
          <w:tab w:val="left" w:pos="0"/>
        </w:tabs>
        <w:spacing w:after="0" w:line="240" w:lineRule="auto"/>
        <w:ind w:left="0" w:firstLine="0"/>
        <w:rPr>
          <w:shd w:val="clear" w:color="auto" w:fill="FFFFFF"/>
        </w:rPr>
      </w:pPr>
      <w:r>
        <w:rPr>
          <w:shd w:val="clear" w:color="auto" w:fill="FFFFFF"/>
        </w:rPr>
        <w:t>усиление внимания к вопросам безопасности жизнедеятельности при изучении учебных предметов и занятий во внеурочное время;</w:t>
      </w:r>
    </w:p>
    <w:p w:rsidR="004F68E2" w:rsidRDefault="004F68E2" w:rsidP="004F68E2">
      <w:pPr>
        <w:pStyle w:val="af2"/>
        <w:numPr>
          <w:ilvl w:val="0"/>
          <w:numId w:val="9"/>
        </w:numPr>
        <w:tabs>
          <w:tab w:val="left" w:pos="0"/>
        </w:tabs>
        <w:spacing w:after="0" w:line="240" w:lineRule="auto"/>
        <w:ind w:left="0" w:firstLine="0"/>
        <w:rPr>
          <w:shd w:val="clear" w:color="auto" w:fill="FFFFFF"/>
        </w:rPr>
      </w:pPr>
      <w:r>
        <w:rPr>
          <w:shd w:val="clear" w:color="auto" w:fill="FFFFFF"/>
        </w:rPr>
        <w:t>введение в учебный план школы предмета ОБЖ в 8 классе;</w:t>
      </w:r>
    </w:p>
    <w:p w:rsidR="004F68E2" w:rsidRDefault="004F68E2" w:rsidP="004F68E2">
      <w:pPr>
        <w:pStyle w:val="af2"/>
        <w:numPr>
          <w:ilvl w:val="0"/>
          <w:numId w:val="9"/>
        </w:numPr>
        <w:tabs>
          <w:tab w:val="left" w:pos="0"/>
        </w:tabs>
        <w:spacing w:after="0" w:line="240" w:lineRule="auto"/>
        <w:ind w:left="0" w:firstLine="0"/>
        <w:rPr>
          <w:shd w:val="clear" w:color="auto" w:fill="FFFFFF"/>
        </w:rPr>
      </w:pPr>
      <w:r>
        <w:rPr>
          <w:shd w:val="clear" w:color="auto" w:fill="FFFFFF"/>
        </w:rPr>
        <w:t>организация обучения учащихся и сотрудников школы по ГО и ЧС;</w:t>
      </w:r>
    </w:p>
    <w:p w:rsidR="004F68E2" w:rsidRDefault="004F68E2" w:rsidP="004F68E2">
      <w:pPr>
        <w:pStyle w:val="af2"/>
        <w:numPr>
          <w:ilvl w:val="0"/>
          <w:numId w:val="9"/>
        </w:numPr>
        <w:tabs>
          <w:tab w:val="left" w:pos="0"/>
        </w:tabs>
        <w:spacing w:after="0" w:line="240" w:lineRule="auto"/>
        <w:ind w:left="0" w:firstLine="0"/>
        <w:rPr>
          <w:shd w:val="clear" w:color="auto" w:fill="FFFFFF"/>
        </w:rPr>
      </w:pPr>
      <w:r>
        <w:rPr>
          <w:shd w:val="clear" w:color="auto" w:fill="FFFFFF"/>
        </w:rPr>
        <w:t>выпуск в школе инструкций, памяток, брошюр на тему: «Действия обучающихся и сотрудников при возникновении экстремальных и чрезвычайных ситуаций»;</w:t>
      </w:r>
    </w:p>
    <w:p w:rsidR="004F68E2" w:rsidRDefault="004F68E2" w:rsidP="004F68E2">
      <w:pPr>
        <w:pStyle w:val="af2"/>
        <w:numPr>
          <w:ilvl w:val="0"/>
          <w:numId w:val="9"/>
        </w:numPr>
        <w:tabs>
          <w:tab w:val="left" w:pos="0"/>
        </w:tabs>
        <w:spacing w:after="0" w:line="240" w:lineRule="auto"/>
        <w:ind w:left="0" w:firstLine="0"/>
        <w:rPr>
          <w:shd w:val="clear" w:color="auto" w:fill="FFFFFF"/>
        </w:rPr>
      </w:pPr>
      <w:r>
        <w:rPr>
          <w:shd w:val="clear" w:color="auto" w:fill="FFFFFF"/>
        </w:rPr>
        <w:t>соблюдение норм и правил  СанПиН;</w:t>
      </w:r>
    </w:p>
    <w:p w:rsidR="004F68E2" w:rsidRDefault="004F68E2" w:rsidP="004F68E2">
      <w:pPr>
        <w:pStyle w:val="af2"/>
        <w:numPr>
          <w:ilvl w:val="0"/>
          <w:numId w:val="9"/>
        </w:numPr>
        <w:tabs>
          <w:tab w:val="left" w:pos="0"/>
        </w:tabs>
        <w:spacing w:after="0" w:line="240" w:lineRule="auto"/>
        <w:ind w:left="0" w:firstLine="0"/>
        <w:rPr>
          <w:shd w:val="clear" w:color="auto" w:fill="FFFFFF"/>
        </w:rPr>
      </w:pPr>
      <w:r>
        <w:rPr>
          <w:shd w:val="clear" w:color="auto" w:fill="FFFFFF"/>
        </w:rPr>
        <w:t>проведение своевременного инструктажа по ОТ обучающихся и работников;</w:t>
      </w:r>
    </w:p>
    <w:p w:rsidR="004F68E2" w:rsidRDefault="004F68E2" w:rsidP="004F68E2">
      <w:pPr>
        <w:pStyle w:val="af2"/>
        <w:numPr>
          <w:ilvl w:val="0"/>
          <w:numId w:val="9"/>
        </w:numPr>
        <w:tabs>
          <w:tab w:val="left" w:pos="0"/>
        </w:tabs>
        <w:spacing w:after="0" w:line="240" w:lineRule="auto"/>
        <w:ind w:left="0" w:firstLine="0"/>
        <w:rPr>
          <w:shd w:val="clear" w:color="auto" w:fill="FFFFFF"/>
        </w:rPr>
      </w:pPr>
      <w:r>
        <w:rPr>
          <w:shd w:val="clear" w:color="auto" w:fill="FFFFFF"/>
        </w:rPr>
        <w:t>проведение ежегодного мониторинга здоровья учащихся;</w:t>
      </w:r>
    </w:p>
    <w:p w:rsidR="004F68E2" w:rsidRDefault="004F68E2" w:rsidP="004F68E2">
      <w:pPr>
        <w:pStyle w:val="af2"/>
        <w:numPr>
          <w:ilvl w:val="0"/>
          <w:numId w:val="9"/>
        </w:numPr>
        <w:tabs>
          <w:tab w:val="left" w:pos="0"/>
        </w:tabs>
        <w:spacing w:after="0" w:line="240" w:lineRule="auto"/>
        <w:ind w:left="0" w:firstLine="0"/>
        <w:rPr>
          <w:shd w:val="clear" w:color="auto" w:fill="FFFFFF"/>
        </w:rPr>
      </w:pPr>
      <w:r>
        <w:rPr>
          <w:shd w:val="clear" w:color="auto" w:fill="FFFFFF"/>
        </w:rPr>
        <w:t>организация взаимодействия педагогов и медицинских работников в интересах сохранения здоровья детей;</w:t>
      </w:r>
    </w:p>
    <w:p w:rsidR="004F68E2" w:rsidRDefault="004F68E2" w:rsidP="004F68E2">
      <w:pPr>
        <w:pStyle w:val="af2"/>
        <w:numPr>
          <w:ilvl w:val="0"/>
          <w:numId w:val="9"/>
        </w:numPr>
        <w:tabs>
          <w:tab w:val="left" w:pos="0"/>
        </w:tabs>
        <w:spacing w:after="0" w:line="240" w:lineRule="auto"/>
        <w:ind w:left="0" w:firstLine="0"/>
        <w:rPr>
          <w:shd w:val="clear" w:color="auto" w:fill="FFFFFF"/>
        </w:rPr>
      </w:pPr>
      <w:r>
        <w:rPr>
          <w:shd w:val="clear" w:color="auto" w:fill="FFFFFF"/>
        </w:rPr>
        <w:t>установка кнопок тревожной сигнализации;</w:t>
      </w:r>
    </w:p>
    <w:p w:rsidR="004F68E2" w:rsidRDefault="004F68E2" w:rsidP="004F68E2">
      <w:pPr>
        <w:pStyle w:val="af2"/>
        <w:numPr>
          <w:ilvl w:val="0"/>
          <w:numId w:val="9"/>
        </w:numPr>
        <w:tabs>
          <w:tab w:val="left" w:pos="0"/>
        </w:tabs>
        <w:spacing w:after="0" w:line="240" w:lineRule="auto"/>
        <w:ind w:left="0" w:firstLine="0"/>
        <w:rPr>
          <w:shd w:val="clear" w:color="auto" w:fill="FFFFFF"/>
        </w:rPr>
      </w:pPr>
      <w:r>
        <w:rPr>
          <w:shd w:val="clear" w:color="auto" w:fill="FFFFFF"/>
        </w:rPr>
        <w:t>проведение уроков физической культуры с учётом медицинских групп здоровья учащихся;</w:t>
      </w:r>
    </w:p>
    <w:p w:rsidR="004F68E2" w:rsidRDefault="004F68E2" w:rsidP="004F68E2">
      <w:pPr>
        <w:pStyle w:val="af2"/>
        <w:numPr>
          <w:ilvl w:val="0"/>
          <w:numId w:val="9"/>
        </w:numPr>
        <w:tabs>
          <w:tab w:val="left" w:pos="0"/>
        </w:tabs>
        <w:spacing w:after="0" w:line="240" w:lineRule="auto"/>
        <w:ind w:left="0" w:firstLine="0"/>
        <w:rPr>
          <w:shd w:val="clear" w:color="auto" w:fill="FFFFFF"/>
        </w:rPr>
      </w:pPr>
      <w:r>
        <w:rPr>
          <w:shd w:val="clear" w:color="auto" w:fill="FFFFFF"/>
        </w:rPr>
        <w:t>регулярное проведение месячников безопасности детей,  ГО и ЧС, ПДД  по профилактике ПАВ и др.</w:t>
      </w:r>
    </w:p>
    <w:p w:rsidR="004F68E2" w:rsidRDefault="004F68E2" w:rsidP="004F68E2">
      <w:pPr>
        <w:pStyle w:val="af2"/>
        <w:tabs>
          <w:tab w:val="left" w:pos="0"/>
        </w:tabs>
        <w:spacing w:after="0" w:line="240" w:lineRule="auto"/>
        <w:rPr>
          <w:shd w:val="clear" w:color="auto" w:fill="FFFFFF"/>
        </w:rPr>
      </w:pPr>
    </w:p>
    <w:p w:rsidR="004F68E2" w:rsidRDefault="004F68E2" w:rsidP="004F68E2">
      <w:pPr>
        <w:tabs>
          <w:tab w:val="left" w:pos="900"/>
        </w:tabs>
        <w:spacing w:line="100" w:lineRule="atLeast"/>
        <w:jc w:val="both"/>
        <w:rPr>
          <w:b/>
          <w:bCs/>
          <w:shd w:val="clear" w:color="auto" w:fill="FFFFFF"/>
        </w:rPr>
      </w:pPr>
      <w:r>
        <w:rPr>
          <w:b/>
          <w:bCs/>
          <w:shd w:val="clear" w:color="auto" w:fill="FFFFFF"/>
        </w:rPr>
        <w:t>10. Методическая деятельность образовательного учреждения</w:t>
      </w:r>
    </w:p>
    <w:p w:rsidR="004F68E2" w:rsidRDefault="004F68E2" w:rsidP="004F68E2">
      <w:pPr>
        <w:widowControl/>
        <w:suppressAutoHyphens w:val="0"/>
        <w:jc w:val="center"/>
        <w:rPr>
          <w:rFonts w:eastAsia="Times New Roman" w:cs="Times New Roman"/>
          <w:kern w:val="0"/>
          <w:lang w:val="tt-RU" w:eastAsia="ru-RU" w:bidi="ar-SA"/>
        </w:rPr>
      </w:pPr>
      <w:r>
        <w:rPr>
          <w:rFonts w:eastAsia="Times New Roman" w:cs="Times New Roman"/>
          <w:kern w:val="0"/>
          <w:lang w:val="tt-RU" w:eastAsia="ru-RU" w:bidi="ar-SA"/>
        </w:rPr>
        <w:t xml:space="preserve">         </w:t>
      </w:r>
    </w:p>
    <w:p w:rsidR="004F68E2" w:rsidRDefault="004F68E2" w:rsidP="004F68E2">
      <w:pPr>
        <w:widowControl/>
        <w:suppressAutoHyphens w:val="0"/>
        <w:jc w:val="center"/>
        <w:rPr>
          <w:rFonts w:eastAsia="Times New Roman" w:cs="Times New Roman"/>
          <w:kern w:val="0"/>
          <w:lang w:val="tt-RU" w:eastAsia="ru-RU" w:bidi="ar-SA"/>
        </w:rPr>
      </w:pPr>
      <w:r>
        <w:rPr>
          <w:rFonts w:eastAsia="Times New Roman" w:cs="Times New Roman"/>
          <w:kern w:val="0"/>
          <w:lang w:val="tt-RU" w:eastAsia="ru-RU" w:bidi="ar-SA"/>
        </w:rPr>
        <w:t xml:space="preserve">      Структура методической работы школы</w:t>
      </w:r>
    </w:p>
    <w:p w:rsidR="004F68E2" w:rsidRDefault="004F68E2" w:rsidP="004F68E2">
      <w:pPr>
        <w:widowControl/>
        <w:suppressAutoHyphens w:val="0"/>
        <w:jc w:val="center"/>
        <w:rPr>
          <w:rFonts w:eastAsia="Times New Roman" w:cs="Times New Roman"/>
          <w:kern w:val="0"/>
          <w:lang w:val="tt-RU" w:eastAsia="ru-RU" w:bidi="ar-SA"/>
        </w:rPr>
      </w:pPr>
      <w:r>
        <w:rPr>
          <w:noProof/>
          <w:lang w:eastAsia="ru-RU" w:bidi="ar-SA"/>
        </w:rPr>
        <mc:AlternateContent>
          <mc:Choice Requires="wps">
            <w:drawing>
              <wp:anchor distT="0" distB="0" distL="114300" distR="114300" simplePos="0" relativeHeight="251657216" behindDoc="0" locked="0" layoutInCell="1" allowOverlap="1">
                <wp:simplePos x="0" y="0"/>
                <wp:positionH relativeFrom="column">
                  <wp:posOffset>2103755</wp:posOffset>
                </wp:positionH>
                <wp:positionV relativeFrom="paragraph">
                  <wp:posOffset>119380</wp:posOffset>
                </wp:positionV>
                <wp:extent cx="2401570" cy="281940"/>
                <wp:effectExtent l="0" t="0" r="17780" b="22860"/>
                <wp:wrapNone/>
                <wp:docPr id="60" name="Прямоугольник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401570" cy="281940"/>
                        </a:xfrm>
                        <a:prstGeom prst="rect">
                          <a:avLst/>
                        </a:prstGeom>
                        <a:solidFill>
                          <a:srgbClr val="FFFFFF"/>
                        </a:solidFill>
                        <a:ln w="9525">
                          <a:solidFill>
                            <a:srgbClr val="000000"/>
                          </a:solidFill>
                          <a:miter lim="800000"/>
                          <a:headEnd/>
                          <a:tailEnd/>
                        </a:ln>
                      </wps:spPr>
                      <wps:txbx>
                        <w:txbxContent>
                          <w:p w:rsidR="00055537" w:rsidRDefault="00055537" w:rsidP="004F68E2">
                            <w:pPr>
                              <w:jc w:val="center"/>
                              <w:rPr>
                                <w:rFonts w:cs="Times New Roman"/>
                              </w:rPr>
                            </w:pPr>
                            <w:r>
                              <w:rPr>
                                <w:rFonts w:cs="Times New Roman"/>
                              </w:rPr>
                              <w:t>Педагогический совет школы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rect id="Прямоугольник 60" o:spid="_x0000_s1026" style="position:absolute;left:0;text-align:left;margin-left:165.65pt;margin-top:9.4pt;width:189.1pt;height:22.2pt;flip:y;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">
                <v:textbox>
                  <w:txbxContent>
                    <w:p w:rsidR="00055537" w:rsidRDefault="00055537" w:rsidP="004F68E2">
                      <w:pPr>
                        <w:jc w:val="center"/>
                        <w:rPr>
                          <w:rFonts w:cs="Times New Roman"/>
                        </w:rPr>
                      </w:pPr>
                      <w:r>
                        <w:rPr>
                          <w:rFonts w:cs="Times New Roman"/>
                        </w:rPr>
                        <w:t>Педагогический совет школы</w:t>
                      </w:r>
                    </w:p>
                  </w:txbxContent>
                </v:textbox>
              </v:rect>
            </w:pict>
          </mc:Fallback>
        </mc:AlternateContent>
      </w:r>
    </w:p>
    <w:p w:rsidR="004F68E2" w:rsidRDefault="004F68E2" w:rsidP="004F68E2">
      <w:pPr>
        <w:widowControl/>
        <w:suppressAutoHyphens w:val="0"/>
        <w:jc w:val="center"/>
        <w:rPr>
          <w:rFonts w:eastAsia="Times New Roman" w:cs="Times New Roman"/>
          <w:kern w:val="0"/>
          <w:lang w:val="tt-RU" w:eastAsia="ru-RU" w:bidi="ar-SA"/>
        </w:rPr>
      </w:pPr>
      <w:r>
        <w:rPr>
          <w:noProof/>
          <w:lang w:eastAsia="ru-RU" w:bidi="ar-SA"/>
        </w:rPr>
        <w:lastRenderedPageBreak/>
        <mc:AlternateContent>
          <mc:Choice Requires="wpc">
            <w:drawing>
              <wp:anchor distT="0" distB="0" distL="114300" distR="114300" simplePos="0" relativeHeight="251658240" behindDoc="1" locked="0" layoutInCell="1" allowOverlap="1">
                <wp:simplePos x="0" y="0"/>
                <wp:positionH relativeFrom="column">
                  <wp:posOffset>-635</wp:posOffset>
                </wp:positionH>
                <wp:positionV relativeFrom="paragraph">
                  <wp:posOffset>147955</wp:posOffset>
                </wp:positionV>
                <wp:extent cx="6486525" cy="7886065"/>
                <wp:effectExtent l="8890" t="5080" r="635" b="5080"/>
                <wp:wrapThrough wrapText="bothSides">
                  <wp:wrapPolygon edited="0">
                    <wp:start x="10721" y="-26"/>
                    <wp:lineTo x="10784" y="809"/>
                    <wp:lineTo x="7041" y="809"/>
                    <wp:lineTo x="6915" y="835"/>
                    <wp:lineTo x="6915" y="1591"/>
                    <wp:lineTo x="10721" y="1644"/>
                    <wp:lineTo x="10721" y="2061"/>
                    <wp:lineTo x="3108" y="2139"/>
                    <wp:lineTo x="3108" y="3157"/>
                    <wp:lineTo x="4314" y="3313"/>
                    <wp:lineTo x="6090" y="3313"/>
                    <wp:lineTo x="3489" y="3705"/>
                    <wp:lineTo x="3489" y="5974"/>
                    <wp:lineTo x="5741" y="6235"/>
                    <wp:lineTo x="6946" y="6235"/>
                    <wp:lineTo x="8088" y="6653"/>
                    <wp:lineTo x="2284" y="6835"/>
                    <wp:lineTo x="1967" y="6835"/>
                    <wp:lineTo x="1967" y="7801"/>
                    <wp:lineTo x="2062" y="7903"/>
                    <wp:lineTo x="2347" y="7903"/>
                    <wp:lineTo x="2347" y="8322"/>
                    <wp:lineTo x="-32" y="8714"/>
                    <wp:lineTo x="-32" y="13199"/>
                    <wp:lineTo x="1205" y="13330"/>
                    <wp:lineTo x="1205" y="14584"/>
                    <wp:lineTo x="190" y="14660"/>
                    <wp:lineTo x="63" y="14686"/>
                    <wp:lineTo x="63" y="19095"/>
                    <wp:lineTo x="412" y="19174"/>
                    <wp:lineTo x="1967" y="19174"/>
                    <wp:lineTo x="1967" y="19748"/>
                    <wp:lineTo x="4441" y="20009"/>
                    <wp:lineTo x="5773" y="20009"/>
                    <wp:lineTo x="5773" y="21600"/>
                    <wp:lineTo x="21156" y="21600"/>
                    <wp:lineTo x="21219" y="19695"/>
                    <wp:lineTo x="20966" y="19669"/>
                    <wp:lineTo x="16081" y="19591"/>
                    <wp:lineTo x="14368" y="19278"/>
                    <wp:lineTo x="13766" y="19174"/>
                    <wp:lineTo x="20458" y="19122"/>
                    <wp:lineTo x="20458" y="14660"/>
                    <wp:lineTo x="20204" y="14634"/>
                    <wp:lineTo x="17223" y="14584"/>
                    <wp:lineTo x="19316" y="13330"/>
                    <wp:lineTo x="20680" y="13330"/>
                    <wp:lineTo x="21568" y="13173"/>
                    <wp:lineTo x="21537" y="8740"/>
                    <wp:lineTo x="20395" y="8322"/>
                    <wp:lineTo x="20395" y="7903"/>
                    <wp:lineTo x="20680" y="7903"/>
                    <wp:lineTo x="20807" y="7748"/>
                    <wp:lineTo x="20839" y="6835"/>
                    <wp:lineTo x="20553" y="6835"/>
                    <wp:lineTo x="15510" y="6653"/>
                    <wp:lineTo x="16589" y="6235"/>
                    <wp:lineTo x="17413" y="6235"/>
                    <wp:lineTo x="19380" y="5948"/>
                    <wp:lineTo x="19380" y="3731"/>
                    <wp:lineTo x="16842" y="3313"/>
                    <wp:lineTo x="18365" y="3313"/>
                    <wp:lineTo x="19665" y="3131"/>
                    <wp:lineTo x="19697" y="2139"/>
                    <wp:lineTo x="10879" y="2061"/>
                    <wp:lineTo x="10879" y="1644"/>
                    <wp:lineTo x="14400" y="1644"/>
                    <wp:lineTo x="15130" y="1565"/>
                    <wp:lineTo x="15130" y="835"/>
                    <wp:lineTo x="14876" y="809"/>
                    <wp:lineTo x="10784" y="809"/>
                    <wp:lineTo x="10879" y="-26"/>
                    <wp:lineTo x="10721" y="-26"/>
                  </wp:wrapPolygon>
                </wp:wrapThrough>
                <wp:docPr id="52" name="Полотно 52"/>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4" name="Rectangle 4"/>
                        <wps:cNvSpPr>
                          <a:spLocks noChangeArrowheads="1"/>
                        </wps:cNvSpPr>
                        <wps:spPr bwMode="auto">
                          <a:xfrm>
                            <a:off x="961804" y="799917"/>
                            <a:ext cx="4915319" cy="342707"/>
                          </a:xfrm>
                          <a:prstGeom prst="rect">
                            <a:avLst/>
                          </a:prstGeom>
                          <a:solidFill>
                            <a:srgbClr val="FFFFFF"/>
                          </a:solidFill>
                          <a:ln w="9525">
                            <a:solidFill>
                              <a:srgbClr val="000000"/>
                            </a:solidFill>
                            <a:miter lim="800000"/>
                            <a:headEnd/>
                            <a:tailEnd/>
                          </a:ln>
                        </wps:spPr>
                        <wps:txbx>
                          <w:txbxContent>
                            <w:p w:rsidR="00055537" w:rsidRDefault="00055537" w:rsidP="004F68E2">
                              <w:pPr>
                                <w:jc w:val="center"/>
                                <w:rPr>
                                  <w:rFonts w:cs="Times New Roman"/>
                                </w:rPr>
                              </w:pPr>
                              <w:r>
                                <w:rPr>
                                  <w:rFonts w:cs="Times New Roman"/>
                                </w:rPr>
                                <w:t>Руководители методических объединений</w:t>
                              </w:r>
                            </w:p>
                            <w:p w:rsidR="00055537" w:rsidRDefault="00055537" w:rsidP="004F68E2">
                              <w:pPr>
                                <w:rPr>
                                  <w:rFonts w:cs="Times New Roman"/>
                                </w:rPr>
                              </w:pPr>
                            </w:p>
                          </w:txbxContent>
                        </wps:txbx>
                        <wps:bodyPr rot="0" vert="horz" wrap="square" lIns="91440" tIns="45720" rIns="91440" bIns="45720" anchor="t" anchorCtr="0" upright="1">
                          <a:noAutofit/>
                        </wps:bodyPr>
                      </wps:wsp>
                      <wps:wsp>
                        <wps:cNvPr id="5" name="Rectangle 5"/>
                        <wps:cNvSpPr>
                          <a:spLocks noChangeArrowheads="1"/>
                        </wps:cNvSpPr>
                        <wps:spPr bwMode="auto">
                          <a:xfrm>
                            <a:off x="1076104" y="1371329"/>
                            <a:ext cx="915004" cy="800117"/>
                          </a:xfrm>
                          <a:prstGeom prst="rect">
                            <a:avLst/>
                          </a:prstGeom>
                          <a:solidFill>
                            <a:srgbClr val="FFFFFF"/>
                          </a:solidFill>
                          <a:ln w="9525">
                            <a:solidFill>
                              <a:srgbClr val="000000"/>
                            </a:solidFill>
                            <a:miter lim="800000"/>
                            <a:headEnd/>
                            <a:tailEnd/>
                          </a:ln>
                        </wps:spPr>
                        <wps:txbx>
                          <w:txbxContent>
                            <w:p w:rsidR="00055537" w:rsidRDefault="00055537" w:rsidP="004F68E2">
                              <w:pPr>
                                <w:jc w:val="center"/>
                                <w:rPr>
                                  <w:rFonts w:cs="Times New Roman"/>
                                  <w:lang w:val="tt-RU"/>
                                </w:rPr>
                              </w:pPr>
                              <w:r>
                                <w:rPr>
                                  <w:rFonts w:cs="Times New Roman"/>
                                </w:rPr>
                                <w:t>МО классных руководи</w:t>
                              </w:r>
                              <w:r>
                                <w:rPr>
                                  <w:rFonts w:cs="Times New Roman"/>
                                  <w:lang w:val="tt-RU"/>
                                </w:rPr>
                                <w:t>телей</w:t>
                              </w:r>
                            </w:p>
                            <w:p w:rsidR="00055537" w:rsidRDefault="00055537" w:rsidP="004F68E2">
                              <w:pPr>
                                <w:jc w:val="center"/>
                              </w:pPr>
                              <w:r>
                                <w:t>телей гуманитарных , естественных наук</w:t>
                              </w:r>
                              <w:r>
                                <w:rPr>
                                  <w:rFonts w:eastAsia="Times New Roman" w:cs="Times New Roman"/>
                                  <w:noProof/>
                                  <w:kern w:val="0"/>
                                  <w:sz w:val="20"/>
                                  <w:szCs w:val="20"/>
                                  <w:lang w:eastAsia="ru-RU" w:bidi="ar-SA"/>
                                </w:rPr>
                                <w:drawing>
                                  <wp:inline distT="0" distB="0" distL="0" distR="0">
                                    <wp:extent cx="1546860" cy="579120"/>
                                    <wp:effectExtent l="0" t="0" r="0" b="0"/>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546860" cy="57912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wps:wsp>
                        <wps:cNvPr id="6" name="Rectangle 6"/>
                        <wps:cNvSpPr>
                          <a:spLocks noChangeArrowheads="1"/>
                        </wps:cNvSpPr>
                        <wps:spPr bwMode="auto">
                          <a:xfrm>
                            <a:off x="4786918" y="1371329"/>
                            <a:ext cx="1007704" cy="800117"/>
                          </a:xfrm>
                          <a:prstGeom prst="rect">
                            <a:avLst/>
                          </a:prstGeom>
                          <a:solidFill>
                            <a:srgbClr val="FFFFFF"/>
                          </a:solidFill>
                          <a:ln w="9525">
                            <a:solidFill>
                              <a:srgbClr val="000000"/>
                            </a:solidFill>
                            <a:miter lim="800000"/>
                            <a:headEnd/>
                            <a:tailEnd/>
                          </a:ln>
                        </wps:spPr>
                        <wps:txbx>
                          <w:txbxContent>
                            <w:p w:rsidR="00055537" w:rsidRDefault="00055537" w:rsidP="004F68E2">
                              <w:pPr>
                                <w:jc w:val="center"/>
                                <w:rPr>
                                  <w:rFonts w:cs="Times New Roman"/>
                                </w:rPr>
                              </w:pPr>
                              <w:r>
                                <w:rPr>
                                  <w:rFonts w:cs="Times New Roman"/>
                                </w:rPr>
                                <w:t xml:space="preserve">МО учителей начальных классов </w:t>
                              </w:r>
                            </w:p>
                            <w:p w:rsidR="00055537" w:rsidRDefault="00055537" w:rsidP="004F68E2">
                              <w:pPr>
                                <w:rPr>
                                  <w:rFonts w:cs="Times New Roman"/>
                                </w:rPr>
                              </w:pPr>
                            </w:p>
                          </w:txbxContent>
                        </wps:txbx>
                        <wps:bodyPr rot="0" vert="horz" wrap="square" lIns="91440" tIns="45720" rIns="91440" bIns="45720" anchor="t" anchorCtr="0" upright="1">
                          <a:noAutofit/>
                        </wps:bodyPr>
                      </wps:wsp>
                      <wps:wsp>
                        <wps:cNvPr id="7" name="Rectangle 7"/>
                        <wps:cNvSpPr>
                          <a:spLocks noChangeArrowheads="1"/>
                        </wps:cNvSpPr>
                        <wps:spPr bwMode="auto">
                          <a:xfrm>
                            <a:off x="619002" y="2514053"/>
                            <a:ext cx="5600822" cy="343607"/>
                          </a:xfrm>
                          <a:prstGeom prst="rect">
                            <a:avLst/>
                          </a:prstGeom>
                          <a:solidFill>
                            <a:srgbClr val="FFFFFF"/>
                          </a:solidFill>
                          <a:ln w="9525">
                            <a:solidFill>
                              <a:srgbClr val="000000"/>
                            </a:solidFill>
                            <a:miter lim="800000"/>
                            <a:headEnd/>
                            <a:tailEnd/>
                          </a:ln>
                        </wps:spPr>
                        <wps:txbx>
                          <w:txbxContent>
                            <w:p w:rsidR="00055537" w:rsidRDefault="00055537" w:rsidP="004F68E2">
                              <w:pPr>
                                <w:jc w:val="center"/>
                                <w:rPr>
                                  <w:rFonts w:cs="Times New Roman"/>
                                  <w:sz w:val="28"/>
                                  <w:szCs w:val="28"/>
                                </w:rPr>
                              </w:pPr>
                              <w:r>
                                <w:rPr>
                                  <w:rFonts w:cs="Times New Roman"/>
                                </w:rPr>
                                <w:t>Анализ результатов образовательного процесса</w:t>
                              </w:r>
                            </w:p>
                            <w:p w:rsidR="00055537" w:rsidRDefault="00055537" w:rsidP="004F68E2">
                              <w:pPr>
                                <w:rPr>
                                  <w:rFonts w:cs="Times New Roman"/>
                                  <w:sz w:val="28"/>
                                  <w:szCs w:val="28"/>
                                </w:rPr>
                              </w:pPr>
                            </w:p>
                          </w:txbxContent>
                        </wps:txbx>
                        <wps:bodyPr rot="0" vert="horz" wrap="square" lIns="91440" tIns="45720" rIns="91440" bIns="45720" anchor="t" anchorCtr="0" upright="1">
                          <a:noAutofit/>
                        </wps:bodyPr>
                      </wps:wsp>
                      <wps:wsp>
                        <wps:cNvPr id="8" name="Rectangle 8"/>
                        <wps:cNvSpPr>
                          <a:spLocks noChangeArrowheads="1"/>
                        </wps:cNvSpPr>
                        <wps:spPr bwMode="auto">
                          <a:xfrm>
                            <a:off x="2219709" y="3200267"/>
                            <a:ext cx="913104" cy="1604834"/>
                          </a:xfrm>
                          <a:prstGeom prst="rect">
                            <a:avLst/>
                          </a:prstGeom>
                          <a:solidFill>
                            <a:srgbClr val="FFFFFF"/>
                          </a:solidFill>
                          <a:ln w="9525">
                            <a:solidFill>
                              <a:srgbClr val="000000"/>
                            </a:solidFill>
                            <a:miter lim="800000"/>
                            <a:headEnd/>
                            <a:tailEnd/>
                          </a:ln>
                        </wps:spPr>
                        <wps:txbx>
                          <w:txbxContent>
                            <w:p w:rsidR="00055537" w:rsidRDefault="00055537" w:rsidP="004F68E2">
                              <w:pPr>
                                <w:jc w:val="center"/>
                                <w:rPr>
                                  <w:rFonts w:cs="Times New Roman"/>
                                </w:rPr>
                              </w:pPr>
                              <w:r>
                                <w:rPr>
                                  <w:rFonts w:cs="Times New Roman"/>
                                </w:rPr>
                                <w:t>Планирование работы методического объединения</w:t>
                              </w:r>
                            </w:p>
                            <w:p w:rsidR="00055537" w:rsidRDefault="00055537" w:rsidP="004F68E2">
                              <w:pPr>
                                <w:rPr>
                                  <w:rFonts w:cs="Times New Roman"/>
                                </w:rPr>
                              </w:pPr>
                            </w:p>
                          </w:txbxContent>
                        </wps:txbx>
                        <wps:bodyPr rot="0" vert="vert270" wrap="square" lIns="91440" tIns="45720" rIns="91440" bIns="45720" anchor="t" anchorCtr="0" upright="1">
                          <a:noAutofit/>
                        </wps:bodyPr>
                      </wps:wsp>
                      <wps:wsp>
                        <wps:cNvPr id="9" name="Rectangle 9"/>
                        <wps:cNvSpPr>
                          <a:spLocks noChangeArrowheads="1"/>
                        </wps:cNvSpPr>
                        <wps:spPr bwMode="auto">
                          <a:xfrm>
                            <a:off x="3362313" y="3200267"/>
                            <a:ext cx="914104" cy="1604834"/>
                          </a:xfrm>
                          <a:prstGeom prst="rect">
                            <a:avLst/>
                          </a:prstGeom>
                          <a:solidFill>
                            <a:srgbClr val="FFFFFF"/>
                          </a:solidFill>
                          <a:ln w="9525">
                            <a:solidFill>
                              <a:srgbClr val="000000"/>
                            </a:solidFill>
                            <a:miter lim="800000"/>
                            <a:headEnd/>
                            <a:tailEnd/>
                          </a:ln>
                        </wps:spPr>
                        <wps:txbx>
                          <w:txbxContent>
                            <w:p w:rsidR="00055537" w:rsidRDefault="00055537" w:rsidP="004F68E2">
                              <w:pPr>
                                <w:jc w:val="center"/>
                                <w:rPr>
                                  <w:rFonts w:cs="Times New Roman"/>
                                </w:rPr>
                              </w:pPr>
                              <w:r>
                                <w:rPr>
                                  <w:rFonts w:cs="Times New Roman"/>
                                </w:rPr>
                                <w:t>Контрольные срезы. Посещение уроков.</w:t>
                              </w:r>
                            </w:p>
                            <w:p w:rsidR="00055537" w:rsidRDefault="00055537" w:rsidP="004F68E2">
                              <w:pPr>
                                <w:rPr>
                                  <w:rFonts w:cs="Times New Roman"/>
                                </w:rPr>
                              </w:pPr>
                            </w:p>
                          </w:txbxContent>
                        </wps:txbx>
                        <wps:bodyPr rot="0" vert="vert270" wrap="square" lIns="91440" tIns="45720" rIns="91440" bIns="45720" anchor="t" anchorCtr="0" upright="1">
                          <a:noAutofit/>
                        </wps:bodyPr>
                      </wps:wsp>
                      <wps:wsp>
                        <wps:cNvPr id="10" name="Rectangle 10"/>
                        <wps:cNvSpPr>
                          <a:spLocks noChangeArrowheads="1"/>
                        </wps:cNvSpPr>
                        <wps:spPr bwMode="auto">
                          <a:xfrm>
                            <a:off x="4390717" y="3200267"/>
                            <a:ext cx="915004" cy="1604834"/>
                          </a:xfrm>
                          <a:prstGeom prst="rect">
                            <a:avLst/>
                          </a:prstGeom>
                          <a:solidFill>
                            <a:srgbClr val="FFFFFF"/>
                          </a:solidFill>
                          <a:ln w="9525">
                            <a:solidFill>
                              <a:srgbClr val="000000"/>
                            </a:solidFill>
                            <a:miter lim="800000"/>
                            <a:headEnd/>
                            <a:tailEnd/>
                          </a:ln>
                        </wps:spPr>
                        <wps:txbx>
                          <w:txbxContent>
                            <w:p w:rsidR="00055537" w:rsidRDefault="00055537" w:rsidP="004F68E2">
                              <w:pPr>
                                <w:jc w:val="center"/>
                                <w:rPr>
                                  <w:rFonts w:cs="Times New Roman"/>
                                </w:rPr>
                              </w:pPr>
                              <w:r>
                                <w:rPr>
                                  <w:rFonts w:cs="Times New Roman"/>
                                </w:rPr>
                                <w:t>Семинаров для молодых специалистов.</w:t>
                              </w:r>
                            </w:p>
                            <w:p w:rsidR="00055537" w:rsidRDefault="00055537" w:rsidP="004F68E2">
                              <w:pPr>
                                <w:rPr>
                                  <w:rFonts w:cs="Times New Roman"/>
                                </w:rPr>
                              </w:pPr>
                            </w:p>
                          </w:txbxContent>
                        </wps:txbx>
                        <wps:bodyPr rot="0" vert="vert270" wrap="square" lIns="91440" tIns="45720" rIns="91440" bIns="45720" anchor="t" anchorCtr="0" upright="1">
                          <a:noAutofit/>
                        </wps:bodyPr>
                      </wps:wsp>
                      <wps:wsp>
                        <wps:cNvPr id="11" name="Rectangle 11"/>
                        <wps:cNvSpPr>
                          <a:spLocks noChangeArrowheads="1"/>
                        </wps:cNvSpPr>
                        <wps:spPr bwMode="auto">
                          <a:xfrm>
                            <a:off x="1076104" y="3200267"/>
                            <a:ext cx="915004" cy="1603934"/>
                          </a:xfrm>
                          <a:prstGeom prst="rect">
                            <a:avLst/>
                          </a:prstGeom>
                          <a:solidFill>
                            <a:srgbClr val="FFFFFF"/>
                          </a:solidFill>
                          <a:ln w="9525">
                            <a:solidFill>
                              <a:srgbClr val="000000"/>
                            </a:solidFill>
                            <a:miter lim="800000"/>
                            <a:headEnd/>
                            <a:tailEnd/>
                          </a:ln>
                        </wps:spPr>
                        <wps:txbx>
                          <w:txbxContent>
                            <w:p w:rsidR="00055537" w:rsidRDefault="00055537" w:rsidP="004F68E2">
                              <w:pPr>
                                <w:jc w:val="center"/>
                                <w:rPr>
                                  <w:rFonts w:cs="Times New Roman"/>
                                </w:rPr>
                              </w:pPr>
                              <w:r>
                                <w:rPr>
                                  <w:rFonts w:cs="Times New Roman"/>
                                </w:rPr>
                                <w:t xml:space="preserve">Организация метод. </w:t>
                              </w:r>
                              <w:r>
                                <w:rPr>
                                  <w:rFonts w:cs="Times New Roman"/>
                                  <w:lang w:val="tt-RU"/>
                                </w:rPr>
                                <w:t>р</w:t>
                              </w:r>
                              <w:r>
                                <w:rPr>
                                  <w:rFonts w:cs="Times New Roman"/>
                                </w:rPr>
                                <w:t>аботы.</w:t>
                              </w:r>
                            </w:p>
                            <w:p w:rsidR="00055537" w:rsidRDefault="00055537" w:rsidP="004F68E2">
                              <w:pPr>
                                <w:rPr>
                                  <w:rFonts w:cs="Times New Roman"/>
                                </w:rPr>
                              </w:pPr>
                            </w:p>
                          </w:txbxContent>
                        </wps:txbx>
                        <wps:bodyPr rot="0" vert="vert270" wrap="square" lIns="91440" tIns="45720" rIns="91440" bIns="45720" anchor="t" anchorCtr="0" upright="1">
                          <a:noAutofit/>
                        </wps:bodyPr>
                      </wps:wsp>
                      <wps:wsp>
                        <wps:cNvPr id="12" name="Rectangle 12"/>
                        <wps:cNvSpPr>
                          <a:spLocks noChangeArrowheads="1"/>
                        </wps:cNvSpPr>
                        <wps:spPr bwMode="auto">
                          <a:xfrm>
                            <a:off x="5534321" y="3200267"/>
                            <a:ext cx="914104" cy="1604834"/>
                          </a:xfrm>
                          <a:prstGeom prst="rect">
                            <a:avLst/>
                          </a:prstGeom>
                          <a:solidFill>
                            <a:srgbClr val="FFFFFF"/>
                          </a:solidFill>
                          <a:ln w="9525">
                            <a:solidFill>
                              <a:srgbClr val="000000"/>
                            </a:solidFill>
                            <a:miter lim="800000"/>
                            <a:headEnd/>
                            <a:tailEnd/>
                          </a:ln>
                        </wps:spPr>
                        <wps:txbx>
                          <w:txbxContent>
                            <w:p w:rsidR="00055537" w:rsidRDefault="00055537" w:rsidP="004F68E2">
                              <w:pPr>
                                <w:jc w:val="center"/>
                                <w:rPr>
                                  <w:rFonts w:cs="Times New Roman"/>
                                </w:rPr>
                              </w:pPr>
                              <w:r>
                                <w:rPr>
                                  <w:rFonts w:cs="Times New Roman"/>
                                </w:rPr>
                                <w:t>Разработка метод. Рекомендации в помощь учителям</w:t>
                              </w:r>
                            </w:p>
                            <w:p w:rsidR="00055537" w:rsidRDefault="00055537" w:rsidP="004F68E2">
                              <w:pPr>
                                <w:rPr>
                                  <w:rFonts w:cs="Times New Roman"/>
                                </w:rPr>
                              </w:pPr>
                            </w:p>
                          </w:txbxContent>
                        </wps:txbx>
                        <wps:bodyPr rot="0" vert="vert270" wrap="square" lIns="91440" tIns="45720" rIns="91440" bIns="45720" anchor="t" anchorCtr="0" upright="1">
                          <a:noAutofit/>
                        </wps:bodyPr>
                      </wps:wsp>
                      <wps:wsp>
                        <wps:cNvPr id="13" name="Rectangle 13"/>
                        <wps:cNvSpPr>
                          <a:spLocks noChangeArrowheads="1"/>
                        </wps:cNvSpPr>
                        <wps:spPr bwMode="auto">
                          <a:xfrm>
                            <a:off x="0" y="3204867"/>
                            <a:ext cx="914104" cy="1603934"/>
                          </a:xfrm>
                          <a:prstGeom prst="rect">
                            <a:avLst/>
                          </a:prstGeom>
                          <a:solidFill>
                            <a:srgbClr val="FFFFFF"/>
                          </a:solidFill>
                          <a:ln w="9525">
                            <a:solidFill>
                              <a:srgbClr val="000000"/>
                            </a:solidFill>
                            <a:miter lim="800000"/>
                            <a:headEnd/>
                            <a:tailEnd/>
                          </a:ln>
                        </wps:spPr>
                        <wps:txbx>
                          <w:txbxContent>
                            <w:p w:rsidR="00055537" w:rsidRDefault="00055537" w:rsidP="004F68E2">
                              <w:pPr>
                                <w:jc w:val="center"/>
                                <w:rPr>
                                  <w:rFonts w:cs="Times New Roman"/>
                                </w:rPr>
                              </w:pPr>
                              <w:r>
                                <w:rPr>
                                  <w:rFonts w:cs="Times New Roman"/>
                                </w:rPr>
                                <w:t>Прогнозирование потребности в метод. обеспечении учебной работе</w:t>
                              </w:r>
                            </w:p>
                            <w:p w:rsidR="00055537" w:rsidRDefault="00055537" w:rsidP="004F68E2">
                              <w:pPr>
                                <w:rPr>
                                  <w:rFonts w:cs="Times New Roman"/>
                                </w:rPr>
                              </w:pPr>
                            </w:p>
                          </w:txbxContent>
                        </wps:txbx>
                        <wps:bodyPr rot="0" vert="vert270" wrap="square" lIns="91440" tIns="45720" rIns="91440" bIns="45720" anchor="t" anchorCtr="0" upright="1">
                          <a:noAutofit/>
                        </wps:bodyPr>
                      </wps:wsp>
                      <wps:wsp>
                        <wps:cNvPr id="14" name="Rectangle 14"/>
                        <wps:cNvSpPr>
                          <a:spLocks noChangeArrowheads="1"/>
                        </wps:cNvSpPr>
                        <wps:spPr bwMode="auto">
                          <a:xfrm>
                            <a:off x="2562510" y="5371812"/>
                            <a:ext cx="753003" cy="1603934"/>
                          </a:xfrm>
                          <a:prstGeom prst="rect">
                            <a:avLst/>
                          </a:prstGeom>
                          <a:solidFill>
                            <a:srgbClr val="FFFFFF"/>
                          </a:solidFill>
                          <a:ln w="9525">
                            <a:solidFill>
                              <a:srgbClr val="000000"/>
                            </a:solidFill>
                            <a:miter lim="800000"/>
                            <a:headEnd/>
                            <a:tailEnd/>
                          </a:ln>
                        </wps:spPr>
                        <wps:txbx>
                          <w:txbxContent>
                            <w:p w:rsidR="00055537" w:rsidRDefault="00055537" w:rsidP="004F68E2">
                              <w:pPr>
                                <w:jc w:val="center"/>
                                <w:rPr>
                                  <w:rFonts w:cs="Times New Roman"/>
                                </w:rPr>
                              </w:pPr>
                              <w:r>
                                <w:rPr>
                                  <w:rFonts w:cs="Times New Roman"/>
                                </w:rPr>
                                <w:t xml:space="preserve">Анализ хода </w:t>
                              </w:r>
                              <w:r>
                                <w:rPr>
                                  <w:rFonts w:cs="Times New Roman"/>
                                  <w:lang w:val="tt-RU"/>
                                </w:rPr>
                                <w:t xml:space="preserve"> </w:t>
                              </w:r>
                              <w:r>
                                <w:rPr>
                                  <w:rFonts w:cs="Times New Roman"/>
                                </w:rPr>
                                <w:t>результатов инн</w:t>
                              </w:r>
                              <w:r>
                                <w:rPr>
                                  <w:rFonts w:cs="Times New Roman"/>
                                  <w:lang w:val="tt-RU"/>
                                </w:rPr>
                                <w:t>о</w:t>
                              </w:r>
                              <w:r>
                                <w:rPr>
                                  <w:rFonts w:cs="Times New Roman"/>
                                </w:rPr>
                                <w:t>вац. деятельности</w:t>
                              </w:r>
                            </w:p>
                            <w:p w:rsidR="00055537" w:rsidRDefault="00055537" w:rsidP="004F68E2">
                              <w:pPr>
                                <w:rPr>
                                  <w:rFonts w:cs="Times New Roman"/>
                                </w:rPr>
                              </w:pPr>
                            </w:p>
                          </w:txbxContent>
                        </wps:txbx>
                        <wps:bodyPr rot="0" vert="vert270" wrap="square" lIns="91440" tIns="45720" rIns="91440" bIns="45720" anchor="t" anchorCtr="0" upright="1">
                          <a:noAutofit/>
                        </wps:bodyPr>
                      </wps:wsp>
                      <wps:wsp>
                        <wps:cNvPr id="15" name="Rectangle 15"/>
                        <wps:cNvSpPr>
                          <a:spLocks noChangeArrowheads="1"/>
                        </wps:cNvSpPr>
                        <wps:spPr bwMode="auto">
                          <a:xfrm>
                            <a:off x="3410113" y="5366312"/>
                            <a:ext cx="914104" cy="1604834"/>
                          </a:xfrm>
                          <a:prstGeom prst="rect">
                            <a:avLst/>
                          </a:prstGeom>
                          <a:solidFill>
                            <a:srgbClr val="FFFFFF"/>
                          </a:solidFill>
                          <a:ln w="9525">
                            <a:solidFill>
                              <a:srgbClr val="000000"/>
                            </a:solidFill>
                            <a:miter lim="800000"/>
                            <a:headEnd/>
                            <a:tailEnd/>
                          </a:ln>
                        </wps:spPr>
                        <wps:txbx>
                          <w:txbxContent>
                            <w:p w:rsidR="00055537" w:rsidRDefault="00055537" w:rsidP="004F68E2">
                              <w:pPr>
                                <w:jc w:val="center"/>
                                <w:rPr>
                                  <w:rFonts w:cs="Times New Roman"/>
                                </w:rPr>
                              </w:pPr>
                              <w:r>
                                <w:rPr>
                                  <w:rFonts w:cs="Times New Roman"/>
                                </w:rPr>
                                <w:t>Индивидуальный метод работы с учителями</w:t>
                              </w:r>
                            </w:p>
                            <w:p w:rsidR="00055537" w:rsidRDefault="00055537" w:rsidP="004F68E2">
                              <w:pPr>
                                <w:rPr>
                                  <w:rFonts w:cs="Times New Roman"/>
                                </w:rPr>
                              </w:pPr>
                            </w:p>
                          </w:txbxContent>
                        </wps:txbx>
                        <wps:bodyPr rot="0" vert="vert270" wrap="square" lIns="91440" tIns="45720" rIns="91440" bIns="45720" anchor="t" anchorCtr="0" upright="1">
                          <a:noAutofit/>
                        </wps:bodyPr>
                      </wps:wsp>
                      <wps:wsp>
                        <wps:cNvPr id="16" name="Rectangle 16"/>
                        <wps:cNvSpPr>
                          <a:spLocks noChangeArrowheads="1"/>
                        </wps:cNvSpPr>
                        <wps:spPr bwMode="auto">
                          <a:xfrm>
                            <a:off x="4438517" y="5366312"/>
                            <a:ext cx="915004" cy="1604834"/>
                          </a:xfrm>
                          <a:prstGeom prst="rect">
                            <a:avLst/>
                          </a:prstGeom>
                          <a:solidFill>
                            <a:srgbClr val="FFFFFF"/>
                          </a:solidFill>
                          <a:ln w="9525">
                            <a:solidFill>
                              <a:srgbClr val="000000"/>
                            </a:solidFill>
                            <a:miter lim="800000"/>
                            <a:headEnd/>
                            <a:tailEnd/>
                          </a:ln>
                        </wps:spPr>
                        <wps:txbx>
                          <w:txbxContent>
                            <w:p w:rsidR="00055537" w:rsidRDefault="00055537" w:rsidP="004F68E2">
                              <w:pPr>
                                <w:jc w:val="center"/>
                                <w:rPr>
                                  <w:rFonts w:cs="Times New Roman"/>
                                </w:rPr>
                              </w:pPr>
                              <w:r>
                                <w:rPr>
                                  <w:rFonts w:cs="Times New Roman"/>
                                </w:rPr>
                                <w:t>Организация профессиональных конкурсов, выставок.</w:t>
                              </w:r>
                            </w:p>
                            <w:p w:rsidR="00055537" w:rsidRDefault="00055537" w:rsidP="004F68E2">
                              <w:pPr>
                                <w:rPr>
                                  <w:rFonts w:cs="Times New Roman"/>
                                </w:rPr>
                              </w:pPr>
                            </w:p>
                          </w:txbxContent>
                        </wps:txbx>
                        <wps:bodyPr rot="0" vert="vert270" wrap="square" lIns="91440" tIns="45720" rIns="91440" bIns="45720" anchor="t" anchorCtr="0" upright="1">
                          <a:noAutofit/>
                        </wps:bodyPr>
                      </wps:wsp>
                      <wps:wsp>
                        <wps:cNvPr id="17" name="Rectangle 17"/>
                        <wps:cNvSpPr>
                          <a:spLocks noChangeArrowheads="1"/>
                        </wps:cNvSpPr>
                        <wps:spPr bwMode="auto">
                          <a:xfrm>
                            <a:off x="1123904" y="5366312"/>
                            <a:ext cx="1324305" cy="1603934"/>
                          </a:xfrm>
                          <a:prstGeom prst="rect">
                            <a:avLst/>
                          </a:prstGeom>
                          <a:solidFill>
                            <a:srgbClr val="FFFFFF"/>
                          </a:solidFill>
                          <a:ln w="9525">
                            <a:solidFill>
                              <a:srgbClr val="000000"/>
                            </a:solidFill>
                            <a:miter lim="800000"/>
                            <a:headEnd/>
                            <a:tailEnd/>
                          </a:ln>
                        </wps:spPr>
                        <wps:txbx>
                          <w:txbxContent>
                            <w:p w:rsidR="00055537" w:rsidRDefault="00055537" w:rsidP="004F68E2">
                              <w:pPr>
                                <w:rPr>
                                  <w:rFonts w:cs="Times New Roman"/>
                                </w:rPr>
                              </w:pPr>
                              <w:r>
                                <w:rPr>
                                  <w:rFonts w:cs="Times New Roman"/>
                                </w:rPr>
                                <w:t xml:space="preserve">Коррекц. </w:t>
                              </w:r>
                              <w:r>
                                <w:rPr>
                                  <w:rFonts w:cs="Times New Roman"/>
                                  <w:lang w:val="tt-RU"/>
                                </w:rPr>
                                <w:t>с</w:t>
                              </w:r>
                              <w:r>
                                <w:rPr>
                                  <w:rFonts w:cs="Times New Roman"/>
                                </w:rPr>
                                <w:t xml:space="preserve">одержан. Учебно-метод. Обеспечения к требов. Минимальног объема содержания учебных уроков </w:t>
                              </w:r>
                            </w:p>
                            <w:p w:rsidR="00055537" w:rsidRDefault="00055537" w:rsidP="004F68E2">
                              <w:pPr>
                                <w:rPr>
                                  <w:rFonts w:cs="Times New Roman"/>
                                </w:rPr>
                              </w:pPr>
                            </w:p>
                          </w:txbxContent>
                        </wps:txbx>
                        <wps:bodyPr rot="0" vert="vert270" wrap="square" lIns="91440" tIns="45720" rIns="91440" bIns="45720" anchor="t" anchorCtr="0" upright="1">
                          <a:noAutofit/>
                        </wps:bodyPr>
                      </wps:wsp>
                      <wps:wsp>
                        <wps:cNvPr id="18" name="Rectangle 18"/>
                        <wps:cNvSpPr>
                          <a:spLocks noChangeArrowheads="1"/>
                        </wps:cNvSpPr>
                        <wps:spPr bwMode="auto">
                          <a:xfrm>
                            <a:off x="5582022" y="5366312"/>
                            <a:ext cx="523602" cy="1604834"/>
                          </a:xfrm>
                          <a:prstGeom prst="rect">
                            <a:avLst/>
                          </a:prstGeom>
                          <a:solidFill>
                            <a:srgbClr val="FFFFFF"/>
                          </a:solidFill>
                          <a:ln w="9525">
                            <a:solidFill>
                              <a:srgbClr val="000000"/>
                            </a:solidFill>
                            <a:miter lim="800000"/>
                            <a:headEnd/>
                            <a:tailEnd/>
                          </a:ln>
                        </wps:spPr>
                        <wps:txbx>
                          <w:txbxContent>
                            <w:p w:rsidR="00055537" w:rsidRDefault="00055537" w:rsidP="004F68E2">
                              <w:pPr>
                                <w:jc w:val="center"/>
                                <w:rPr>
                                  <w:rFonts w:cs="Times New Roman"/>
                                </w:rPr>
                              </w:pPr>
                              <w:r>
                                <w:rPr>
                                  <w:rFonts w:cs="Times New Roman"/>
                                </w:rPr>
                                <w:t xml:space="preserve">Аттестация </w:t>
                              </w:r>
                            </w:p>
                            <w:p w:rsidR="00055537" w:rsidRDefault="00055537" w:rsidP="004F68E2">
                              <w:pPr>
                                <w:jc w:val="center"/>
                              </w:pPr>
                              <w:r>
                                <w:t>педагогов</w:t>
                              </w:r>
                            </w:p>
                            <w:p w:rsidR="00055537" w:rsidRDefault="00055537" w:rsidP="004F68E2"/>
                          </w:txbxContent>
                        </wps:txbx>
                        <wps:bodyPr rot="0" vert="vert270" wrap="square" lIns="91440" tIns="45720" rIns="91440" bIns="45720" anchor="t" anchorCtr="0" upright="1">
                          <a:noAutofit/>
                        </wps:bodyPr>
                      </wps:wsp>
                      <wps:wsp>
                        <wps:cNvPr id="19" name="Rectangle 19"/>
                        <wps:cNvSpPr>
                          <a:spLocks noChangeArrowheads="1"/>
                        </wps:cNvSpPr>
                        <wps:spPr bwMode="auto">
                          <a:xfrm>
                            <a:off x="47700" y="5371812"/>
                            <a:ext cx="913204" cy="1603934"/>
                          </a:xfrm>
                          <a:prstGeom prst="rect">
                            <a:avLst/>
                          </a:prstGeom>
                          <a:solidFill>
                            <a:srgbClr val="FFFFFF"/>
                          </a:solidFill>
                          <a:ln w="9525">
                            <a:solidFill>
                              <a:srgbClr val="000000"/>
                            </a:solidFill>
                            <a:miter lim="800000"/>
                            <a:headEnd/>
                            <a:tailEnd/>
                          </a:ln>
                        </wps:spPr>
                        <wps:txbx>
                          <w:txbxContent>
                            <w:p w:rsidR="00055537" w:rsidRDefault="00055537" w:rsidP="004F68E2">
                              <w:pPr>
                                <w:jc w:val="center"/>
                                <w:rPr>
                                  <w:rFonts w:cs="Times New Roman"/>
                                </w:rPr>
                              </w:pPr>
                              <w:r>
                                <w:rPr>
                                  <w:rFonts w:cs="Times New Roman"/>
                                </w:rPr>
                                <w:t>Обсуждение и рец. материалов, подготовленных на МО</w:t>
                              </w:r>
                            </w:p>
                            <w:p w:rsidR="00055537" w:rsidRDefault="00055537" w:rsidP="004F68E2">
                              <w:pPr>
                                <w:rPr>
                                  <w:rFonts w:cs="Times New Roman"/>
                                </w:rPr>
                              </w:pPr>
                            </w:p>
                          </w:txbxContent>
                        </wps:txbx>
                        <wps:bodyPr rot="0" vert="vert270" wrap="square" lIns="91440" tIns="45720" rIns="91440" bIns="45720" anchor="t" anchorCtr="0" upright="1">
                          <a:noAutofit/>
                        </wps:bodyPr>
                      </wps:wsp>
                      <wps:wsp>
                        <wps:cNvPr id="20" name="Rectangle 21"/>
                        <wps:cNvSpPr>
                          <a:spLocks noChangeArrowheads="1"/>
                        </wps:cNvSpPr>
                        <wps:spPr bwMode="auto">
                          <a:xfrm>
                            <a:off x="1762607" y="7200851"/>
                            <a:ext cx="1370205" cy="684314"/>
                          </a:xfrm>
                          <a:prstGeom prst="rect">
                            <a:avLst/>
                          </a:prstGeom>
                          <a:solidFill>
                            <a:srgbClr val="FFFFFF"/>
                          </a:solidFill>
                          <a:ln w="9525">
                            <a:solidFill>
                              <a:srgbClr val="000000"/>
                            </a:solidFill>
                            <a:miter lim="800000"/>
                            <a:headEnd/>
                            <a:tailEnd/>
                          </a:ln>
                        </wps:spPr>
                        <wps:txbx>
                          <w:txbxContent>
                            <w:p w:rsidR="00055537" w:rsidRDefault="00055537" w:rsidP="004F68E2">
                              <w:pPr>
                                <w:jc w:val="center"/>
                                <w:rPr>
                                  <w:rFonts w:cs="Times New Roman"/>
                                </w:rPr>
                              </w:pPr>
                              <w:r>
                                <w:rPr>
                                  <w:rFonts w:cs="Times New Roman"/>
                                </w:rPr>
                                <w:t>Обобщение распространение ППО</w:t>
                              </w:r>
                            </w:p>
                            <w:p w:rsidR="00055537" w:rsidRDefault="00055537" w:rsidP="004F68E2">
                              <w:pPr>
                                <w:rPr>
                                  <w:rFonts w:cs="Times New Roman"/>
                                </w:rPr>
                              </w:pPr>
                            </w:p>
                          </w:txbxContent>
                        </wps:txbx>
                        <wps:bodyPr rot="0" vert="horz" wrap="square" lIns="91440" tIns="45720" rIns="91440" bIns="45720" anchor="t" anchorCtr="0" upright="1">
                          <a:noAutofit/>
                        </wps:bodyPr>
                      </wps:wsp>
                      <wps:wsp>
                        <wps:cNvPr id="21" name="Rectangle 22"/>
                        <wps:cNvSpPr>
                          <a:spLocks noChangeArrowheads="1"/>
                        </wps:cNvSpPr>
                        <wps:spPr bwMode="auto">
                          <a:xfrm>
                            <a:off x="3362313" y="7200851"/>
                            <a:ext cx="1143604" cy="684314"/>
                          </a:xfrm>
                          <a:prstGeom prst="rect">
                            <a:avLst/>
                          </a:prstGeom>
                          <a:solidFill>
                            <a:srgbClr val="FFFFFF"/>
                          </a:solidFill>
                          <a:ln w="9525">
                            <a:solidFill>
                              <a:srgbClr val="000000"/>
                            </a:solidFill>
                            <a:miter lim="800000"/>
                            <a:headEnd/>
                            <a:tailEnd/>
                          </a:ln>
                        </wps:spPr>
                        <wps:txbx>
                          <w:txbxContent>
                            <w:p w:rsidR="00055537" w:rsidRDefault="00055537" w:rsidP="004F68E2">
                              <w:pPr>
                                <w:jc w:val="center"/>
                              </w:pPr>
                            </w:p>
                            <w:p w:rsidR="00055537" w:rsidRDefault="00055537" w:rsidP="004F68E2">
                              <w:pPr>
                                <w:jc w:val="center"/>
                                <w:rPr>
                                  <w:rFonts w:cs="Times New Roman"/>
                                </w:rPr>
                              </w:pPr>
                              <w:r>
                                <w:rPr>
                                  <w:rFonts w:cs="Times New Roman"/>
                                </w:rPr>
                                <w:t>Публикации</w:t>
                              </w:r>
                            </w:p>
                            <w:p w:rsidR="00055537" w:rsidRDefault="00055537" w:rsidP="004F68E2">
                              <w:pPr>
                                <w:rPr>
                                  <w:rFonts w:cs="Times New Roman"/>
                                </w:rPr>
                              </w:pPr>
                            </w:p>
                          </w:txbxContent>
                        </wps:txbx>
                        <wps:bodyPr rot="0" vert="horz" wrap="square" lIns="91440" tIns="45720" rIns="91440" bIns="45720" anchor="t" anchorCtr="0" upright="1">
                          <a:noAutofit/>
                        </wps:bodyPr>
                      </wps:wsp>
                      <wps:wsp>
                        <wps:cNvPr id="22" name="Rectangle 23"/>
                        <wps:cNvSpPr>
                          <a:spLocks noChangeArrowheads="1"/>
                        </wps:cNvSpPr>
                        <wps:spPr bwMode="auto">
                          <a:xfrm>
                            <a:off x="4847719" y="7200851"/>
                            <a:ext cx="1486406" cy="682414"/>
                          </a:xfrm>
                          <a:prstGeom prst="rect">
                            <a:avLst/>
                          </a:prstGeom>
                          <a:solidFill>
                            <a:srgbClr val="FFFFFF"/>
                          </a:solidFill>
                          <a:ln w="9525">
                            <a:solidFill>
                              <a:srgbClr val="000000"/>
                            </a:solidFill>
                            <a:miter lim="800000"/>
                            <a:headEnd/>
                            <a:tailEnd/>
                          </a:ln>
                        </wps:spPr>
                        <wps:txbx>
                          <w:txbxContent>
                            <w:p w:rsidR="00055537" w:rsidRDefault="00055537" w:rsidP="004F68E2">
                              <w:pPr>
                                <w:jc w:val="center"/>
                                <w:rPr>
                                  <w:rFonts w:cs="Times New Roman"/>
                                </w:rPr>
                              </w:pPr>
                              <w:r>
                                <w:rPr>
                                  <w:rFonts w:cs="Times New Roman"/>
                                </w:rPr>
                                <w:t>Профессиональная переподготовка</w:t>
                              </w:r>
                            </w:p>
                            <w:p w:rsidR="00055537" w:rsidRDefault="00055537" w:rsidP="004F68E2">
                              <w:pPr>
                                <w:rPr>
                                  <w:rFonts w:cs="Times New Roman"/>
                                </w:rPr>
                              </w:pPr>
                            </w:p>
                          </w:txbxContent>
                        </wps:txbx>
                        <wps:bodyPr rot="0" vert="horz" wrap="square" lIns="91440" tIns="45720" rIns="91440" bIns="45720" anchor="t" anchorCtr="0" upright="1">
                          <a:noAutofit/>
                        </wps:bodyPr>
                      </wps:wsp>
                      <wps:wsp>
                        <wps:cNvPr id="23" name="Rectangle 24"/>
                        <wps:cNvSpPr>
                          <a:spLocks noChangeArrowheads="1"/>
                        </wps:cNvSpPr>
                        <wps:spPr bwMode="auto">
                          <a:xfrm flipV="1">
                            <a:off x="2105008" y="309906"/>
                            <a:ext cx="2400909" cy="261605"/>
                          </a:xfrm>
                          <a:prstGeom prst="rect">
                            <a:avLst/>
                          </a:prstGeom>
                          <a:solidFill>
                            <a:srgbClr val="FFFFFF"/>
                          </a:solidFill>
                          <a:ln w="9525">
                            <a:solidFill>
                              <a:srgbClr val="000000"/>
                            </a:solidFill>
                            <a:miter lim="800000"/>
                            <a:headEnd/>
                            <a:tailEnd/>
                          </a:ln>
                        </wps:spPr>
                        <wps:txbx>
                          <w:txbxContent>
                            <w:p w:rsidR="00055537" w:rsidRDefault="00055537" w:rsidP="004F68E2">
                              <w:pPr>
                                <w:jc w:val="center"/>
                                <w:rPr>
                                  <w:rFonts w:cs="Times New Roman"/>
                                </w:rPr>
                              </w:pPr>
                              <w:r>
                                <w:rPr>
                                  <w:rFonts w:cs="Times New Roman"/>
                                </w:rPr>
                                <w:t>Методический совет школы</w:t>
                              </w:r>
                            </w:p>
                            <w:p w:rsidR="00055537" w:rsidRDefault="00055537" w:rsidP="004F68E2">
                              <w:pPr>
                                <w:rPr>
                                  <w:rFonts w:cs="Times New Roman"/>
                                </w:rPr>
                              </w:pPr>
                            </w:p>
                          </w:txbxContent>
                        </wps:txbx>
                        <wps:bodyPr rot="0" vert="horz" wrap="square" lIns="91440" tIns="45720" rIns="91440" bIns="45720" anchor="t" anchorCtr="0" upright="1">
                          <a:noAutofit/>
                        </wps:bodyPr>
                      </wps:wsp>
                      <wps:wsp>
                        <wps:cNvPr id="24" name="Line 25"/>
                        <wps:cNvCnPr>
                          <a:cxnSpLocks noChangeShapeType="1"/>
                        </wps:cNvCnPr>
                        <wps:spPr bwMode="auto">
                          <a:xfrm>
                            <a:off x="3248013" y="0"/>
                            <a:ext cx="0" cy="11380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 name="Line 26"/>
                        <wps:cNvCnPr>
                          <a:cxnSpLocks noChangeShapeType="1"/>
                        </wps:cNvCnPr>
                        <wps:spPr bwMode="auto">
                          <a:xfrm>
                            <a:off x="3248013" y="571212"/>
                            <a:ext cx="0" cy="2287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 name="Line 27"/>
                        <wps:cNvCnPr>
                          <a:cxnSpLocks noChangeShapeType="1"/>
                        </wps:cNvCnPr>
                        <wps:spPr bwMode="auto">
                          <a:xfrm flipH="1">
                            <a:off x="2562510" y="1142624"/>
                            <a:ext cx="228501" cy="2287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 name="Line 28"/>
                        <wps:cNvCnPr>
                          <a:cxnSpLocks noChangeShapeType="1"/>
                        </wps:cNvCnPr>
                        <wps:spPr bwMode="auto">
                          <a:xfrm>
                            <a:off x="3844715" y="1142624"/>
                            <a:ext cx="227501" cy="2287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 name="Line 29"/>
                        <wps:cNvCnPr>
                          <a:cxnSpLocks noChangeShapeType="1"/>
                        </wps:cNvCnPr>
                        <wps:spPr bwMode="auto">
                          <a:xfrm>
                            <a:off x="1876907" y="2171445"/>
                            <a:ext cx="799803" cy="34260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 name="Line 30"/>
                        <wps:cNvCnPr>
                          <a:cxnSpLocks noChangeShapeType="1"/>
                        </wps:cNvCnPr>
                        <wps:spPr bwMode="auto">
                          <a:xfrm flipH="1">
                            <a:off x="4438517" y="2171445"/>
                            <a:ext cx="751103" cy="34260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 name="Line 31"/>
                        <wps:cNvCnPr>
                          <a:cxnSpLocks noChangeShapeType="1"/>
                        </wps:cNvCnPr>
                        <wps:spPr bwMode="auto">
                          <a:xfrm>
                            <a:off x="733303" y="2856760"/>
                            <a:ext cx="0" cy="34350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 name="Line 32"/>
                        <wps:cNvCnPr>
                          <a:cxnSpLocks noChangeShapeType="1"/>
                        </wps:cNvCnPr>
                        <wps:spPr bwMode="auto">
                          <a:xfrm>
                            <a:off x="961804" y="4114286"/>
                            <a:ext cx="11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2" name="Line 33"/>
                        <wps:cNvCnPr>
                          <a:cxnSpLocks noChangeShapeType="1"/>
                        </wps:cNvCnPr>
                        <wps:spPr bwMode="auto">
                          <a:xfrm>
                            <a:off x="1991108" y="4114286"/>
                            <a:ext cx="228601"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3" name="Line 34"/>
                        <wps:cNvCnPr>
                          <a:cxnSpLocks noChangeShapeType="1"/>
                        </wps:cNvCnPr>
                        <wps:spPr bwMode="auto">
                          <a:xfrm>
                            <a:off x="3133812" y="4114286"/>
                            <a:ext cx="228501"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4" name="Line 35"/>
                        <wps:cNvCnPr>
                          <a:cxnSpLocks noChangeShapeType="1"/>
                        </wps:cNvCnPr>
                        <wps:spPr bwMode="auto">
                          <a:xfrm>
                            <a:off x="4276416" y="4114286"/>
                            <a:ext cx="11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5" name="Line 36"/>
                        <wps:cNvCnPr>
                          <a:cxnSpLocks noChangeShapeType="1"/>
                        </wps:cNvCnPr>
                        <wps:spPr bwMode="auto">
                          <a:xfrm>
                            <a:off x="5305720" y="4114286"/>
                            <a:ext cx="228601"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6" name="Line 37"/>
                        <wps:cNvCnPr>
                          <a:cxnSpLocks noChangeShapeType="1"/>
                        </wps:cNvCnPr>
                        <wps:spPr bwMode="auto">
                          <a:xfrm>
                            <a:off x="6105624" y="2856760"/>
                            <a:ext cx="0" cy="34350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7" name="Line 38"/>
                        <wps:cNvCnPr>
                          <a:cxnSpLocks noChangeShapeType="1"/>
                        </wps:cNvCnPr>
                        <wps:spPr bwMode="auto">
                          <a:xfrm>
                            <a:off x="390502" y="4800500"/>
                            <a:ext cx="0" cy="57131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8" name="Line 39"/>
                        <wps:cNvCnPr>
                          <a:cxnSpLocks noChangeShapeType="1"/>
                        </wps:cNvCnPr>
                        <wps:spPr bwMode="auto">
                          <a:xfrm>
                            <a:off x="619002" y="6972046"/>
                            <a:ext cx="0" cy="2288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9" name="Line 40"/>
                        <wps:cNvCnPr>
                          <a:cxnSpLocks noChangeShapeType="1"/>
                        </wps:cNvCnPr>
                        <wps:spPr bwMode="auto">
                          <a:xfrm>
                            <a:off x="1648306" y="4800500"/>
                            <a:ext cx="0" cy="57131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0" name="Line 41"/>
                        <wps:cNvCnPr>
                          <a:cxnSpLocks noChangeShapeType="1"/>
                        </wps:cNvCnPr>
                        <wps:spPr bwMode="auto">
                          <a:xfrm>
                            <a:off x="2219709" y="6972046"/>
                            <a:ext cx="0" cy="2288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1" name="Line 42"/>
                        <wps:cNvCnPr>
                          <a:cxnSpLocks noChangeShapeType="1"/>
                        </wps:cNvCnPr>
                        <wps:spPr bwMode="auto">
                          <a:xfrm flipH="1">
                            <a:off x="3019512" y="4800500"/>
                            <a:ext cx="571302" cy="57131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2" name="Line 43"/>
                        <wps:cNvCnPr>
                          <a:cxnSpLocks noChangeShapeType="1"/>
                        </wps:cNvCnPr>
                        <wps:spPr bwMode="auto">
                          <a:xfrm>
                            <a:off x="3019512" y="6972046"/>
                            <a:ext cx="457102" cy="2288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3" name="Line 44"/>
                        <wps:cNvCnPr>
                          <a:cxnSpLocks noChangeShapeType="1"/>
                        </wps:cNvCnPr>
                        <wps:spPr bwMode="auto">
                          <a:xfrm flipH="1">
                            <a:off x="4162216" y="4800500"/>
                            <a:ext cx="457002" cy="57131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4" name="Line 45"/>
                        <wps:cNvCnPr>
                          <a:cxnSpLocks noChangeShapeType="1"/>
                        </wps:cNvCnPr>
                        <wps:spPr bwMode="auto">
                          <a:xfrm>
                            <a:off x="3933615" y="6972046"/>
                            <a:ext cx="1028404" cy="2288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 name="Line 46"/>
                        <wps:cNvCnPr>
                          <a:cxnSpLocks noChangeShapeType="1"/>
                        </wps:cNvCnPr>
                        <wps:spPr bwMode="auto">
                          <a:xfrm flipV="1">
                            <a:off x="5077220" y="4800500"/>
                            <a:ext cx="799903" cy="57131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 name="Rectangle 47"/>
                        <wps:cNvSpPr>
                          <a:spLocks noChangeArrowheads="1"/>
                        </wps:cNvSpPr>
                        <wps:spPr bwMode="auto">
                          <a:xfrm>
                            <a:off x="3639514" y="1371329"/>
                            <a:ext cx="917904" cy="800117"/>
                          </a:xfrm>
                          <a:prstGeom prst="rect">
                            <a:avLst/>
                          </a:prstGeom>
                          <a:solidFill>
                            <a:srgbClr val="FFFFFF"/>
                          </a:solidFill>
                          <a:ln w="9525">
                            <a:solidFill>
                              <a:srgbClr val="000000"/>
                            </a:solidFill>
                            <a:miter lim="800000"/>
                            <a:headEnd/>
                            <a:tailEnd/>
                          </a:ln>
                        </wps:spPr>
                        <wps:txbx>
                          <w:txbxContent>
                            <w:p w:rsidR="00055537" w:rsidRDefault="00055537" w:rsidP="004F68E2">
                              <w:pPr>
                                <w:jc w:val="center"/>
                              </w:pPr>
                              <w:r>
                                <w:rPr>
                                  <w:rFonts w:cs="Times New Roman"/>
                                </w:rPr>
                                <w:t>МО учителей гуманитарных наук</w:t>
                              </w:r>
                              <w:r>
                                <w:t xml:space="preserve"> гуманитарных , естественных наук</w:t>
                              </w:r>
                              <w:r>
                                <w:rPr>
                                  <w:rFonts w:eastAsia="Times New Roman" w:cs="Times New Roman"/>
                                  <w:noProof/>
                                  <w:kern w:val="0"/>
                                  <w:sz w:val="20"/>
                                  <w:szCs w:val="20"/>
                                  <w:lang w:eastAsia="ru-RU" w:bidi="ar-SA"/>
                                </w:rPr>
                                <w:drawing>
                                  <wp:inline distT="0" distB="0" distL="0" distR="0">
                                    <wp:extent cx="1546860" cy="579120"/>
                                    <wp:effectExtent l="0" t="0" r="0" b="0"/>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546860" cy="57912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wps:wsp>
                        <wps:cNvPr id="47" name="Rectangle 48"/>
                        <wps:cNvSpPr>
                          <a:spLocks noChangeArrowheads="1"/>
                        </wps:cNvSpPr>
                        <wps:spPr bwMode="auto">
                          <a:xfrm>
                            <a:off x="2294609" y="1371329"/>
                            <a:ext cx="953404" cy="800117"/>
                          </a:xfrm>
                          <a:prstGeom prst="rect">
                            <a:avLst/>
                          </a:prstGeom>
                          <a:solidFill>
                            <a:srgbClr val="FFFFFF"/>
                          </a:solidFill>
                          <a:ln w="9525">
                            <a:solidFill>
                              <a:srgbClr val="000000"/>
                            </a:solidFill>
                            <a:miter lim="800000"/>
                            <a:headEnd/>
                            <a:tailEnd/>
                          </a:ln>
                        </wps:spPr>
                        <wps:txbx>
                          <w:txbxContent>
                            <w:p w:rsidR="00055537" w:rsidRDefault="00055537" w:rsidP="004F68E2">
                              <w:pPr>
                                <w:pStyle w:val="af1"/>
                                <w:jc w:val="center"/>
                                <w:rPr>
                                  <w:rFonts w:ascii="Times New Roman" w:hAnsi="Times New Roman" w:cs="Times New Roman"/>
                                  <w:sz w:val="24"/>
                                  <w:szCs w:val="24"/>
                                </w:rPr>
                              </w:pPr>
                              <w:r>
                                <w:rPr>
                                  <w:rFonts w:ascii="Times New Roman" w:hAnsi="Times New Roman" w:cs="Times New Roman"/>
                                  <w:sz w:val="24"/>
                                  <w:szCs w:val="24"/>
                                </w:rPr>
                                <w:t>М</w:t>
                              </w:r>
                              <w:r>
                                <w:rPr>
                                  <w:rFonts w:ascii="Times New Roman" w:hAnsi="Times New Roman" w:cs="Times New Roman"/>
                                  <w:sz w:val="24"/>
                                  <w:szCs w:val="24"/>
                                  <w:lang w:val="tt-RU"/>
                                </w:rPr>
                                <w:t xml:space="preserve">О </w:t>
                              </w:r>
                              <w:r>
                                <w:rPr>
                                  <w:rFonts w:ascii="Times New Roman" w:hAnsi="Times New Roman" w:cs="Times New Roman"/>
                                  <w:sz w:val="24"/>
                                  <w:szCs w:val="24"/>
                                </w:rPr>
                                <w:t>учите</w:t>
                              </w:r>
                            </w:p>
                            <w:p w:rsidR="00055537" w:rsidRDefault="00055537" w:rsidP="004F68E2">
                              <w:pPr>
                                <w:pStyle w:val="af1"/>
                                <w:jc w:val="center"/>
                                <w:rPr>
                                  <w:rFonts w:ascii="Times New Roman" w:hAnsi="Times New Roman" w:cs="Times New Roman"/>
                                  <w:sz w:val="24"/>
                                  <w:szCs w:val="24"/>
                                </w:rPr>
                              </w:pPr>
                              <w:r>
                                <w:rPr>
                                  <w:rFonts w:ascii="Times New Roman" w:hAnsi="Times New Roman" w:cs="Times New Roman"/>
                                  <w:sz w:val="24"/>
                                  <w:szCs w:val="24"/>
                                </w:rPr>
                                <w:t xml:space="preserve">лей естес.-математических наук </w:t>
                              </w:r>
                            </w:p>
                            <w:p w:rsidR="00055537" w:rsidRDefault="00055537" w:rsidP="004F68E2">
                              <w:pPr>
                                <w:rPr>
                                  <w:rFonts w:cs="Times New Roman"/>
                                </w:rPr>
                              </w:pPr>
                            </w:p>
                          </w:txbxContent>
                        </wps:txbx>
                        <wps:bodyPr rot="0" vert="horz" wrap="square" lIns="91440" tIns="45720" rIns="91440" bIns="45720" anchor="t" anchorCtr="0" upright="1">
                          <a:noAutofit/>
                        </wps:bodyPr>
                      </wps:wsp>
                      <wps:wsp>
                        <wps:cNvPr id="48" name="Line 49"/>
                        <wps:cNvCnPr>
                          <a:cxnSpLocks noChangeShapeType="1"/>
                        </wps:cNvCnPr>
                        <wps:spPr bwMode="auto">
                          <a:xfrm>
                            <a:off x="4962019" y="1142624"/>
                            <a:ext cx="227601" cy="2287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9" name="Line 50"/>
                        <wps:cNvCnPr>
                          <a:cxnSpLocks noChangeShapeType="1"/>
                        </wps:cNvCnPr>
                        <wps:spPr bwMode="auto">
                          <a:xfrm flipH="1">
                            <a:off x="1700807" y="1142624"/>
                            <a:ext cx="228501" cy="2287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0" name="Line 51"/>
                        <wps:cNvCnPr>
                          <a:cxnSpLocks noChangeShapeType="1"/>
                        </wps:cNvCnPr>
                        <wps:spPr bwMode="auto">
                          <a:xfrm>
                            <a:off x="2676710" y="2171445"/>
                            <a:ext cx="510502" cy="34260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1" name="Line 52"/>
                        <wps:cNvCnPr>
                          <a:cxnSpLocks noChangeShapeType="1"/>
                        </wps:cNvCnPr>
                        <wps:spPr bwMode="auto">
                          <a:xfrm flipH="1">
                            <a:off x="3739814" y="2172345"/>
                            <a:ext cx="487902" cy="34170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group id="Полотно 52" o:spid="_x0000_s1027" editas="canvas" style="position:absolute;left:0;text-align:left;margin-left:-.05pt;margin-top:11.65pt;width:510.75pt;height:620.95pt;z-index:-251658240" coordsize="64865,78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width:64865;height:78860;visibility:visible;mso-wrap-style:square">
                  <v:fill o:detectmouseclick="t"/>
                  <v:path o:connecttype="none"/>
                </v:shape>
                <v:rect id="Rectangle 4" o:spid="_x0000_s1029" style="position:absolute;left:9618;top:7999;width:49153;height:34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">
                  <v:textbox>
                    <w:txbxContent>
                      <w:p w:rsidR="00055537" w:rsidRDefault="00055537" w:rsidP="004F68E2">
                        <w:pPr>
                          <w:jc w:val="center"/>
                          <w:rPr>
                            <w:rFonts w:cs="Times New Roman"/>
                          </w:rPr>
                        </w:pPr>
                        <w:r>
                          <w:rPr>
                            <w:rFonts w:cs="Times New Roman"/>
                          </w:rPr>
                          <w:t>Руководители методических объединений</w:t>
                        </w:r>
                      </w:p>
                      <w:p w:rsidR="00055537" w:rsidRDefault="00055537" w:rsidP="004F68E2">
                        <w:pPr>
                          <w:rPr>
                            <w:rFonts w:cs="Times New Roman"/>
                          </w:rPr>
                        </w:pPr>
                      </w:p>
                    </w:txbxContent>
                  </v:textbox>
                </v:rect>
                <v:rect id="Rectangle 5" o:spid="_x0000_s1030" style="position:absolute;left:10761;top:13713;width:9150;height:8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">
                  <v:textbox>
                    <w:txbxContent>
                      <w:p w:rsidR="00055537" w:rsidRDefault="00055537" w:rsidP="004F68E2">
                        <w:pPr>
                          <w:jc w:val="center"/>
                          <w:rPr>
                            <w:rFonts w:cs="Times New Roman"/>
                            <w:lang w:val="tt-RU"/>
                          </w:rPr>
                        </w:pPr>
                        <w:r>
                          <w:rPr>
                            <w:rFonts w:cs="Times New Roman"/>
                          </w:rPr>
                          <w:t>МО классных руководи</w:t>
                        </w:r>
                        <w:r>
                          <w:rPr>
                            <w:rFonts w:cs="Times New Roman"/>
                            <w:lang w:val="tt-RU"/>
                          </w:rPr>
                          <w:t>телей</w:t>
                        </w:r>
                      </w:p>
                      <w:p w:rsidR="00055537" w:rsidRDefault="00055537" w:rsidP="004F68E2">
                        <w:pPr>
                          <w:jc w:val="center"/>
                        </w:pPr>
                        <w:proofErr w:type="spellStart"/>
                        <w:r>
                          <w:t>телей</w:t>
                        </w:r>
                        <w:proofErr w:type="spellEnd"/>
                        <w:r>
                          <w:t xml:space="preserve"> гуманитарных , естественных наук</w:t>
                        </w:r>
                        <w:r>
                          <w:rPr>
                            <w:rFonts w:eastAsia="Times New Roman" w:cs="Times New Roman"/>
                            <w:noProof/>
                            <w:kern w:val="0"/>
                            <w:sz w:val="20"/>
                            <w:szCs w:val="20"/>
                            <w:lang w:eastAsia="ru-RU" w:bidi="ar-SA"/>
                          </w:rPr>
                          <w:drawing>
                            <wp:inline distT="0" distB="0" distL="0" distR="0">
                              <wp:extent cx="1546860" cy="579120"/>
                              <wp:effectExtent l="0" t="0" r="0" b="0"/>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546860" cy="579120"/>
                                      </a:xfrm>
                                      <a:prstGeom prst="rect">
                                        <a:avLst/>
                                      </a:prstGeom>
                                      <a:noFill/>
                                      <a:ln>
                                        <a:noFill/>
                                      </a:ln>
                                    </pic:spPr>
                                  </pic:pic>
                                </a:graphicData>
                              </a:graphic>
                            </wp:inline>
                          </w:drawing>
                        </w:r>
                      </w:p>
                    </w:txbxContent>
                  </v:textbox>
                </v:rect>
                <v:rect id="Rectangle 6" o:spid="_x0000_s1031" style="position:absolute;left:47869;top:13713;width:10077;height:8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">
                  <v:textbox>
                    <w:txbxContent>
                      <w:p w:rsidR="00055537" w:rsidRDefault="00055537" w:rsidP="004F68E2">
                        <w:pPr>
                          <w:jc w:val="center"/>
                          <w:rPr>
                            <w:rFonts w:cs="Times New Roman"/>
                          </w:rPr>
                        </w:pPr>
                        <w:r>
                          <w:rPr>
                            <w:rFonts w:cs="Times New Roman"/>
                          </w:rPr>
                          <w:t xml:space="preserve">МО учителей начальных классов </w:t>
                        </w:r>
                      </w:p>
                      <w:p w:rsidR="00055537" w:rsidRDefault="00055537" w:rsidP="004F68E2">
                        <w:pPr>
                          <w:rPr>
                            <w:rFonts w:cs="Times New Roman"/>
                          </w:rPr>
                        </w:pPr>
                      </w:p>
                    </w:txbxContent>
                  </v:textbox>
                </v:rect>
                <v:rect id="Rectangle 7" o:spid="_x0000_s1032" style="position:absolute;left:6190;top:25140;width:56008;height:34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">
                  <v:textbox>
                    <w:txbxContent>
                      <w:p w:rsidR="00055537" w:rsidRDefault="00055537" w:rsidP="004F68E2">
                        <w:pPr>
                          <w:jc w:val="center"/>
                          <w:rPr>
                            <w:rFonts w:cs="Times New Roman"/>
                            <w:sz w:val="28"/>
                            <w:szCs w:val="28"/>
                          </w:rPr>
                        </w:pPr>
                        <w:r>
                          <w:rPr>
                            <w:rFonts w:cs="Times New Roman"/>
                          </w:rPr>
                          <w:t>Анализ результатов образовательного процесса</w:t>
                        </w:r>
                      </w:p>
                      <w:p w:rsidR="00055537" w:rsidRDefault="00055537" w:rsidP="004F68E2">
                        <w:pPr>
                          <w:rPr>
                            <w:rFonts w:cs="Times New Roman"/>
                            <w:sz w:val="28"/>
                            <w:szCs w:val="28"/>
                          </w:rPr>
                        </w:pPr>
                      </w:p>
                    </w:txbxContent>
                  </v:textbox>
                </v:rect>
                <v:rect id="Rectangle 8" o:spid="_x0000_s1033" style="position:absolute;left:22197;top:32002;width:9131;height:16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">
                  <v:textbox style="layout-flow:vertical;mso-layout-flow-alt:bottom-to-top">
                    <w:txbxContent>
                      <w:p w:rsidR="00055537" w:rsidRDefault="00055537" w:rsidP="004F68E2">
                        <w:pPr>
                          <w:jc w:val="center"/>
                          <w:rPr>
                            <w:rFonts w:cs="Times New Roman"/>
                          </w:rPr>
                        </w:pPr>
                        <w:r>
                          <w:rPr>
                            <w:rFonts w:cs="Times New Roman"/>
                          </w:rPr>
                          <w:t>Планирование работы методического объединения</w:t>
                        </w:r>
                      </w:p>
                      <w:p w:rsidR="00055537" w:rsidRDefault="00055537" w:rsidP="004F68E2">
                        <w:pPr>
                          <w:rPr>
                            <w:rFonts w:cs="Times New Roman"/>
                          </w:rPr>
                        </w:pPr>
                      </w:p>
                    </w:txbxContent>
                  </v:textbox>
                </v:rect>
                <v:rect id="Rectangle 9" o:spid="_x0000_s1034" style="position:absolute;left:33623;top:32002;width:9141;height:16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">
                  <v:textbox style="layout-flow:vertical;mso-layout-flow-alt:bottom-to-top">
                    <w:txbxContent>
                      <w:p w:rsidR="00055537" w:rsidRDefault="00055537" w:rsidP="004F68E2">
                        <w:pPr>
                          <w:jc w:val="center"/>
                          <w:rPr>
                            <w:rFonts w:cs="Times New Roman"/>
                          </w:rPr>
                        </w:pPr>
                        <w:r>
                          <w:rPr>
                            <w:rFonts w:cs="Times New Roman"/>
                          </w:rPr>
                          <w:t>Контрольные срезы. Посещение уроков.</w:t>
                        </w:r>
                      </w:p>
                      <w:p w:rsidR="00055537" w:rsidRDefault="00055537" w:rsidP="004F68E2">
                        <w:pPr>
                          <w:rPr>
                            <w:rFonts w:cs="Times New Roman"/>
                          </w:rPr>
                        </w:pPr>
                      </w:p>
                    </w:txbxContent>
                  </v:textbox>
                </v:rect>
                <v:rect id="Rectangle 10" o:spid="_x0000_s1035" style="position:absolute;left:43907;top:32002;width:9150;height:16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">
                  <v:textbox style="layout-flow:vertical;mso-layout-flow-alt:bottom-to-top">
                    <w:txbxContent>
                      <w:p w:rsidR="00055537" w:rsidRDefault="00055537" w:rsidP="004F68E2">
                        <w:pPr>
                          <w:jc w:val="center"/>
                          <w:rPr>
                            <w:rFonts w:cs="Times New Roman"/>
                          </w:rPr>
                        </w:pPr>
                        <w:r>
                          <w:rPr>
                            <w:rFonts w:cs="Times New Roman"/>
                          </w:rPr>
                          <w:t>Семинаров для молодых специалистов.</w:t>
                        </w:r>
                      </w:p>
                      <w:p w:rsidR="00055537" w:rsidRDefault="00055537" w:rsidP="004F68E2">
                        <w:pPr>
                          <w:rPr>
                            <w:rFonts w:cs="Times New Roman"/>
                          </w:rPr>
                        </w:pPr>
                      </w:p>
                    </w:txbxContent>
                  </v:textbox>
                </v:rect>
                <v:rect id="Rectangle 11" o:spid="_x0000_s1036" style="position:absolute;left:10761;top:32002;width:9150;height:160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">
                  <v:textbox style="layout-flow:vertical;mso-layout-flow-alt:bottom-to-top">
                    <w:txbxContent>
                      <w:p w:rsidR="00055537" w:rsidRDefault="00055537" w:rsidP="004F68E2">
                        <w:pPr>
                          <w:jc w:val="center"/>
                          <w:rPr>
                            <w:rFonts w:cs="Times New Roman"/>
                          </w:rPr>
                        </w:pPr>
                        <w:r>
                          <w:rPr>
                            <w:rFonts w:cs="Times New Roman"/>
                          </w:rPr>
                          <w:t xml:space="preserve">Организация метод. </w:t>
                        </w:r>
                        <w:r>
                          <w:rPr>
                            <w:rFonts w:cs="Times New Roman"/>
                            <w:lang w:val="tt-RU"/>
                          </w:rPr>
                          <w:t>р</w:t>
                        </w:r>
                        <w:proofErr w:type="spellStart"/>
                        <w:r>
                          <w:rPr>
                            <w:rFonts w:cs="Times New Roman"/>
                          </w:rPr>
                          <w:t>аботы</w:t>
                        </w:r>
                        <w:proofErr w:type="spellEnd"/>
                        <w:r>
                          <w:rPr>
                            <w:rFonts w:cs="Times New Roman"/>
                          </w:rPr>
                          <w:t>.</w:t>
                        </w:r>
                      </w:p>
                      <w:p w:rsidR="00055537" w:rsidRDefault="00055537" w:rsidP="004F68E2">
                        <w:pPr>
                          <w:rPr>
                            <w:rFonts w:cs="Times New Roman"/>
                          </w:rPr>
                        </w:pPr>
                      </w:p>
                    </w:txbxContent>
                  </v:textbox>
                </v:rect>
                <v:rect id="Rectangle 12" o:spid="_x0000_s1037" style="position:absolute;left:55343;top:32002;width:9141;height:16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">
                  <v:textbox style="layout-flow:vertical;mso-layout-flow-alt:bottom-to-top">
                    <w:txbxContent>
                      <w:p w:rsidR="00055537" w:rsidRDefault="00055537" w:rsidP="004F68E2">
                        <w:pPr>
                          <w:jc w:val="center"/>
                          <w:rPr>
                            <w:rFonts w:cs="Times New Roman"/>
                          </w:rPr>
                        </w:pPr>
                        <w:r>
                          <w:rPr>
                            <w:rFonts w:cs="Times New Roman"/>
                          </w:rPr>
                          <w:t>Разработка метод. Рекомендации в помощь учителям</w:t>
                        </w:r>
                      </w:p>
                      <w:p w:rsidR="00055537" w:rsidRDefault="00055537" w:rsidP="004F68E2">
                        <w:pPr>
                          <w:rPr>
                            <w:rFonts w:cs="Times New Roman"/>
                          </w:rPr>
                        </w:pPr>
                      </w:p>
                    </w:txbxContent>
                  </v:textbox>
                </v:rect>
                <v:rect id="Rectangle 13" o:spid="_x0000_s1038" style="position:absolute;top:32048;width:9141;height:160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">
                  <v:textbox style="layout-flow:vertical;mso-layout-flow-alt:bottom-to-top">
                    <w:txbxContent>
                      <w:p w:rsidR="00055537" w:rsidRDefault="00055537" w:rsidP="004F68E2">
                        <w:pPr>
                          <w:jc w:val="center"/>
                          <w:rPr>
                            <w:rFonts w:cs="Times New Roman"/>
                          </w:rPr>
                        </w:pPr>
                        <w:r>
                          <w:rPr>
                            <w:rFonts w:cs="Times New Roman"/>
                          </w:rPr>
                          <w:t>Прогнозирование потребности в метод. обеспечении учебной работе</w:t>
                        </w:r>
                      </w:p>
                      <w:p w:rsidR="00055537" w:rsidRDefault="00055537" w:rsidP="004F68E2">
                        <w:pPr>
                          <w:rPr>
                            <w:rFonts w:cs="Times New Roman"/>
                          </w:rPr>
                        </w:pPr>
                      </w:p>
                    </w:txbxContent>
                  </v:textbox>
                </v:rect>
                <v:rect id="Rectangle 14" o:spid="_x0000_s1039" style="position:absolute;left:25625;top:53718;width:7530;height:160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">
                  <v:textbox style="layout-flow:vertical;mso-layout-flow-alt:bottom-to-top">
                    <w:txbxContent>
                      <w:p w:rsidR="00055537" w:rsidRDefault="00055537" w:rsidP="004F68E2">
                        <w:pPr>
                          <w:jc w:val="center"/>
                          <w:rPr>
                            <w:rFonts w:cs="Times New Roman"/>
                          </w:rPr>
                        </w:pPr>
                        <w:r>
                          <w:rPr>
                            <w:rFonts w:cs="Times New Roman"/>
                          </w:rPr>
                          <w:t xml:space="preserve">Анализ </w:t>
                        </w:r>
                        <w:proofErr w:type="gramStart"/>
                        <w:r>
                          <w:rPr>
                            <w:rFonts w:cs="Times New Roman"/>
                          </w:rPr>
                          <w:t xml:space="preserve">хода </w:t>
                        </w:r>
                        <w:r>
                          <w:rPr>
                            <w:rFonts w:cs="Times New Roman"/>
                            <w:lang w:val="tt-RU"/>
                          </w:rPr>
                          <w:t xml:space="preserve"> </w:t>
                        </w:r>
                        <w:r>
                          <w:rPr>
                            <w:rFonts w:cs="Times New Roman"/>
                          </w:rPr>
                          <w:t>результатов</w:t>
                        </w:r>
                        <w:proofErr w:type="gramEnd"/>
                        <w:r>
                          <w:rPr>
                            <w:rFonts w:cs="Times New Roman"/>
                          </w:rPr>
                          <w:t xml:space="preserve"> </w:t>
                        </w:r>
                        <w:proofErr w:type="spellStart"/>
                        <w:r>
                          <w:rPr>
                            <w:rFonts w:cs="Times New Roman"/>
                          </w:rPr>
                          <w:t>инн</w:t>
                        </w:r>
                        <w:proofErr w:type="spellEnd"/>
                        <w:r>
                          <w:rPr>
                            <w:rFonts w:cs="Times New Roman"/>
                            <w:lang w:val="tt-RU"/>
                          </w:rPr>
                          <w:t>о</w:t>
                        </w:r>
                        <w:proofErr w:type="spellStart"/>
                        <w:r>
                          <w:rPr>
                            <w:rFonts w:cs="Times New Roman"/>
                          </w:rPr>
                          <w:t>вац</w:t>
                        </w:r>
                        <w:proofErr w:type="spellEnd"/>
                        <w:r>
                          <w:rPr>
                            <w:rFonts w:cs="Times New Roman"/>
                          </w:rPr>
                          <w:t>. деятельности</w:t>
                        </w:r>
                      </w:p>
                      <w:p w:rsidR="00055537" w:rsidRDefault="00055537" w:rsidP="004F68E2">
                        <w:pPr>
                          <w:rPr>
                            <w:rFonts w:cs="Times New Roman"/>
                          </w:rPr>
                        </w:pPr>
                      </w:p>
                    </w:txbxContent>
                  </v:textbox>
                </v:rect>
                <v:rect id="Rectangle 15" o:spid="_x0000_s1040" style="position:absolute;left:34101;top:53663;width:9141;height:16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">
                  <v:textbox style="layout-flow:vertical;mso-layout-flow-alt:bottom-to-top">
                    <w:txbxContent>
                      <w:p w:rsidR="00055537" w:rsidRDefault="00055537" w:rsidP="004F68E2">
                        <w:pPr>
                          <w:jc w:val="center"/>
                          <w:rPr>
                            <w:rFonts w:cs="Times New Roman"/>
                          </w:rPr>
                        </w:pPr>
                        <w:r>
                          <w:rPr>
                            <w:rFonts w:cs="Times New Roman"/>
                          </w:rPr>
                          <w:t>Индивидуальный метод работы с учителями</w:t>
                        </w:r>
                      </w:p>
                      <w:p w:rsidR="00055537" w:rsidRDefault="00055537" w:rsidP="004F68E2">
                        <w:pPr>
                          <w:rPr>
                            <w:rFonts w:cs="Times New Roman"/>
                          </w:rPr>
                        </w:pPr>
                      </w:p>
                    </w:txbxContent>
                  </v:textbox>
                </v:rect>
                <v:rect id="Rectangle 16" o:spid="_x0000_s1041" style="position:absolute;left:44385;top:53663;width:9150;height:16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">
                  <v:textbox style="layout-flow:vertical;mso-layout-flow-alt:bottom-to-top">
                    <w:txbxContent>
                      <w:p w:rsidR="00055537" w:rsidRDefault="00055537" w:rsidP="004F68E2">
                        <w:pPr>
                          <w:jc w:val="center"/>
                          <w:rPr>
                            <w:rFonts w:cs="Times New Roman"/>
                          </w:rPr>
                        </w:pPr>
                        <w:r>
                          <w:rPr>
                            <w:rFonts w:cs="Times New Roman"/>
                          </w:rPr>
                          <w:t>Организация профессиональных конкурсов, выставок.</w:t>
                        </w:r>
                      </w:p>
                      <w:p w:rsidR="00055537" w:rsidRDefault="00055537" w:rsidP="004F68E2">
                        <w:pPr>
                          <w:rPr>
                            <w:rFonts w:cs="Times New Roman"/>
                          </w:rPr>
                        </w:pPr>
                      </w:p>
                    </w:txbxContent>
                  </v:textbox>
                </v:rect>
                <v:rect id="Rectangle 17" o:spid="_x0000_s1042" style="position:absolute;left:11239;top:53663;width:13243;height:160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">
                  <v:textbox style="layout-flow:vertical;mso-layout-flow-alt:bottom-to-top">
                    <w:txbxContent>
                      <w:p w:rsidR="00055537" w:rsidRDefault="00055537" w:rsidP="004F68E2">
                        <w:pPr>
                          <w:rPr>
                            <w:rFonts w:cs="Times New Roman"/>
                          </w:rPr>
                        </w:pPr>
                        <w:proofErr w:type="spellStart"/>
                        <w:r>
                          <w:rPr>
                            <w:rFonts w:cs="Times New Roman"/>
                          </w:rPr>
                          <w:t>Коррекц</w:t>
                        </w:r>
                        <w:proofErr w:type="spellEnd"/>
                        <w:proofErr w:type="gramStart"/>
                        <w:r>
                          <w:rPr>
                            <w:rFonts w:cs="Times New Roman"/>
                          </w:rPr>
                          <w:t>.</w:t>
                        </w:r>
                        <w:proofErr w:type="gramEnd"/>
                        <w:r>
                          <w:rPr>
                            <w:rFonts w:cs="Times New Roman"/>
                          </w:rPr>
                          <w:t xml:space="preserve"> </w:t>
                        </w:r>
                        <w:r>
                          <w:rPr>
                            <w:rFonts w:cs="Times New Roman"/>
                            <w:lang w:val="tt-RU"/>
                          </w:rPr>
                          <w:t>с</w:t>
                        </w:r>
                        <w:r>
                          <w:rPr>
                            <w:rFonts w:cs="Times New Roman"/>
                          </w:rPr>
                          <w:t xml:space="preserve">одержан. Учебно-метод. Обеспечения к </w:t>
                        </w:r>
                        <w:proofErr w:type="spellStart"/>
                        <w:r>
                          <w:rPr>
                            <w:rFonts w:cs="Times New Roman"/>
                          </w:rPr>
                          <w:t>требов</w:t>
                        </w:r>
                        <w:proofErr w:type="spellEnd"/>
                        <w:r>
                          <w:rPr>
                            <w:rFonts w:cs="Times New Roman"/>
                          </w:rPr>
                          <w:t xml:space="preserve">. </w:t>
                        </w:r>
                        <w:proofErr w:type="spellStart"/>
                        <w:r>
                          <w:rPr>
                            <w:rFonts w:cs="Times New Roman"/>
                          </w:rPr>
                          <w:t>Минимальног</w:t>
                        </w:r>
                        <w:proofErr w:type="spellEnd"/>
                        <w:r>
                          <w:rPr>
                            <w:rFonts w:cs="Times New Roman"/>
                          </w:rPr>
                          <w:t xml:space="preserve"> объема содержания учебных уроков </w:t>
                        </w:r>
                      </w:p>
                      <w:p w:rsidR="00055537" w:rsidRDefault="00055537" w:rsidP="004F68E2">
                        <w:pPr>
                          <w:rPr>
                            <w:rFonts w:cs="Times New Roman"/>
                          </w:rPr>
                        </w:pPr>
                      </w:p>
                    </w:txbxContent>
                  </v:textbox>
                </v:rect>
                <v:rect id="Rectangle 18" o:spid="_x0000_s1043" style="position:absolute;left:55820;top:53663;width:5236;height:16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">
                  <v:textbox style="layout-flow:vertical;mso-layout-flow-alt:bottom-to-top">
                    <w:txbxContent>
                      <w:p w:rsidR="00055537" w:rsidRDefault="00055537" w:rsidP="004F68E2">
                        <w:pPr>
                          <w:jc w:val="center"/>
                          <w:rPr>
                            <w:rFonts w:cs="Times New Roman"/>
                          </w:rPr>
                        </w:pPr>
                        <w:r>
                          <w:rPr>
                            <w:rFonts w:cs="Times New Roman"/>
                          </w:rPr>
                          <w:t xml:space="preserve">Аттестация </w:t>
                        </w:r>
                      </w:p>
                      <w:p w:rsidR="00055537" w:rsidRDefault="00055537" w:rsidP="004F68E2">
                        <w:pPr>
                          <w:jc w:val="center"/>
                        </w:pPr>
                        <w:r>
                          <w:t>педагогов</w:t>
                        </w:r>
                      </w:p>
                      <w:p w:rsidR="00055537" w:rsidRDefault="00055537" w:rsidP="004F68E2"/>
                    </w:txbxContent>
                  </v:textbox>
                </v:rect>
                <v:rect id="Rectangle 19" o:spid="_x0000_s1044" style="position:absolute;left:477;top:53718;width:9132;height:160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">
                  <v:textbox style="layout-flow:vertical;mso-layout-flow-alt:bottom-to-top">
                    <w:txbxContent>
                      <w:p w:rsidR="00055537" w:rsidRDefault="00055537" w:rsidP="004F68E2">
                        <w:pPr>
                          <w:jc w:val="center"/>
                          <w:rPr>
                            <w:rFonts w:cs="Times New Roman"/>
                          </w:rPr>
                        </w:pPr>
                        <w:r>
                          <w:rPr>
                            <w:rFonts w:cs="Times New Roman"/>
                          </w:rPr>
                          <w:t xml:space="preserve">Обсуждение и </w:t>
                        </w:r>
                        <w:proofErr w:type="spellStart"/>
                        <w:r>
                          <w:rPr>
                            <w:rFonts w:cs="Times New Roman"/>
                          </w:rPr>
                          <w:t>рец</w:t>
                        </w:r>
                        <w:proofErr w:type="spellEnd"/>
                        <w:r>
                          <w:rPr>
                            <w:rFonts w:cs="Times New Roman"/>
                          </w:rPr>
                          <w:t>. материалов, подготовленных на МО</w:t>
                        </w:r>
                      </w:p>
                      <w:p w:rsidR="00055537" w:rsidRDefault="00055537" w:rsidP="004F68E2">
                        <w:pPr>
                          <w:rPr>
                            <w:rFonts w:cs="Times New Roman"/>
                          </w:rPr>
                        </w:pPr>
                      </w:p>
                    </w:txbxContent>
                  </v:textbox>
                </v:rect>
                <v:rect id="Rectangle 21" o:spid="_x0000_s1045" style="position:absolute;left:17626;top:72008;width:13702;height:68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">
                  <v:textbox>
                    <w:txbxContent>
                      <w:p w:rsidR="00055537" w:rsidRDefault="00055537" w:rsidP="004F68E2">
                        <w:pPr>
                          <w:jc w:val="center"/>
                          <w:rPr>
                            <w:rFonts w:cs="Times New Roman"/>
                          </w:rPr>
                        </w:pPr>
                        <w:r>
                          <w:rPr>
                            <w:rFonts w:cs="Times New Roman"/>
                          </w:rPr>
                          <w:t>Обобщение распространение ППО</w:t>
                        </w:r>
                      </w:p>
                      <w:p w:rsidR="00055537" w:rsidRDefault="00055537" w:rsidP="004F68E2">
                        <w:pPr>
                          <w:rPr>
                            <w:rFonts w:cs="Times New Roman"/>
                          </w:rPr>
                        </w:pPr>
                      </w:p>
                    </w:txbxContent>
                  </v:textbox>
                </v:rect>
                <v:rect id="Rectangle 22" o:spid="_x0000_s1046" style="position:absolute;left:33623;top:72008;width:11436;height:68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">
                  <v:textbox>
                    <w:txbxContent>
                      <w:p w:rsidR="00055537" w:rsidRDefault="00055537" w:rsidP="004F68E2">
                        <w:pPr>
                          <w:jc w:val="center"/>
                        </w:pPr>
                      </w:p>
                      <w:p w:rsidR="00055537" w:rsidRDefault="00055537" w:rsidP="004F68E2">
                        <w:pPr>
                          <w:jc w:val="center"/>
                          <w:rPr>
                            <w:rFonts w:cs="Times New Roman"/>
                          </w:rPr>
                        </w:pPr>
                        <w:r>
                          <w:rPr>
                            <w:rFonts w:cs="Times New Roman"/>
                          </w:rPr>
                          <w:t>Публикации</w:t>
                        </w:r>
                      </w:p>
                      <w:p w:rsidR="00055537" w:rsidRDefault="00055537" w:rsidP="004F68E2">
                        <w:pPr>
                          <w:rPr>
                            <w:rFonts w:cs="Times New Roman"/>
                          </w:rPr>
                        </w:pPr>
                      </w:p>
                    </w:txbxContent>
                  </v:textbox>
                </v:rect>
                <v:rect id="Rectangle 23" o:spid="_x0000_s1047" style="position:absolute;left:48477;top:72008;width:14864;height:68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">
                  <v:textbox>
                    <w:txbxContent>
                      <w:p w:rsidR="00055537" w:rsidRDefault="00055537" w:rsidP="004F68E2">
                        <w:pPr>
                          <w:jc w:val="center"/>
                          <w:rPr>
                            <w:rFonts w:cs="Times New Roman"/>
                          </w:rPr>
                        </w:pPr>
                        <w:r>
                          <w:rPr>
                            <w:rFonts w:cs="Times New Roman"/>
                          </w:rPr>
                          <w:t>Профессиональная переподготовка</w:t>
                        </w:r>
                      </w:p>
                      <w:p w:rsidR="00055537" w:rsidRDefault="00055537" w:rsidP="004F68E2">
                        <w:pPr>
                          <w:rPr>
                            <w:rFonts w:cs="Times New Roman"/>
                          </w:rPr>
                        </w:pPr>
                      </w:p>
                    </w:txbxContent>
                  </v:textbox>
                </v:rect>
                <v:rect id="Rectangle 24" o:spid="_x0000_s1048" style="position:absolute;left:21050;top:3099;width:24009;height:2616;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">
                  <v:textbox>
                    <w:txbxContent>
                      <w:p w:rsidR="00055537" w:rsidRDefault="00055537" w:rsidP="004F68E2">
                        <w:pPr>
                          <w:jc w:val="center"/>
                          <w:rPr>
                            <w:rFonts w:cs="Times New Roman"/>
                          </w:rPr>
                        </w:pPr>
                        <w:r>
                          <w:rPr>
                            <w:rFonts w:cs="Times New Roman"/>
                          </w:rPr>
                          <w:t>Методический совет школы</w:t>
                        </w:r>
                      </w:p>
                      <w:p w:rsidR="00055537" w:rsidRDefault="00055537" w:rsidP="004F68E2">
                        <w:pPr>
                          <w:rPr>
                            <w:rFonts w:cs="Times New Roman"/>
                          </w:rPr>
                        </w:pPr>
                      </w:p>
                    </w:txbxContent>
                  </v:textbox>
                </v:rect>
                <v:line id="Line 25" o:spid="_x0000_s1049" style="position:absolute;visibility:visible;mso-wrap-style:square" from="32480,0" to="32480,11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"/>
                <v:line id="Line 26" o:spid="_x0000_s1050" style="position:absolute;visibility:visible;mso-wrap-style:square" from="32480,5712" to="32480,79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"/>
                <v:line id="Line 27" o:spid="_x0000_s1051" style="position:absolute;flip:x;visibility:visible;mso-wrap-style:square" from="25625,11426" to="27910,137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"/>
                <v:line id="Line 28" o:spid="_x0000_s1052" style="position:absolute;visibility:visible;mso-wrap-style:square" from="38447,11426" to="40722,137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"/>
                <v:line id="Line 29" o:spid="_x0000_s1053" style="position:absolute;visibility:visible;mso-wrap-style:square" from="18769,21714" to="26767,251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"/>
                <v:line id="Line 30" o:spid="_x0000_s1054" style="position:absolute;flip:x;visibility:visible;mso-wrap-style:square" from="44385,21714" to="51896,251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"/>
                <v:line id="Line 31" o:spid="_x0000_s1055" style="position:absolute;visibility:visible;mso-wrap-style:square" from="7333,28567" to="7333,32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"/>
                <v:line id="Line 32" o:spid="_x0000_s1056" style="position:absolute;visibility:visible;mso-wrap-style:square" from="9618,41142" to="10761,411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"/>
                <v:line id="Line 33" o:spid="_x0000_s1057" style="position:absolute;visibility:visible;mso-wrap-style:square" from="19911,41142" to="22197,411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"/>
                <v:line id="Line 34" o:spid="_x0000_s1058" style="position:absolute;visibility:visible;mso-wrap-style:square" from="31338,41142" to="33623,411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"/>
                <v:line id="Line 35" o:spid="_x0000_s1059" style="position:absolute;visibility:visible;mso-wrap-style:square" from="42764,41142" to="43907,411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"/>
                <v:line id="Line 36" o:spid="_x0000_s1060" style="position:absolute;visibility:visible;mso-wrap-style:square" from="53057,41142" to="55343,411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"/>
                <v:line id="Line 37" o:spid="_x0000_s1061" style="position:absolute;visibility:visible;mso-wrap-style:square" from="61056,28567" to="61056,32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"/>
                <v:line id="Line 38" o:spid="_x0000_s1062" style="position:absolute;visibility:visible;mso-wrap-style:square" from="3905,48005" to="3905,537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"/>
                <v:line id="Line 39" o:spid="_x0000_s1063" style="position:absolute;visibility:visible;mso-wrap-style:square" from="6190,69720" to="6190,720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"/>
                <v:line id="Line 40" o:spid="_x0000_s1064" style="position:absolute;visibility:visible;mso-wrap-style:square" from="16483,48005" to="16483,537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"/>
                <v:line id="Line 41" o:spid="_x0000_s1065" style="position:absolute;visibility:visible;mso-wrap-style:square" from="22197,69720" to="22197,720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"/>
                <v:line id="Line 42" o:spid="_x0000_s1066" style="position:absolute;flip:x;visibility:visible;mso-wrap-style:square" from="30195,48005" to="35908,537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"/>
                <v:line id="Line 43" o:spid="_x0000_s1067" style="position:absolute;visibility:visible;mso-wrap-style:square" from="30195,69720" to="34766,720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"/>
                <v:line id="Line 44" o:spid="_x0000_s1068" style="position:absolute;flip:x;visibility:visible;mso-wrap-style:square" from="41622,48005" to="46192,537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"/>
                <v:line id="Line 45" o:spid="_x0000_s1069" style="position:absolute;visibility:visible;mso-wrap-style:square" from="39336,69720" to="49620,720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"/>
                <v:line id="Line 46" o:spid="_x0000_s1070" style="position:absolute;flip:y;visibility:visible;mso-wrap-style:square" from="50772,48005" to="58771,537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"/>
                <v:rect id="Rectangle 47" o:spid="_x0000_s1071" style="position:absolute;left:36395;top:13713;width:9179;height:8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">
                  <v:textbox>
                    <w:txbxContent>
                      <w:p w:rsidR="00055537" w:rsidRDefault="00055537" w:rsidP="004F68E2">
                        <w:pPr>
                          <w:jc w:val="center"/>
                        </w:pPr>
                        <w:r>
                          <w:rPr>
                            <w:rFonts w:cs="Times New Roman"/>
                          </w:rPr>
                          <w:t>МО учителей гуманитарных наук</w:t>
                        </w:r>
                        <w:r>
                          <w:t xml:space="preserve"> гуманитарных , естественных наук</w:t>
                        </w:r>
                        <w:r>
                          <w:rPr>
                            <w:rFonts w:eastAsia="Times New Roman" w:cs="Times New Roman"/>
                            <w:noProof/>
                            <w:kern w:val="0"/>
                            <w:sz w:val="20"/>
                            <w:szCs w:val="20"/>
                            <w:lang w:eastAsia="ru-RU" w:bidi="ar-SA"/>
                          </w:rPr>
                          <w:drawing>
                            <wp:inline distT="0" distB="0" distL="0" distR="0">
                              <wp:extent cx="1546860" cy="579120"/>
                              <wp:effectExtent l="0" t="0" r="0" b="0"/>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546860" cy="579120"/>
                                      </a:xfrm>
                                      <a:prstGeom prst="rect">
                                        <a:avLst/>
                                      </a:prstGeom>
                                      <a:noFill/>
                                      <a:ln>
                                        <a:noFill/>
                                      </a:ln>
                                    </pic:spPr>
                                  </pic:pic>
                                </a:graphicData>
                              </a:graphic>
                            </wp:inline>
                          </w:drawing>
                        </w:r>
                      </w:p>
                    </w:txbxContent>
                  </v:textbox>
                </v:rect>
                <v:rect id="Rectangle 48" o:spid="_x0000_s1072" style="position:absolute;left:22946;top:13713;width:9534;height:8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">
                  <v:textbox>
                    <w:txbxContent>
                      <w:p w:rsidR="00055537" w:rsidRDefault="00055537" w:rsidP="004F68E2">
                        <w:pPr>
                          <w:pStyle w:val="af1"/>
                          <w:jc w:val="center"/>
                          <w:rPr>
                            <w:rFonts w:ascii="Times New Roman" w:hAnsi="Times New Roman" w:cs="Times New Roman"/>
                            <w:sz w:val="24"/>
                            <w:szCs w:val="24"/>
                          </w:rPr>
                        </w:pPr>
                        <w:r>
                          <w:rPr>
                            <w:rFonts w:ascii="Times New Roman" w:hAnsi="Times New Roman" w:cs="Times New Roman"/>
                            <w:sz w:val="24"/>
                            <w:szCs w:val="24"/>
                          </w:rPr>
                          <w:t>М</w:t>
                        </w:r>
                        <w:r>
                          <w:rPr>
                            <w:rFonts w:ascii="Times New Roman" w:hAnsi="Times New Roman" w:cs="Times New Roman"/>
                            <w:sz w:val="24"/>
                            <w:szCs w:val="24"/>
                            <w:lang w:val="tt-RU"/>
                          </w:rPr>
                          <w:t xml:space="preserve">О </w:t>
                        </w:r>
                        <w:r>
                          <w:rPr>
                            <w:rFonts w:ascii="Times New Roman" w:hAnsi="Times New Roman" w:cs="Times New Roman"/>
                            <w:sz w:val="24"/>
                            <w:szCs w:val="24"/>
                          </w:rPr>
                          <w:t>учите</w:t>
                        </w:r>
                      </w:p>
                      <w:p w:rsidR="00055537" w:rsidRDefault="00055537" w:rsidP="004F68E2">
                        <w:pPr>
                          <w:pStyle w:val="af1"/>
                          <w:jc w:val="center"/>
                          <w:rPr>
                            <w:rFonts w:ascii="Times New Roman" w:hAnsi="Times New Roman" w:cs="Times New Roman"/>
                            <w:sz w:val="24"/>
                            <w:szCs w:val="24"/>
                          </w:rPr>
                        </w:pPr>
                        <w:r>
                          <w:rPr>
                            <w:rFonts w:ascii="Times New Roman" w:hAnsi="Times New Roman" w:cs="Times New Roman"/>
                            <w:sz w:val="24"/>
                            <w:szCs w:val="24"/>
                          </w:rPr>
                          <w:t xml:space="preserve">лей </w:t>
                        </w:r>
                        <w:proofErr w:type="spellStart"/>
                        <w:proofErr w:type="gramStart"/>
                        <w:r>
                          <w:rPr>
                            <w:rFonts w:ascii="Times New Roman" w:hAnsi="Times New Roman" w:cs="Times New Roman"/>
                            <w:sz w:val="24"/>
                            <w:szCs w:val="24"/>
                          </w:rPr>
                          <w:t>естес</w:t>
                        </w:r>
                        <w:proofErr w:type="spellEnd"/>
                        <w:r>
                          <w:rPr>
                            <w:rFonts w:ascii="Times New Roman" w:hAnsi="Times New Roman" w:cs="Times New Roman"/>
                            <w:sz w:val="24"/>
                            <w:szCs w:val="24"/>
                          </w:rPr>
                          <w:t>.-</w:t>
                        </w:r>
                        <w:proofErr w:type="gramEnd"/>
                        <w:r>
                          <w:rPr>
                            <w:rFonts w:ascii="Times New Roman" w:hAnsi="Times New Roman" w:cs="Times New Roman"/>
                            <w:sz w:val="24"/>
                            <w:szCs w:val="24"/>
                          </w:rPr>
                          <w:t xml:space="preserve">математических наук </w:t>
                        </w:r>
                      </w:p>
                      <w:p w:rsidR="00055537" w:rsidRDefault="00055537" w:rsidP="004F68E2">
                        <w:pPr>
                          <w:rPr>
                            <w:rFonts w:cs="Times New Roman"/>
                          </w:rPr>
                        </w:pPr>
                      </w:p>
                    </w:txbxContent>
                  </v:textbox>
                </v:rect>
                <v:line id="Line 49" o:spid="_x0000_s1073" style="position:absolute;visibility:visible;mso-wrap-style:square" from="49620,11426" to="51896,137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"/>
                <v:line id="Line 50" o:spid="_x0000_s1074" style="position:absolute;flip:x;visibility:visible;mso-wrap-style:square" from="17008,11426" to="19293,137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"/>
                <v:line id="Line 51" o:spid="_x0000_s1075" style="position:absolute;visibility:visible;mso-wrap-style:square" from="26767,21714" to="31872,251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"/>
                <v:line id="Line 52" o:spid="_x0000_s1076" style="position:absolute;flip:x;visibility:visible;mso-wrap-style:square" from="37398,21723" to="42277,251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"/>
                <w10:wrap type="through"/>
              </v:group>
            </w:pict>
          </mc:Fallback>
        </mc:AlternateContent>
      </w:r>
    </w:p>
    <w:p w:rsidR="004F68E2" w:rsidRDefault="004F68E2" w:rsidP="004F68E2">
      <w:pPr>
        <w:widowControl/>
        <w:suppressAutoHyphens w:val="0"/>
        <w:jc w:val="center"/>
        <w:rPr>
          <w:rFonts w:eastAsia="Times New Roman" w:cs="Times New Roman"/>
          <w:kern w:val="0"/>
          <w:lang w:val="tt-RU" w:eastAsia="ru-RU" w:bidi="ar-SA"/>
        </w:rPr>
      </w:pPr>
    </w:p>
    <w:p w:rsidR="004F68E2" w:rsidRDefault="004F68E2" w:rsidP="004F68E2">
      <w:pPr>
        <w:widowControl/>
        <w:suppressAutoHyphens w:val="0"/>
        <w:jc w:val="center"/>
        <w:rPr>
          <w:rFonts w:eastAsia="Times New Roman" w:cs="Times New Roman"/>
          <w:kern w:val="0"/>
          <w:lang w:val="tt-RU" w:eastAsia="ru-RU" w:bidi="ar-SA"/>
        </w:rPr>
      </w:pPr>
    </w:p>
    <w:p w:rsidR="004F68E2" w:rsidRDefault="004F68E2" w:rsidP="004F68E2">
      <w:pPr>
        <w:widowControl/>
        <w:suppressAutoHyphens w:val="0"/>
        <w:jc w:val="center"/>
        <w:rPr>
          <w:rFonts w:eastAsia="Times New Roman" w:cs="Times New Roman"/>
          <w:kern w:val="0"/>
          <w:lang w:val="tt-RU" w:eastAsia="ru-RU" w:bidi="ar-SA"/>
        </w:rPr>
      </w:pPr>
      <w:r>
        <w:rPr>
          <w:noProof/>
          <w:lang w:eastAsia="ru-RU" w:bidi="ar-SA"/>
        </w:rPr>
        <mc:AlternateContent>
          <mc:Choice Requires="wps">
            <w:drawing>
              <wp:anchor distT="0" distB="0" distL="114300" distR="114300" simplePos="0" relativeHeight="251659264" behindDoc="1" locked="0" layoutInCell="1" allowOverlap="1">
                <wp:simplePos x="0" y="0"/>
                <wp:positionH relativeFrom="column">
                  <wp:posOffset>161290</wp:posOffset>
                </wp:positionH>
                <wp:positionV relativeFrom="paragraph">
                  <wp:posOffset>6647180</wp:posOffset>
                </wp:positionV>
                <wp:extent cx="1370965" cy="685165"/>
                <wp:effectExtent l="8890" t="8255" r="10795" b="11430"/>
                <wp:wrapNone/>
                <wp:docPr id="3"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0965" cy="685165"/>
                        </a:xfrm>
                        <a:prstGeom prst="rect">
                          <a:avLst/>
                        </a:prstGeom>
                        <a:solidFill>
                          <a:srgbClr val="FFFFFF"/>
                        </a:solidFill>
                        <a:ln w="9525">
                          <a:solidFill>
                            <a:srgbClr val="000000"/>
                          </a:solidFill>
                          <a:miter lim="800000"/>
                          <a:headEnd/>
                          <a:tailEnd/>
                        </a:ln>
                      </wps:spPr>
                      <wps:txbx>
                        <w:txbxContent>
                          <w:p w:rsidR="00055537" w:rsidRDefault="00055537" w:rsidP="004F68E2">
                            <w:pPr>
                              <w:jc w:val="center"/>
                              <w:rPr>
                                <w:rFonts w:cs="Times New Roman"/>
                              </w:rPr>
                            </w:pPr>
                            <w:r>
                              <w:rPr>
                                <w:rFonts w:cs="Times New Roman"/>
                              </w:rPr>
                              <w:t>Курсы повышения квалификации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rect id="Прямоугольник 3" o:spid="_x0000_s1077" style="position:absolute;left:0;text-align:left;margin-left:12.7pt;margin-top:523.4pt;width:107.95pt;height:53.9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">
                <v:textbox>
                  <w:txbxContent>
                    <w:p w:rsidR="00055537" w:rsidRDefault="00055537" w:rsidP="004F68E2">
                      <w:pPr>
                        <w:jc w:val="center"/>
                        <w:rPr>
                          <w:rFonts w:cs="Times New Roman"/>
                        </w:rPr>
                      </w:pPr>
                      <w:r>
                        <w:rPr>
                          <w:rFonts w:cs="Times New Roman"/>
                        </w:rPr>
                        <w:t>Курсы повышения квалификации</w:t>
                      </w:r>
                    </w:p>
                  </w:txbxContent>
                </v:textbox>
              </v:rect>
            </w:pict>
          </mc:Fallback>
        </mc:AlternateContent>
      </w:r>
    </w:p>
    <w:p w:rsidR="004F68E2" w:rsidRDefault="004F68E2" w:rsidP="004F68E2">
      <w:pPr>
        <w:widowControl/>
        <w:suppressAutoHyphens w:val="0"/>
        <w:jc w:val="both"/>
        <w:rPr>
          <w:rFonts w:eastAsia="Times New Roman" w:cs="Times New Roman"/>
          <w:kern w:val="0"/>
          <w:lang w:eastAsia="ru-RU" w:bidi="ar-SA"/>
        </w:rPr>
      </w:pPr>
      <w:r>
        <w:rPr>
          <w:rFonts w:eastAsia="Times New Roman" w:cs="Times New Roman"/>
          <w:kern w:val="0"/>
          <w:lang w:eastAsia="ru-RU" w:bidi="ar-SA"/>
        </w:rPr>
        <w:t xml:space="preserve">Во главе методической работы </w:t>
      </w:r>
    </w:p>
    <w:p w:rsidR="004F68E2" w:rsidRDefault="004F68E2" w:rsidP="004F68E2">
      <w:pPr>
        <w:widowControl/>
        <w:suppressAutoHyphens w:val="0"/>
        <w:ind w:firstLine="708"/>
        <w:jc w:val="both"/>
        <w:rPr>
          <w:rFonts w:eastAsia="Times New Roman" w:cs="Times New Roman"/>
          <w:kern w:val="0"/>
          <w:lang w:eastAsia="ru-RU" w:bidi="ar-SA"/>
        </w:rPr>
      </w:pPr>
      <w:r>
        <w:rPr>
          <w:rFonts w:eastAsia="Times New Roman" w:cs="Times New Roman"/>
          <w:kern w:val="0"/>
          <w:lang w:eastAsia="ru-RU" w:bidi="ar-SA"/>
        </w:rPr>
        <w:t>стоит  методический совет, сформированный «Положением о методическом совете», которым возглавляет заместитель директора по учебно-воспитательной работе </w:t>
      </w:r>
    </w:p>
    <w:p w:rsidR="004F68E2" w:rsidRDefault="004F68E2" w:rsidP="004F68E2">
      <w:pPr>
        <w:widowControl/>
        <w:suppressAutoHyphens w:val="0"/>
        <w:ind w:firstLine="708"/>
        <w:jc w:val="both"/>
        <w:rPr>
          <w:rFonts w:eastAsia="Times New Roman" w:cs="Times New Roman"/>
          <w:kern w:val="0"/>
          <w:lang w:eastAsia="ru-RU" w:bidi="ar-SA"/>
        </w:rPr>
      </w:pPr>
      <w:r>
        <w:rPr>
          <w:rFonts w:eastAsia="Times New Roman" w:cs="Times New Roman"/>
          <w:kern w:val="0"/>
          <w:lang w:eastAsia="ru-RU" w:bidi="ar-SA"/>
        </w:rPr>
        <w:t>Заседания проводятся  один раз в четверть. </w:t>
      </w:r>
    </w:p>
    <w:p w:rsidR="004F68E2" w:rsidRDefault="004F68E2" w:rsidP="004F68E2">
      <w:pPr>
        <w:widowControl/>
        <w:suppressAutoHyphens w:val="0"/>
        <w:ind w:firstLine="708"/>
        <w:jc w:val="both"/>
        <w:rPr>
          <w:rFonts w:eastAsia="Times New Roman" w:cs="Times New Roman"/>
          <w:kern w:val="0"/>
          <w:lang w:eastAsia="ru-RU" w:bidi="ar-SA"/>
        </w:rPr>
      </w:pPr>
      <w:r>
        <w:rPr>
          <w:rFonts w:eastAsia="Times New Roman" w:cs="Times New Roman"/>
          <w:kern w:val="0"/>
          <w:lang w:eastAsia="ru-RU" w:bidi="ar-SA"/>
        </w:rPr>
        <w:t>Методический совет осуществляет   руководство научно-методической и практической деятельностью педагогического коллектива и реализовывает </w:t>
      </w:r>
      <w:r>
        <w:rPr>
          <w:rFonts w:eastAsia="Times New Roman" w:cs="Times New Roman"/>
          <w:spacing w:val="-9"/>
          <w:kern w:val="0"/>
          <w:lang w:eastAsia="ru-RU" w:bidi="ar-SA"/>
        </w:rPr>
        <w:t xml:space="preserve"> задачи методической работы, поставленные на учебный год;</w:t>
      </w:r>
    </w:p>
    <w:p w:rsidR="004F68E2" w:rsidRDefault="004F68E2" w:rsidP="004F68E2">
      <w:pPr>
        <w:pStyle w:val="af1"/>
        <w:numPr>
          <w:ilvl w:val="0"/>
          <w:numId w:val="10"/>
        </w:numPr>
        <w:rPr>
          <w:rFonts w:ascii="Times New Roman" w:hAnsi="Times New Roman" w:cs="Times New Roman"/>
          <w:sz w:val="24"/>
          <w:szCs w:val="24"/>
        </w:rPr>
      </w:pPr>
      <w:r>
        <w:rPr>
          <w:rFonts w:ascii="Times New Roman" w:hAnsi="Times New Roman" w:cs="Times New Roman"/>
          <w:sz w:val="24"/>
          <w:szCs w:val="24"/>
        </w:rPr>
        <w:lastRenderedPageBreak/>
        <w:t>Направляет работу методических объединений;</w:t>
      </w:r>
    </w:p>
    <w:p w:rsidR="004F68E2" w:rsidRDefault="004F68E2" w:rsidP="004F68E2">
      <w:pPr>
        <w:pStyle w:val="af1"/>
        <w:numPr>
          <w:ilvl w:val="0"/>
          <w:numId w:val="10"/>
        </w:numPr>
        <w:rPr>
          <w:rFonts w:ascii="Times New Roman" w:hAnsi="Times New Roman" w:cs="Times New Roman"/>
          <w:sz w:val="24"/>
          <w:szCs w:val="24"/>
        </w:rPr>
      </w:pPr>
      <w:r>
        <w:rPr>
          <w:rFonts w:ascii="Times New Roman" w:hAnsi="Times New Roman" w:cs="Times New Roman"/>
          <w:spacing w:val="-7"/>
          <w:sz w:val="24"/>
          <w:szCs w:val="24"/>
        </w:rPr>
        <w:t xml:space="preserve">Организует внутришкольные   семинары,   взаимопосещения, </w:t>
      </w:r>
      <w:r>
        <w:rPr>
          <w:rFonts w:ascii="Times New Roman" w:hAnsi="Times New Roman" w:cs="Times New Roman"/>
          <w:sz w:val="24"/>
          <w:szCs w:val="24"/>
        </w:rPr>
        <w:t>конкурсы;</w:t>
      </w:r>
    </w:p>
    <w:p w:rsidR="004F68E2" w:rsidRDefault="004F68E2" w:rsidP="004F68E2">
      <w:pPr>
        <w:pStyle w:val="af1"/>
        <w:numPr>
          <w:ilvl w:val="0"/>
          <w:numId w:val="10"/>
        </w:numPr>
        <w:rPr>
          <w:rFonts w:ascii="Times New Roman" w:hAnsi="Times New Roman" w:cs="Times New Roman"/>
          <w:spacing w:val="-7"/>
          <w:sz w:val="24"/>
          <w:szCs w:val="24"/>
        </w:rPr>
      </w:pPr>
      <w:r>
        <w:rPr>
          <w:rFonts w:ascii="Times New Roman" w:hAnsi="Times New Roman" w:cs="Times New Roman"/>
          <w:spacing w:val="-7"/>
          <w:sz w:val="24"/>
          <w:szCs w:val="24"/>
        </w:rPr>
        <w:t>Обобщает   и   внедряет   передовой   педагогический   опыт, осуществляет моральное стимулирование творчески работающих учителей;</w:t>
      </w:r>
    </w:p>
    <w:p w:rsidR="004F68E2" w:rsidRDefault="004F68E2" w:rsidP="004F68E2">
      <w:pPr>
        <w:pStyle w:val="af1"/>
        <w:numPr>
          <w:ilvl w:val="0"/>
          <w:numId w:val="10"/>
        </w:numPr>
        <w:rPr>
          <w:rFonts w:ascii="Times New Roman" w:hAnsi="Times New Roman" w:cs="Times New Roman"/>
          <w:sz w:val="24"/>
          <w:szCs w:val="24"/>
        </w:rPr>
      </w:pPr>
      <w:r>
        <w:rPr>
          <w:rFonts w:ascii="Times New Roman" w:hAnsi="Times New Roman" w:cs="Times New Roman"/>
          <w:spacing w:val="-7"/>
          <w:sz w:val="24"/>
          <w:szCs w:val="24"/>
        </w:rPr>
        <w:t>Организует мониторинг знаний учеников и анализируют его</w:t>
      </w:r>
      <w:r>
        <w:rPr>
          <w:rFonts w:ascii="Times New Roman" w:hAnsi="Times New Roman" w:cs="Times New Roman"/>
          <w:spacing w:val="-3"/>
          <w:sz w:val="24"/>
          <w:szCs w:val="24"/>
        </w:rPr>
        <w:t xml:space="preserve"> итоги, определяет пути устранения </w:t>
      </w:r>
      <w:r>
        <w:rPr>
          <w:rFonts w:ascii="Times New Roman" w:hAnsi="Times New Roman" w:cs="Times New Roman"/>
          <w:sz w:val="24"/>
          <w:szCs w:val="24"/>
        </w:rPr>
        <w:t>пробелов в знаниях обучающихся;</w:t>
      </w:r>
    </w:p>
    <w:p w:rsidR="004F68E2" w:rsidRDefault="004F68E2" w:rsidP="004F68E2">
      <w:pPr>
        <w:pStyle w:val="af1"/>
        <w:numPr>
          <w:ilvl w:val="0"/>
          <w:numId w:val="10"/>
        </w:numPr>
        <w:rPr>
          <w:rFonts w:ascii="Times New Roman" w:hAnsi="Times New Roman" w:cs="Times New Roman"/>
          <w:sz w:val="24"/>
          <w:szCs w:val="24"/>
        </w:rPr>
      </w:pPr>
      <w:r>
        <w:rPr>
          <w:rFonts w:ascii="Times New Roman" w:hAnsi="Times New Roman" w:cs="Times New Roman"/>
          <w:sz w:val="24"/>
          <w:szCs w:val="24"/>
        </w:rPr>
        <w:t>Организует наставничество начинающих педагогов;</w:t>
      </w:r>
    </w:p>
    <w:p w:rsidR="004F68E2" w:rsidRDefault="004F68E2" w:rsidP="004F68E2">
      <w:pPr>
        <w:pStyle w:val="af1"/>
        <w:numPr>
          <w:ilvl w:val="0"/>
          <w:numId w:val="10"/>
        </w:numPr>
        <w:rPr>
          <w:rFonts w:ascii="Times New Roman" w:hAnsi="Times New Roman" w:cs="Times New Roman"/>
          <w:sz w:val="24"/>
          <w:szCs w:val="24"/>
        </w:rPr>
      </w:pPr>
      <w:r>
        <w:rPr>
          <w:rFonts w:ascii="Times New Roman" w:hAnsi="Times New Roman" w:cs="Times New Roman"/>
          <w:sz w:val="24"/>
          <w:szCs w:val="24"/>
        </w:rPr>
        <w:t>Оказывает методическую помощь учителям в межаттестационный период и в период  аттестации;</w:t>
      </w:r>
    </w:p>
    <w:p w:rsidR="004F68E2" w:rsidRDefault="004F68E2" w:rsidP="004F68E2">
      <w:pPr>
        <w:pStyle w:val="af1"/>
        <w:numPr>
          <w:ilvl w:val="0"/>
          <w:numId w:val="10"/>
        </w:numPr>
        <w:rPr>
          <w:rFonts w:ascii="Times New Roman" w:hAnsi="Times New Roman" w:cs="Times New Roman"/>
          <w:sz w:val="24"/>
          <w:szCs w:val="24"/>
        </w:rPr>
      </w:pPr>
      <w:r>
        <w:rPr>
          <w:rFonts w:ascii="Times New Roman" w:hAnsi="Times New Roman" w:cs="Times New Roman"/>
          <w:sz w:val="24"/>
          <w:szCs w:val="24"/>
        </w:rPr>
        <w:t>Разрабатывает локальные акты.</w:t>
      </w:r>
    </w:p>
    <w:p w:rsidR="004F68E2" w:rsidRDefault="004F68E2" w:rsidP="004F68E2">
      <w:pPr>
        <w:widowControl/>
        <w:suppressAutoHyphens w:val="0"/>
        <w:ind w:left="720"/>
        <w:jc w:val="both"/>
        <w:rPr>
          <w:rFonts w:eastAsia="Times New Roman" w:cs="Times New Roman"/>
          <w:kern w:val="0"/>
          <w:lang w:eastAsia="ru-RU" w:bidi="ar-SA"/>
        </w:rPr>
      </w:pPr>
      <w:r>
        <w:rPr>
          <w:rFonts w:eastAsia="Times New Roman" w:cs="Times New Roman"/>
          <w:kern w:val="0"/>
          <w:lang w:eastAsia="ru-RU" w:bidi="ar-SA"/>
        </w:rPr>
        <w:t>В состав методического совета входят   руководители МО. Структура методической работы в школе определяется ее спецификой.</w:t>
      </w:r>
    </w:p>
    <w:p w:rsidR="004F68E2" w:rsidRDefault="004F68E2" w:rsidP="004F68E2">
      <w:pPr>
        <w:widowControl/>
        <w:suppressAutoHyphens w:val="0"/>
        <w:ind w:firstLine="708"/>
        <w:jc w:val="both"/>
        <w:rPr>
          <w:rFonts w:eastAsia="Times New Roman" w:cs="Times New Roman"/>
          <w:kern w:val="0"/>
          <w:lang w:eastAsia="ru-RU" w:bidi="ar-SA"/>
        </w:rPr>
      </w:pPr>
      <w:r>
        <w:rPr>
          <w:rFonts w:eastAsia="Times New Roman" w:cs="Times New Roman"/>
          <w:kern w:val="0"/>
          <w:lang w:eastAsia="ru-RU" w:bidi="ar-SA"/>
        </w:rPr>
        <w:t>В школе сформированы 4 методических объединений на основе</w:t>
      </w:r>
      <w:r>
        <w:rPr>
          <w:rFonts w:ascii="Helvetica" w:eastAsia="Calibri" w:hAnsi="Helvetica" w:cs="Times New Roman"/>
          <w:color w:val="333333"/>
          <w:kern w:val="0"/>
          <w:sz w:val="20"/>
          <w:szCs w:val="20"/>
          <w:shd w:val="clear" w:color="auto" w:fill="FFFFFF"/>
          <w:lang w:eastAsia="en-US" w:bidi="ar-SA"/>
        </w:rPr>
        <w:t xml:space="preserve"> </w:t>
      </w:r>
      <w:r>
        <w:rPr>
          <w:rFonts w:eastAsia="Times New Roman" w:cs="Times New Roman"/>
          <w:kern w:val="0"/>
          <w:lang w:eastAsia="ru-RU" w:bidi="ar-SA"/>
        </w:rPr>
        <w:t>“Положения о методических объединениях”: ШМО учителей начальных классов, ШМО учителей естественно – математического цикла, ШМО учителей гуманитарного цикла, ШМО классных руководителей, у которых проводятся заседания по четвертям.</w:t>
      </w:r>
    </w:p>
    <w:p w:rsidR="004F68E2" w:rsidRDefault="004F68E2" w:rsidP="004F68E2">
      <w:pPr>
        <w:widowControl/>
        <w:suppressAutoHyphens w:val="0"/>
        <w:ind w:firstLine="708"/>
        <w:jc w:val="both"/>
        <w:rPr>
          <w:rFonts w:eastAsia="Times New Roman" w:cs="Times New Roman"/>
          <w:kern w:val="0"/>
          <w:lang w:eastAsia="ru-RU" w:bidi="ar-SA"/>
        </w:rPr>
      </w:pPr>
      <w:r>
        <w:rPr>
          <w:rFonts w:eastAsia="Times New Roman" w:cs="Times New Roman"/>
          <w:kern w:val="0"/>
          <w:lang w:eastAsia="ru-RU" w:bidi="ar-SA"/>
        </w:rPr>
        <w:t>В методических объединениях каждый учитель работает над своей темой самообразования (у каждого педагога имеются планы самообразования), с обобщенными результатами которой он знакомит своих коллег на заседаниях методических объединений, методических оперативках, педсоветах, районных   семинарах.</w:t>
      </w:r>
    </w:p>
    <w:p w:rsidR="004F68E2" w:rsidRDefault="004F68E2" w:rsidP="004F68E2">
      <w:pPr>
        <w:widowControl/>
        <w:suppressAutoHyphens w:val="0"/>
        <w:ind w:firstLine="708"/>
        <w:jc w:val="both"/>
        <w:rPr>
          <w:rFonts w:eastAsia="Times New Roman" w:cs="Times New Roman"/>
          <w:kern w:val="0"/>
          <w:lang w:eastAsia="ru-RU" w:bidi="ar-SA"/>
        </w:rPr>
      </w:pPr>
      <w:r>
        <w:rPr>
          <w:rFonts w:eastAsia="Times New Roman" w:cs="Times New Roman"/>
          <w:kern w:val="0"/>
          <w:lang w:eastAsia="ru-RU" w:bidi="ar-SA"/>
        </w:rPr>
        <w:t>На методических объединениях обсуждаются следующие общие вопросы:</w:t>
      </w:r>
    </w:p>
    <w:p w:rsidR="004F68E2" w:rsidRDefault="004F68E2" w:rsidP="004F68E2">
      <w:pPr>
        <w:widowControl/>
        <w:numPr>
          <w:ilvl w:val="0"/>
          <w:numId w:val="11"/>
        </w:numPr>
        <w:suppressAutoHyphens w:val="0"/>
        <w:spacing w:after="200"/>
        <w:ind w:left="0" w:firstLine="0"/>
        <w:contextualSpacing/>
        <w:jc w:val="both"/>
        <w:rPr>
          <w:rFonts w:eastAsia="Times New Roman" w:cs="Times New Roman"/>
          <w:kern w:val="0"/>
          <w:lang w:eastAsia="ru-RU" w:bidi="ar-SA"/>
        </w:rPr>
      </w:pPr>
      <w:r>
        <w:rPr>
          <w:rFonts w:eastAsia="Times New Roman" w:cs="Times New Roman"/>
          <w:kern w:val="0"/>
          <w:lang w:eastAsia="ru-RU" w:bidi="ar-SA"/>
        </w:rPr>
        <w:t>работа с образовательными стандартами;</w:t>
      </w:r>
    </w:p>
    <w:p w:rsidR="004F68E2" w:rsidRDefault="004F68E2" w:rsidP="004F68E2">
      <w:pPr>
        <w:widowControl/>
        <w:numPr>
          <w:ilvl w:val="0"/>
          <w:numId w:val="11"/>
        </w:numPr>
        <w:suppressAutoHyphens w:val="0"/>
        <w:spacing w:after="200"/>
        <w:ind w:left="0" w:firstLine="0"/>
        <w:contextualSpacing/>
        <w:jc w:val="both"/>
        <w:rPr>
          <w:rFonts w:eastAsia="Times New Roman" w:cs="Times New Roman"/>
          <w:kern w:val="0"/>
          <w:lang w:eastAsia="ru-RU" w:bidi="ar-SA"/>
        </w:rPr>
      </w:pPr>
      <w:r>
        <w:rPr>
          <w:rFonts w:eastAsia="Times New Roman" w:cs="Times New Roman"/>
          <w:kern w:val="0"/>
          <w:lang w:eastAsia="ru-RU" w:bidi="ar-SA"/>
        </w:rPr>
        <w:t>методики создания и систематизации дидактического материала,  уровневого контроля;</w:t>
      </w:r>
    </w:p>
    <w:p w:rsidR="004F68E2" w:rsidRDefault="004F68E2" w:rsidP="004F68E2">
      <w:pPr>
        <w:widowControl/>
        <w:numPr>
          <w:ilvl w:val="0"/>
          <w:numId w:val="11"/>
        </w:numPr>
        <w:suppressAutoHyphens w:val="0"/>
        <w:spacing w:after="200"/>
        <w:ind w:left="0" w:firstLine="0"/>
        <w:contextualSpacing/>
        <w:jc w:val="both"/>
        <w:rPr>
          <w:rFonts w:eastAsia="Times New Roman" w:cs="Times New Roman"/>
          <w:kern w:val="0"/>
          <w:lang w:eastAsia="ru-RU" w:bidi="ar-SA"/>
        </w:rPr>
      </w:pPr>
      <w:r>
        <w:rPr>
          <w:rFonts w:eastAsia="Times New Roman" w:cs="Times New Roman"/>
          <w:kern w:val="0"/>
          <w:lang w:eastAsia="ru-RU" w:bidi="ar-SA"/>
        </w:rPr>
        <w:t>формы и методы итогового контроля (тестирование, собеседование, рефераты, творческие отчеты);</w:t>
      </w:r>
    </w:p>
    <w:p w:rsidR="004F68E2" w:rsidRDefault="004F68E2" w:rsidP="004F68E2">
      <w:pPr>
        <w:widowControl/>
        <w:numPr>
          <w:ilvl w:val="0"/>
          <w:numId w:val="11"/>
        </w:numPr>
        <w:suppressAutoHyphens w:val="0"/>
        <w:spacing w:after="200"/>
        <w:ind w:left="0" w:firstLine="0"/>
        <w:contextualSpacing/>
        <w:jc w:val="both"/>
        <w:rPr>
          <w:rFonts w:eastAsia="Times New Roman" w:cs="Times New Roman"/>
          <w:kern w:val="0"/>
          <w:lang w:eastAsia="ru-RU" w:bidi="ar-SA"/>
        </w:rPr>
      </w:pPr>
      <w:r>
        <w:rPr>
          <w:rFonts w:eastAsia="Times New Roman" w:cs="Times New Roman"/>
          <w:kern w:val="0"/>
          <w:lang w:eastAsia="ru-RU" w:bidi="ar-SA"/>
        </w:rPr>
        <w:t>информационные  технологии и проблемы их внедрения в практику;</w:t>
      </w:r>
    </w:p>
    <w:p w:rsidR="004F68E2" w:rsidRDefault="004F68E2" w:rsidP="004F68E2">
      <w:pPr>
        <w:widowControl/>
        <w:numPr>
          <w:ilvl w:val="0"/>
          <w:numId w:val="11"/>
        </w:numPr>
        <w:suppressAutoHyphens w:val="0"/>
        <w:spacing w:after="200"/>
        <w:ind w:left="0" w:firstLine="0"/>
        <w:contextualSpacing/>
        <w:jc w:val="both"/>
        <w:rPr>
          <w:rFonts w:eastAsia="Times New Roman" w:cs="Times New Roman"/>
          <w:kern w:val="0"/>
          <w:lang w:eastAsia="ru-RU" w:bidi="ar-SA"/>
        </w:rPr>
      </w:pPr>
      <w:r>
        <w:rPr>
          <w:rFonts w:eastAsia="Times New Roman" w:cs="Times New Roman"/>
          <w:kern w:val="0"/>
          <w:lang w:eastAsia="ru-RU" w:bidi="ar-SA"/>
        </w:rPr>
        <w:t>качество подготовки выпускников на каждой ступени обучения;</w:t>
      </w:r>
    </w:p>
    <w:p w:rsidR="004F68E2" w:rsidRDefault="004F68E2" w:rsidP="004F68E2">
      <w:pPr>
        <w:widowControl/>
        <w:numPr>
          <w:ilvl w:val="0"/>
          <w:numId w:val="11"/>
        </w:numPr>
        <w:suppressAutoHyphens w:val="0"/>
        <w:spacing w:after="200"/>
        <w:ind w:left="0" w:firstLine="0"/>
        <w:contextualSpacing/>
        <w:jc w:val="both"/>
        <w:rPr>
          <w:rFonts w:eastAsia="Times New Roman" w:cs="Times New Roman"/>
          <w:kern w:val="0"/>
          <w:lang w:eastAsia="ru-RU" w:bidi="ar-SA"/>
        </w:rPr>
      </w:pPr>
      <w:r>
        <w:rPr>
          <w:rFonts w:eastAsia="Times New Roman" w:cs="Times New Roman"/>
          <w:kern w:val="0"/>
          <w:lang w:eastAsia="ru-RU" w:bidi="ar-SA"/>
        </w:rPr>
        <w:t>использование в учебно-воспитательном процессе коммуникативных и информационных технологий;</w:t>
      </w:r>
    </w:p>
    <w:p w:rsidR="004F68E2" w:rsidRDefault="004F68E2" w:rsidP="004F68E2">
      <w:pPr>
        <w:widowControl/>
        <w:numPr>
          <w:ilvl w:val="0"/>
          <w:numId w:val="11"/>
        </w:numPr>
        <w:suppressAutoHyphens w:val="0"/>
        <w:spacing w:after="200"/>
        <w:ind w:left="0" w:firstLine="0"/>
        <w:contextualSpacing/>
        <w:jc w:val="both"/>
        <w:rPr>
          <w:rFonts w:eastAsia="Times New Roman" w:cs="Times New Roman"/>
          <w:kern w:val="0"/>
          <w:lang w:eastAsia="ru-RU" w:bidi="ar-SA"/>
        </w:rPr>
      </w:pPr>
      <w:r>
        <w:rPr>
          <w:rFonts w:eastAsia="Times New Roman" w:cs="Times New Roman"/>
          <w:kern w:val="0"/>
          <w:lang w:eastAsia="ru-RU" w:bidi="ar-SA"/>
        </w:rPr>
        <w:t>создание портфолио учителя и  ученика.</w:t>
      </w:r>
    </w:p>
    <w:p w:rsidR="004F68E2" w:rsidRDefault="004F68E2" w:rsidP="004F68E2">
      <w:pPr>
        <w:widowControl/>
        <w:suppressAutoHyphens w:val="0"/>
        <w:ind w:firstLine="708"/>
        <w:jc w:val="both"/>
        <w:rPr>
          <w:rFonts w:eastAsia="Times New Roman" w:cs="Times New Roman"/>
          <w:kern w:val="0"/>
          <w:lang w:eastAsia="ru-RU" w:bidi="ar-SA"/>
        </w:rPr>
      </w:pPr>
      <w:r>
        <w:rPr>
          <w:rFonts w:eastAsia="Times New Roman" w:cs="Times New Roman"/>
          <w:kern w:val="0"/>
          <w:lang w:eastAsia="ru-RU" w:bidi="ar-SA"/>
        </w:rPr>
        <w:t>Главной задачей работы методических объединений является оказание помощи  учителям в совершенствовании педагогического мастерства. </w:t>
      </w:r>
    </w:p>
    <w:p w:rsidR="004F68E2" w:rsidRDefault="004F68E2" w:rsidP="004F68E2">
      <w:pPr>
        <w:widowControl/>
        <w:suppressAutoHyphens w:val="0"/>
        <w:ind w:firstLine="708"/>
        <w:jc w:val="both"/>
        <w:rPr>
          <w:rFonts w:eastAsia="Times New Roman" w:cs="Times New Roman"/>
          <w:kern w:val="0"/>
          <w:lang w:eastAsia="ru-RU" w:bidi="ar-SA"/>
        </w:rPr>
      </w:pPr>
      <w:r>
        <w:rPr>
          <w:rFonts w:eastAsia="Times New Roman" w:cs="Times New Roman"/>
          <w:kern w:val="0"/>
          <w:lang w:eastAsia="ru-RU" w:bidi="ar-SA"/>
        </w:rPr>
        <w:t>Каждое МО имеет свой план работы и оформленную папку с документами. Методический совет согласовывает  все планы МО и контролирует  их работу.</w:t>
      </w:r>
    </w:p>
    <w:p w:rsidR="004F68E2" w:rsidRDefault="004F68E2" w:rsidP="004F68E2">
      <w:pPr>
        <w:widowControl/>
        <w:suppressAutoHyphens w:val="0"/>
        <w:ind w:firstLine="708"/>
        <w:jc w:val="both"/>
        <w:rPr>
          <w:rFonts w:eastAsia="Times New Roman" w:cs="Times New Roman"/>
          <w:kern w:val="0"/>
          <w:lang w:eastAsia="ru-RU" w:bidi="ar-SA"/>
        </w:rPr>
      </w:pPr>
      <w:r>
        <w:rPr>
          <w:rFonts w:eastAsia="Times New Roman" w:cs="Times New Roman"/>
          <w:kern w:val="0"/>
          <w:lang w:eastAsia="ru-RU" w:bidi="ar-SA"/>
        </w:rPr>
        <w:t> Особое внимание в методической работе уделяется  оказанию действенной помощи каждому учителю, формированию нового содержания образования, разработке и апробации новых программ изучению и обобщению передового педагогического опыта. Для того чтобы эта помощь была действительно реальна, работа с учителями строится  на диагностической основе с учетом результатов анализа работы за прошедшие годы и выявления недостатков. Особое внимание в работе методических объединений  и администрации уделяется совершенствованию форм и методов организации урока. С этой целью в течение года организуется работа по взаимопосещению уроков. В школе ведется журнал взаимопосещения уроков. Основные направления посещений уроков:</w:t>
      </w:r>
    </w:p>
    <w:p w:rsidR="004F68E2" w:rsidRDefault="004F68E2" w:rsidP="004F68E2">
      <w:pPr>
        <w:widowControl/>
        <w:suppressAutoHyphens w:val="0"/>
        <w:ind w:firstLine="708"/>
        <w:jc w:val="both"/>
        <w:rPr>
          <w:rFonts w:eastAsia="Times New Roman" w:cs="Times New Roman"/>
          <w:kern w:val="0"/>
          <w:lang w:eastAsia="ru-RU" w:bidi="ar-SA"/>
        </w:rPr>
      </w:pPr>
      <w:r>
        <w:rPr>
          <w:rFonts w:eastAsia="Times New Roman" w:cs="Times New Roman"/>
          <w:kern w:val="0"/>
          <w:lang w:eastAsia="ru-RU" w:bidi="ar-SA"/>
        </w:rPr>
        <w:t>- владение преподавателями организацией учебных занятий в соответствии с современными требованиями;</w:t>
      </w:r>
    </w:p>
    <w:p w:rsidR="004F68E2" w:rsidRDefault="004F68E2" w:rsidP="004F68E2">
      <w:pPr>
        <w:widowControl/>
        <w:suppressAutoHyphens w:val="0"/>
        <w:ind w:firstLine="708"/>
        <w:jc w:val="both"/>
        <w:rPr>
          <w:rFonts w:eastAsia="Times New Roman" w:cs="Times New Roman"/>
          <w:kern w:val="0"/>
          <w:lang w:eastAsia="ru-RU" w:bidi="ar-SA"/>
        </w:rPr>
      </w:pPr>
      <w:r>
        <w:rPr>
          <w:rFonts w:eastAsia="Times New Roman" w:cs="Times New Roman"/>
          <w:kern w:val="0"/>
          <w:lang w:eastAsia="ru-RU" w:bidi="ar-SA"/>
        </w:rPr>
        <w:t>- владение программным материалом и методикой обучения различных категорий учащихся;</w:t>
      </w:r>
    </w:p>
    <w:p w:rsidR="004F68E2" w:rsidRDefault="004F68E2" w:rsidP="004F68E2">
      <w:pPr>
        <w:widowControl/>
        <w:suppressAutoHyphens w:val="0"/>
        <w:ind w:firstLine="708"/>
        <w:jc w:val="both"/>
        <w:rPr>
          <w:rFonts w:eastAsia="Times New Roman" w:cs="Times New Roman"/>
          <w:kern w:val="0"/>
          <w:lang w:eastAsia="ru-RU" w:bidi="ar-SA"/>
        </w:rPr>
      </w:pPr>
      <w:r>
        <w:rPr>
          <w:rFonts w:eastAsia="Times New Roman" w:cs="Times New Roman"/>
          <w:kern w:val="0"/>
          <w:lang w:eastAsia="ru-RU" w:bidi="ar-SA"/>
        </w:rPr>
        <w:t>- использование разнообразных структур урока в соответствии с его целями и задачами;</w:t>
      </w:r>
    </w:p>
    <w:p w:rsidR="004F68E2" w:rsidRDefault="004F68E2" w:rsidP="004F68E2">
      <w:pPr>
        <w:widowControl/>
        <w:suppressAutoHyphens w:val="0"/>
        <w:ind w:firstLine="708"/>
        <w:jc w:val="both"/>
        <w:rPr>
          <w:rFonts w:eastAsia="Times New Roman" w:cs="Times New Roman"/>
          <w:kern w:val="0"/>
          <w:lang w:eastAsia="ru-RU" w:bidi="ar-SA"/>
        </w:rPr>
      </w:pPr>
      <w:r>
        <w:rPr>
          <w:rFonts w:eastAsia="Times New Roman" w:cs="Times New Roman"/>
          <w:kern w:val="0"/>
          <w:lang w:eastAsia="ru-RU" w:bidi="ar-SA"/>
        </w:rPr>
        <w:t>- работа над формированием навыка самостоятельной работы учащихся на уроке и во внеурочное время;</w:t>
      </w:r>
    </w:p>
    <w:p w:rsidR="004F68E2" w:rsidRDefault="004F68E2" w:rsidP="004F68E2">
      <w:pPr>
        <w:widowControl/>
        <w:suppressAutoHyphens w:val="0"/>
        <w:ind w:firstLine="708"/>
        <w:jc w:val="both"/>
        <w:rPr>
          <w:rFonts w:eastAsia="Times New Roman" w:cs="Times New Roman"/>
          <w:kern w:val="0"/>
          <w:lang w:eastAsia="ru-RU" w:bidi="ar-SA"/>
        </w:rPr>
      </w:pPr>
      <w:r>
        <w:rPr>
          <w:rFonts w:eastAsia="Times New Roman" w:cs="Times New Roman"/>
          <w:kern w:val="0"/>
          <w:lang w:eastAsia="ru-RU" w:bidi="ar-SA"/>
        </w:rPr>
        <w:t>- формирование  общеучебных и специальных умений и навыков;</w:t>
      </w:r>
    </w:p>
    <w:p w:rsidR="004F68E2" w:rsidRDefault="004F68E2" w:rsidP="004F68E2">
      <w:pPr>
        <w:widowControl/>
        <w:suppressAutoHyphens w:val="0"/>
        <w:ind w:firstLine="708"/>
        <w:jc w:val="both"/>
        <w:rPr>
          <w:rFonts w:eastAsia="Times New Roman" w:cs="Times New Roman"/>
          <w:kern w:val="0"/>
          <w:lang w:eastAsia="ru-RU" w:bidi="ar-SA"/>
        </w:rPr>
      </w:pPr>
      <w:r>
        <w:rPr>
          <w:rFonts w:eastAsia="Times New Roman" w:cs="Times New Roman"/>
          <w:kern w:val="0"/>
          <w:lang w:eastAsia="ru-RU" w:bidi="ar-SA"/>
        </w:rPr>
        <w:lastRenderedPageBreak/>
        <w:t> -системность использования учителями – предметниками средств технического обучения и информационных технологий в учебно- воспитательном процессе.</w:t>
      </w:r>
    </w:p>
    <w:p w:rsidR="004F68E2" w:rsidRDefault="004F68E2" w:rsidP="004F68E2">
      <w:pPr>
        <w:widowControl/>
        <w:suppressAutoHyphens w:val="0"/>
        <w:ind w:firstLine="708"/>
        <w:jc w:val="both"/>
        <w:rPr>
          <w:rFonts w:eastAsia="Times New Roman" w:cs="Times New Roman"/>
          <w:kern w:val="0"/>
          <w:lang w:eastAsia="ru-RU" w:bidi="ar-SA"/>
        </w:rPr>
      </w:pPr>
      <w:r>
        <w:rPr>
          <w:rFonts w:eastAsia="Times New Roman" w:cs="Times New Roman"/>
          <w:kern w:val="0"/>
          <w:lang w:eastAsia="ru-RU" w:bidi="ar-SA"/>
        </w:rPr>
        <w:t>- использование на уроке учебной и дополнительной литературы;</w:t>
      </w:r>
    </w:p>
    <w:p w:rsidR="004F68E2" w:rsidRDefault="004F68E2" w:rsidP="004F68E2">
      <w:pPr>
        <w:widowControl/>
        <w:suppressAutoHyphens w:val="0"/>
        <w:ind w:firstLine="708"/>
        <w:jc w:val="both"/>
        <w:rPr>
          <w:rFonts w:eastAsia="Times New Roman" w:cs="Times New Roman"/>
          <w:kern w:val="0"/>
          <w:lang w:eastAsia="ru-RU" w:bidi="ar-SA"/>
        </w:rPr>
      </w:pPr>
      <w:r>
        <w:rPr>
          <w:rFonts w:eastAsia="Times New Roman" w:cs="Times New Roman"/>
          <w:kern w:val="0"/>
          <w:lang w:eastAsia="ru-RU" w:bidi="ar-SA"/>
        </w:rPr>
        <w:t>- здоровьесберегающие технологии на уроке.</w:t>
      </w:r>
    </w:p>
    <w:p w:rsidR="004F68E2" w:rsidRDefault="004F68E2" w:rsidP="004F68E2">
      <w:pPr>
        <w:widowControl/>
        <w:suppressAutoHyphens w:val="0"/>
        <w:ind w:firstLine="708"/>
        <w:jc w:val="both"/>
        <w:rPr>
          <w:rFonts w:eastAsia="Times New Roman" w:cs="Times New Roman"/>
          <w:kern w:val="0"/>
          <w:lang w:eastAsia="ru-RU" w:bidi="ar-SA"/>
        </w:rPr>
      </w:pPr>
      <w:r>
        <w:rPr>
          <w:rFonts w:eastAsia="Times New Roman" w:cs="Times New Roman"/>
          <w:kern w:val="0"/>
          <w:lang w:eastAsia="ru-RU" w:bidi="ar-SA"/>
        </w:rPr>
        <w:t xml:space="preserve"> Учителя в течение года по согласованному графику  показывают открытые уроки, которые анализируются на заседании методсовета. </w:t>
      </w:r>
    </w:p>
    <w:p w:rsidR="004F68E2" w:rsidRDefault="004F68E2" w:rsidP="004F68E2">
      <w:pPr>
        <w:widowControl/>
        <w:suppressAutoHyphens w:val="0"/>
        <w:ind w:firstLine="708"/>
        <w:jc w:val="both"/>
        <w:rPr>
          <w:rFonts w:eastAsia="Times New Roman" w:cs="Times New Roman"/>
          <w:b/>
          <w:bCs/>
          <w:kern w:val="0"/>
          <w:lang w:eastAsia="ru-RU" w:bidi="ar-SA"/>
        </w:rPr>
      </w:pPr>
      <w:r>
        <w:rPr>
          <w:rFonts w:eastAsia="Times New Roman" w:cs="Times New Roman"/>
          <w:kern w:val="0"/>
          <w:lang w:eastAsia="ru-RU" w:bidi="ar-SA"/>
        </w:rPr>
        <w:t>Диагностика систематизировала  научно-методическую работу. Исходя из общих проблем,   была сформирована единая </w:t>
      </w:r>
      <w:r>
        <w:rPr>
          <w:rFonts w:eastAsia="Times New Roman" w:cs="Times New Roman"/>
          <w:b/>
          <w:bCs/>
          <w:kern w:val="0"/>
          <w:lang w:eastAsia="ru-RU" w:bidi="ar-SA"/>
        </w:rPr>
        <w:t>проблемная тема школы: “Повышение качества обучения и воспитания учащихся на основе развития учебно – познавательной компетенции школьников”.</w:t>
      </w:r>
    </w:p>
    <w:p w:rsidR="004F68E2" w:rsidRDefault="004F68E2" w:rsidP="004F68E2">
      <w:pPr>
        <w:widowControl/>
        <w:suppressAutoHyphens w:val="0"/>
        <w:ind w:firstLine="708"/>
        <w:jc w:val="both"/>
        <w:rPr>
          <w:rFonts w:eastAsia="Times New Roman" w:cs="Times New Roman"/>
          <w:kern w:val="0"/>
          <w:lang w:eastAsia="ru-RU" w:bidi="ar-SA"/>
        </w:rPr>
      </w:pPr>
      <w:r>
        <w:rPr>
          <w:rFonts w:eastAsia="Times New Roman" w:cs="Times New Roman"/>
          <w:kern w:val="0"/>
          <w:lang w:eastAsia="ru-RU" w:bidi="ar-SA"/>
        </w:rPr>
        <w:t> Исследование единой методической темы – центральное звено в научно-методической работе. Эта работа проводится в четыре этапа:</w:t>
      </w:r>
    </w:p>
    <w:p w:rsidR="004F68E2" w:rsidRDefault="004F68E2" w:rsidP="004F68E2">
      <w:pPr>
        <w:pStyle w:val="af1"/>
        <w:numPr>
          <w:ilvl w:val="0"/>
          <w:numId w:val="12"/>
        </w:numPr>
        <w:rPr>
          <w:rFonts w:ascii="Times New Roman" w:hAnsi="Times New Roman" w:cs="Times New Roman"/>
          <w:sz w:val="24"/>
          <w:szCs w:val="24"/>
        </w:rPr>
      </w:pPr>
      <w:r>
        <w:rPr>
          <w:rFonts w:ascii="Times New Roman" w:hAnsi="Times New Roman" w:cs="Times New Roman"/>
          <w:sz w:val="24"/>
          <w:szCs w:val="24"/>
        </w:rPr>
        <w:t>Диагностический.</w:t>
      </w:r>
    </w:p>
    <w:p w:rsidR="004F68E2" w:rsidRDefault="004F68E2" w:rsidP="004F68E2">
      <w:pPr>
        <w:pStyle w:val="af1"/>
        <w:numPr>
          <w:ilvl w:val="0"/>
          <w:numId w:val="12"/>
        </w:numPr>
        <w:rPr>
          <w:rFonts w:ascii="Times New Roman" w:hAnsi="Times New Roman" w:cs="Times New Roman"/>
          <w:sz w:val="24"/>
          <w:szCs w:val="24"/>
        </w:rPr>
      </w:pPr>
      <w:r>
        <w:rPr>
          <w:rFonts w:ascii="Times New Roman" w:hAnsi="Times New Roman" w:cs="Times New Roman"/>
          <w:sz w:val="24"/>
          <w:szCs w:val="24"/>
        </w:rPr>
        <w:t>Теоретический.</w:t>
      </w:r>
    </w:p>
    <w:p w:rsidR="004F68E2" w:rsidRDefault="004F68E2" w:rsidP="004F68E2">
      <w:pPr>
        <w:pStyle w:val="af1"/>
        <w:numPr>
          <w:ilvl w:val="0"/>
          <w:numId w:val="12"/>
        </w:numPr>
        <w:rPr>
          <w:rFonts w:ascii="Times New Roman" w:hAnsi="Times New Roman" w:cs="Times New Roman"/>
          <w:sz w:val="24"/>
          <w:szCs w:val="24"/>
        </w:rPr>
      </w:pPr>
      <w:r>
        <w:rPr>
          <w:rFonts w:ascii="Times New Roman" w:hAnsi="Times New Roman" w:cs="Times New Roman"/>
          <w:sz w:val="24"/>
          <w:szCs w:val="24"/>
        </w:rPr>
        <w:t>Практический.</w:t>
      </w:r>
    </w:p>
    <w:p w:rsidR="004F68E2" w:rsidRDefault="004F68E2" w:rsidP="004F68E2">
      <w:pPr>
        <w:pStyle w:val="af1"/>
        <w:numPr>
          <w:ilvl w:val="0"/>
          <w:numId w:val="12"/>
        </w:numPr>
        <w:rPr>
          <w:rFonts w:ascii="Times New Roman" w:hAnsi="Times New Roman" w:cs="Times New Roman"/>
          <w:sz w:val="24"/>
          <w:szCs w:val="24"/>
        </w:rPr>
      </w:pPr>
      <w:r>
        <w:rPr>
          <w:rFonts w:ascii="Times New Roman" w:hAnsi="Times New Roman" w:cs="Times New Roman"/>
          <w:sz w:val="24"/>
          <w:szCs w:val="24"/>
        </w:rPr>
        <w:t>Подведение итогов. Пропаганда передового педагогического опыта.</w:t>
      </w:r>
    </w:p>
    <w:p w:rsidR="004F68E2" w:rsidRDefault="004F68E2" w:rsidP="004F68E2">
      <w:pPr>
        <w:widowControl/>
        <w:suppressAutoHyphens w:val="0"/>
        <w:ind w:left="720"/>
        <w:jc w:val="both"/>
        <w:rPr>
          <w:rFonts w:eastAsia="Times New Roman" w:cs="Times New Roman"/>
          <w:kern w:val="0"/>
          <w:lang w:eastAsia="ru-RU" w:bidi="ar-SA"/>
        </w:rPr>
      </w:pPr>
      <w:r>
        <w:rPr>
          <w:rFonts w:eastAsia="Times New Roman" w:cs="Times New Roman"/>
          <w:kern w:val="0"/>
          <w:lang w:eastAsia="ru-RU" w:bidi="ar-SA"/>
        </w:rPr>
        <w:t>Работа над этой проблемой четко просматривается  как в деятельности педагогического совета – главного органа методической работы, так и в работе методического совета.</w:t>
      </w:r>
    </w:p>
    <w:p w:rsidR="004F68E2" w:rsidRDefault="004F68E2" w:rsidP="004F68E2">
      <w:pPr>
        <w:widowControl/>
        <w:suppressAutoHyphens w:val="0"/>
        <w:ind w:firstLine="708"/>
        <w:jc w:val="both"/>
        <w:rPr>
          <w:rFonts w:eastAsia="Times New Roman" w:cs="Times New Roman"/>
          <w:kern w:val="0"/>
          <w:lang w:eastAsia="ru-RU" w:bidi="ar-SA"/>
        </w:rPr>
      </w:pPr>
      <w:r>
        <w:rPr>
          <w:rFonts w:eastAsia="Times New Roman" w:cs="Times New Roman"/>
          <w:kern w:val="0"/>
          <w:lang w:eastAsia="ru-RU" w:bidi="ar-SA"/>
        </w:rPr>
        <w:t> В школе сложилась определенная система подготовки и проведения педагогических советов. Тематика педсоветов вытекает  из целей и задач работы коллектива на год, и заседания проводятся не менее четырех за год. Педсоветы организуются на основании «Положения о педагогическом совете школы».</w:t>
      </w:r>
    </w:p>
    <w:p w:rsidR="004F68E2" w:rsidRDefault="004F68E2" w:rsidP="004F68E2">
      <w:pPr>
        <w:widowControl/>
        <w:suppressAutoHyphens w:val="0"/>
        <w:ind w:firstLine="708"/>
        <w:jc w:val="both"/>
        <w:rPr>
          <w:rFonts w:eastAsia="Times New Roman" w:cs="Times New Roman"/>
          <w:kern w:val="0"/>
          <w:lang w:eastAsia="ru-RU" w:bidi="ar-SA"/>
        </w:rPr>
      </w:pPr>
      <w:r>
        <w:rPr>
          <w:rFonts w:eastAsia="Times New Roman" w:cs="Times New Roman"/>
          <w:kern w:val="0"/>
          <w:lang w:eastAsia="ru-RU" w:bidi="ar-SA"/>
        </w:rPr>
        <w:t>В подготовке педсовета участвует  каждое МО, все учителя. На педсовете имеет  место как теоретическая, так и практическая части. Все педсоветы сопровождаются  электронными презентациями, ведутся протоколы заседаний.</w:t>
      </w:r>
    </w:p>
    <w:p w:rsidR="004F68E2" w:rsidRDefault="004F68E2" w:rsidP="004F68E2">
      <w:pPr>
        <w:widowControl/>
        <w:suppressAutoHyphens w:val="0"/>
        <w:ind w:firstLine="708"/>
        <w:jc w:val="both"/>
        <w:rPr>
          <w:rFonts w:eastAsia="Times New Roman" w:cs="Times New Roman"/>
          <w:kern w:val="0"/>
          <w:lang w:eastAsia="ru-RU" w:bidi="ar-SA"/>
        </w:rPr>
      </w:pPr>
      <w:r>
        <w:rPr>
          <w:rFonts w:eastAsia="Times New Roman" w:cs="Times New Roman"/>
          <w:kern w:val="0"/>
          <w:lang w:eastAsia="ru-RU" w:bidi="ar-SA"/>
        </w:rPr>
        <w:t>Особое внимание в школе уделяется группе молодых учителей. Для них работает  «Школа молодого учителя».</w:t>
      </w:r>
    </w:p>
    <w:p w:rsidR="004F68E2" w:rsidRDefault="004F68E2" w:rsidP="004F68E2">
      <w:pPr>
        <w:widowControl/>
        <w:suppressAutoHyphens w:val="0"/>
        <w:ind w:firstLine="708"/>
        <w:jc w:val="both"/>
        <w:rPr>
          <w:rFonts w:eastAsia="Times New Roman" w:cs="Times New Roman"/>
          <w:kern w:val="0"/>
          <w:lang w:eastAsia="ru-RU" w:bidi="ar-SA"/>
        </w:rPr>
      </w:pPr>
      <w:r>
        <w:rPr>
          <w:rFonts w:eastAsia="Times New Roman" w:cs="Times New Roman"/>
          <w:kern w:val="0"/>
          <w:lang w:eastAsia="ru-RU" w:bidi="ar-SA"/>
        </w:rPr>
        <w:t>В школе ежегодно  изучается и обобщается  передовой опыт  учителей, что является одной из важнейших задач методической службы школы. Эта работа является одним из способов морального поощрения и одной из форм самовыражения методического мастерства учителей в направлениях, важных для общих целей школы. С целью распространения педагогического опыта в школе систематически проводятся районные семинары:</w:t>
      </w:r>
    </w:p>
    <w:tbl>
      <w:tblPr>
        <w:tblW w:w="949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74"/>
        <w:gridCol w:w="2271"/>
        <w:gridCol w:w="2479"/>
        <w:gridCol w:w="3573"/>
      </w:tblGrid>
      <w:tr w:rsidR="004F68E2" w:rsidTr="00BE105B">
        <w:trPr>
          <w:jc w:val="center"/>
        </w:trPr>
        <w:tc>
          <w:tcPr>
            <w:tcW w:w="1156" w:type="dxa"/>
            <w:tcBorders>
              <w:top w:val="single" w:sz="4" w:space="0" w:color="000000"/>
              <w:left w:val="single" w:sz="4" w:space="0" w:color="000000"/>
              <w:bottom w:val="single" w:sz="4" w:space="0" w:color="000000"/>
              <w:right w:val="single" w:sz="4" w:space="0" w:color="000000"/>
            </w:tcBorders>
            <w:hideMark/>
          </w:tcPr>
          <w:p w:rsidR="004F68E2" w:rsidRDefault="004F68E2">
            <w:pPr>
              <w:widowControl/>
              <w:suppressAutoHyphens w:val="0"/>
              <w:jc w:val="center"/>
              <w:rPr>
                <w:rFonts w:ascii="Calibri" w:eastAsia="Calibri" w:hAnsi="Calibri" w:cs="Times New Roman"/>
                <w:color w:val="000000"/>
                <w:kern w:val="0"/>
                <w:sz w:val="22"/>
                <w:szCs w:val="22"/>
                <w:lang w:val="tt-RU" w:eastAsia="en-US" w:bidi="ar-SA"/>
              </w:rPr>
            </w:pPr>
            <w:r>
              <w:rPr>
                <w:rFonts w:ascii="Calibri" w:eastAsia="Calibri" w:hAnsi="Calibri" w:cs="Times New Roman"/>
                <w:color w:val="000000"/>
                <w:kern w:val="0"/>
                <w:sz w:val="22"/>
                <w:szCs w:val="22"/>
                <w:lang w:val="tt-RU" w:eastAsia="en-US" w:bidi="ar-SA"/>
              </w:rPr>
              <w:t>Уку елы</w:t>
            </w:r>
          </w:p>
        </w:tc>
        <w:tc>
          <w:tcPr>
            <w:tcW w:w="2276" w:type="dxa"/>
            <w:tcBorders>
              <w:top w:val="single" w:sz="4" w:space="0" w:color="000000"/>
              <w:left w:val="single" w:sz="4" w:space="0" w:color="000000"/>
              <w:bottom w:val="single" w:sz="4" w:space="0" w:color="000000"/>
              <w:right w:val="single" w:sz="4" w:space="0" w:color="000000"/>
            </w:tcBorders>
            <w:hideMark/>
          </w:tcPr>
          <w:p w:rsidR="004F68E2" w:rsidRDefault="004F68E2">
            <w:pPr>
              <w:widowControl/>
              <w:suppressAutoHyphens w:val="0"/>
              <w:jc w:val="center"/>
              <w:rPr>
                <w:rFonts w:ascii="Calibri" w:eastAsia="Calibri" w:hAnsi="Calibri" w:cs="Times New Roman"/>
                <w:color w:val="000000"/>
                <w:kern w:val="0"/>
                <w:sz w:val="22"/>
                <w:szCs w:val="22"/>
                <w:lang w:val="tt-RU" w:eastAsia="en-US" w:bidi="ar-SA"/>
              </w:rPr>
            </w:pPr>
            <w:r>
              <w:rPr>
                <w:rFonts w:ascii="Calibri" w:eastAsia="Calibri" w:hAnsi="Calibri" w:cs="Times New Roman"/>
                <w:color w:val="000000"/>
                <w:kern w:val="0"/>
                <w:sz w:val="22"/>
                <w:szCs w:val="22"/>
                <w:lang w:val="tt-RU" w:eastAsia="en-US" w:bidi="ar-SA"/>
              </w:rPr>
              <w:t>Фәне</w:t>
            </w:r>
          </w:p>
        </w:tc>
        <w:tc>
          <w:tcPr>
            <w:tcW w:w="2483" w:type="dxa"/>
            <w:tcBorders>
              <w:top w:val="single" w:sz="4" w:space="0" w:color="000000"/>
              <w:left w:val="single" w:sz="4" w:space="0" w:color="000000"/>
              <w:bottom w:val="single" w:sz="4" w:space="0" w:color="000000"/>
              <w:right w:val="single" w:sz="4" w:space="0" w:color="auto"/>
            </w:tcBorders>
            <w:hideMark/>
          </w:tcPr>
          <w:p w:rsidR="004F68E2" w:rsidRDefault="004F68E2">
            <w:pPr>
              <w:widowControl/>
              <w:suppressAutoHyphens w:val="0"/>
              <w:jc w:val="center"/>
              <w:rPr>
                <w:rFonts w:ascii="Calibri" w:eastAsia="Calibri" w:hAnsi="Calibri" w:cs="Times New Roman"/>
                <w:color w:val="000000"/>
                <w:kern w:val="0"/>
                <w:sz w:val="22"/>
                <w:szCs w:val="22"/>
                <w:lang w:val="tt-RU" w:eastAsia="en-US" w:bidi="ar-SA"/>
              </w:rPr>
            </w:pPr>
            <w:r>
              <w:rPr>
                <w:rFonts w:ascii="Calibri" w:eastAsia="Calibri" w:hAnsi="Calibri" w:cs="Times New Roman"/>
                <w:color w:val="000000"/>
                <w:kern w:val="0"/>
                <w:sz w:val="22"/>
                <w:szCs w:val="22"/>
                <w:lang w:val="tt-RU" w:eastAsia="en-US" w:bidi="ar-SA"/>
              </w:rPr>
              <w:t>Катнашучылар саны</w:t>
            </w:r>
          </w:p>
        </w:tc>
        <w:tc>
          <w:tcPr>
            <w:tcW w:w="3582" w:type="dxa"/>
            <w:tcBorders>
              <w:top w:val="single" w:sz="4" w:space="0" w:color="000000"/>
              <w:left w:val="single" w:sz="4" w:space="0" w:color="auto"/>
              <w:bottom w:val="single" w:sz="4" w:space="0" w:color="000000"/>
              <w:right w:val="single" w:sz="4" w:space="0" w:color="000000"/>
            </w:tcBorders>
            <w:hideMark/>
          </w:tcPr>
          <w:p w:rsidR="004F68E2" w:rsidRDefault="004F68E2">
            <w:pPr>
              <w:widowControl/>
              <w:suppressAutoHyphens w:val="0"/>
              <w:jc w:val="center"/>
              <w:rPr>
                <w:rFonts w:ascii="Calibri" w:eastAsia="Calibri" w:hAnsi="Calibri" w:cs="Times New Roman"/>
                <w:color w:val="000000"/>
                <w:kern w:val="0"/>
                <w:sz w:val="22"/>
                <w:szCs w:val="22"/>
                <w:lang w:val="tt-RU" w:eastAsia="en-US" w:bidi="ar-SA"/>
              </w:rPr>
            </w:pPr>
            <w:r>
              <w:rPr>
                <w:rFonts w:ascii="Calibri" w:eastAsia="Calibri" w:hAnsi="Calibri" w:cs="Times New Roman"/>
                <w:color w:val="000000"/>
                <w:kern w:val="0"/>
                <w:sz w:val="22"/>
                <w:szCs w:val="22"/>
                <w:lang w:val="tt-RU" w:eastAsia="en-US" w:bidi="ar-SA"/>
              </w:rPr>
              <w:t>Тема</w:t>
            </w:r>
          </w:p>
        </w:tc>
      </w:tr>
      <w:tr w:rsidR="00BE105B" w:rsidRPr="009C6F85" w:rsidTr="00BE105B">
        <w:trPr>
          <w:jc w:val="center"/>
        </w:trPr>
        <w:tc>
          <w:tcPr>
            <w:tcW w:w="1156" w:type="dxa"/>
            <w:vMerge w:val="restart"/>
            <w:tcBorders>
              <w:top w:val="single" w:sz="4" w:space="0" w:color="000000"/>
              <w:left w:val="single" w:sz="4" w:space="0" w:color="000000"/>
              <w:bottom w:val="single" w:sz="4" w:space="0" w:color="000000"/>
              <w:right w:val="single" w:sz="4" w:space="0" w:color="000000"/>
            </w:tcBorders>
            <w:hideMark/>
          </w:tcPr>
          <w:p w:rsidR="00BE105B" w:rsidRDefault="00BE105B" w:rsidP="00BE105B">
            <w:pPr>
              <w:widowControl/>
              <w:suppressAutoHyphens w:val="0"/>
              <w:jc w:val="center"/>
              <w:rPr>
                <w:rFonts w:ascii="Calibri" w:eastAsia="Calibri" w:hAnsi="Calibri" w:cs="Times New Roman"/>
                <w:color w:val="000000"/>
                <w:kern w:val="0"/>
                <w:sz w:val="22"/>
                <w:szCs w:val="22"/>
                <w:lang w:val="tt-RU" w:eastAsia="en-US" w:bidi="ar-SA"/>
              </w:rPr>
            </w:pPr>
            <w:r>
              <w:rPr>
                <w:rFonts w:ascii="Calibri" w:eastAsia="Calibri" w:hAnsi="Calibri" w:cs="Times New Roman"/>
                <w:color w:val="000000"/>
                <w:kern w:val="0"/>
                <w:sz w:val="22"/>
                <w:szCs w:val="22"/>
                <w:lang w:val="tt-RU" w:eastAsia="en-US" w:bidi="ar-SA"/>
              </w:rPr>
              <w:t>2018-2019</w:t>
            </w:r>
          </w:p>
        </w:tc>
        <w:tc>
          <w:tcPr>
            <w:tcW w:w="2276" w:type="dxa"/>
            <w:tcBorders>
              <w:top w:val="single" w:sz="4" w:space="0" w:color="000000"/>
              <w:left w:val="single" w:sz="4" w:space="0" w:color="000000"/>
              <w:bottom w:val="single" w:sz="4" w:space="0" w:color="000000"/>
              <w:right w:val="single" w:sz="4" w:space="0" w:color="000000"/>
            </w:tcBorders>
          </w:tcPr>
          <w:p w:rsidR="00BE105B" w:rsidRDefault="00BE105B" w:rsidP="00BE105B">
            <w:pPr>
              <w:widowControl/>
              <w:suppressAutoHyphens w:val="0"/>
              <w:jc w:val="center"/>
              <w:rPr>
                <w:rFonts w:ascii="Calibri" w:eastAsia="Calibri" w:hAnsi="Calibri" w:cs="Times New Roman"/>
                <w:color w:val="000000"/>
                <w:kern w:val="0"/>
                <w:sz w:val="22"/>
                <w:szCs w:val="22"/>
                <w:lang w:val="tt-RU" w:eastAsia="en-US" w:bidi="ar-SA"/>
              </w:rPr>
            </w:pPr>
            <w:r>
              <w:rPr>
                <w:rFonts w:ascii="Calibri" w:eastAsia="Calibri" w:hAnsi="Calibri" w:cs="Times New Roman"/>
                <w:color w:val="000000"/>
                <w:kern w:val="0"/>
                <w:sz w:val="22"/>
                <w:szCs w:val="22"/>
                <w:lang w:val="tt-RU" w:eastAsia="en-US" w:bidi="ar-SA"/>
              </w:rPr>
              <w:t>Татар теле һәм әдәбияты</w:t>
            </w:r>
          </w:p>
        </w:tc>
        <w:tc>
          <w:tcPr>
            <w:tcW w:w="2483" w:type="dxa"/>
            <w:tcBorders>
              <w:top w:val="single" w:sz="4" w:space="0" w:color="000000"/>
              <w:left w:val="single" w:sz="4" w:space="0" w:color="000000"/>
              <w:bottom w:val="single" w:sz="4" w:space="0" w:color="000000"/>
              <w:right w:val="single" w:sz="4" w:space="0" w:color="auto"/>
            </w:tcBorders>
          </w:tcPr>
          <w:p w:rsidR="00BE105B" w:rsidRDefault="00BE105B" w:rsidP="00BE105B">
            <w:pPr>
              <w:widowControl/>
              <w:suppressAutoHyphens w:val="0"/>
              <w:jc w:val="center"/>
              <w:rPr>
                <w:rFonts w:ascii="Calibri" w:eastAsia="Calibri" w:hAnsi="Calibri" w:cs="Times New Roman"/>
                <w:color w:val="000000"/>
                <w:kern w:val="0"/>
                <w:sz w:val="22"/>
                <w:szCs w:val="22"/>
                <w:lang w:val="tt-RU" w:eastAsia="en-US" w:bidi="ar-SA"/>
              </w:rPr>
            </w:pPr>
            <w:r>
              <w:rPr>
                <w:rFonts w:ascii="Calibri" w:eastAsia="Calibri" w:hAnsi="Calibri" w:cs="Times New Roman"/>
                <w:color w:val="000000"/>
                <w:kern w:val="0"/>
                <w:sz w:val="22"/>
                <w:szCs w:val="22"/>
                <w:lang w:val="tt-RU" w:eastAsia="en-US" w:bidi="ar-SA"/>
              </w:rPr>
              <w:t>26</w:t>
            </w:r>
          </w:p>
        </w:tc>
        <w:tc>
          <w:tcPr>
            <w:tcW w:w="3582" w:type="dxa"/>
            <w:tcBorders>
              <w:top w:val="single" w:sz="4" w:space="0" w:color="000000"/>
              <w:left w:val="single" w:sz="4" w:space="0" w:color="auto"/>
              <w:bottom w:val="single" w:sz="4" w:space="0" w:color="000000"/>
              <w:right w:val="single" w:sz="4" w:space="0" w:color="000000"/>
            </w:tcBorders>
          </w:tcPr>
          <w:p w:rsidR="00BE105B" w:rsidRDefault="00BE105B" w:rsidP="00BE105B">
            <w:pPr>
              <w:widowControl/>
              <w:suppressAutoHyphens w:val="0"/>
              <w:jc w:val="center"/>
              <w:rPr>
                <w:rFonts w:ascii="Calibri" w:eastAsia="Calibri" w:hAnsi="Calibri" w:cs="Times New Roman"/>
                <w:color w:val="000000"/>
                <w:kern w:val="0"/>
                <w:sz w:val="22"/>
                <w:szCs w:val="22"/>
                <w:lang w:val="tt-RU" w:eastAsia="en-US" w:bidi="ar-SA"/>
              </w:rPr>
            </w:pPr>
            <w:r>
              <w:rPr>
                <w:rFonts w:ascii="Calibri" w:eastAsia="Calibri" w:hAnsi="Calibri" w:cs="Times New Roman"/>
                <w:color w:val="000000"/>
                <w:kern w:val="0"/>
                <w:sz w:val="22"/>
                <w:szCs w:val="22"/>
                <w:lang w:val="tt-RU" w:eastAsia="en-US" w:bidi="ar-SA"/>
              </w:rPr>
              <w:t>“ФДББС шартларында дәрестән тыш эшчәнлек аша укучыларның танып-белү активлыгын үстерү”.</w:t>
            </w:r>
          </w:p>
        </w:tc>
      </w:tr>
      <w:tr w:rsidR="00BE105B" w:rsidRPr="009C6F85" w:rsidTr="00BE105B">
        <w:trPr>
          <w:jc w:val="center"/>
        </w:trPr>
        <w:tc>
          <w:tcPr>
            <w:tcW w:w="0" w:type="auto"/>
            <w:vMerge/>
            <w:tcBorders>
              <w:top w:val="single" w:sz="4" w:space="0" w:color="000000"/>
              <w:left w:val="single" w:sz="4" w:space="0" w:color="000000"/>
              <w:bottom w:val="single" w:sz="4" w:space="0" w:color="auto"/>
              <w:right w:val="single" w:sz="4" w:space="0" w:color="000000"/>
            </w:tcBorders>
            <w:vAlign w:val="center"/>
            <w:hideMark/>
          </w:tcPr>
          <w:p w:rsidR="00BE105B" w:rsidRDefault="00BE105B" w:rsidP="00BE105B">
            <w:pPr>
              <w:widowControl/>
              <w:suppressAutoHyphens w:val="0"/>
              <w:rPr>
                <w:rFonts w:ascii="Calibri" w:eastAsia="Calibri" w:hAnsi="Calibri" w:cs="Times New Roman"/>
                <w:color w:val="000000"/>
                <w:kern w:val="0"/>
                <w:sz w:val="22"/>
                <w:szCs w:val="22"/>
                <w:lang w:val="tt-RU" w:eastAsia="en-US" w:bidi="ar-SA"/>
              </w:rPr>
            </w:pPr>
          </w:p>
        </w:tc>
        <w:tc>
          <w:tcPr>
            <w:tcW w:w="2276" w:type="dxa"/>
            <w:tcBorders>
              <w:top w:val="single" w:sz="4" w:space="0" w:color="000000"/>
              <w:left w:val="single" w:sz="4" w:space="0" w:color="000000"/>
              <w:bottom w:val="single" w:sz="4" w:space="0" w:color="auto"/>
              <w:right w:val="single" w:sz="4" w:space="0" w:color="000000"/>
            </w:tcBorders>
          </w:tcPr>
          <w:p w:rsidR="00BE105B" w:rsidRDefault="00BE105B" w:rsidP="00BE105B">
            <w:pPr>
              <w:widowControl/>
              <w:suppressAutoHyphens w:val="0"/>
              <w:jc w:val="center"/>
              <w:rPr>
                <w:rFonts w:ascii="Calibri" w:eastAsia="Calibri" w:hAnsi="Calibri" w:cs="Times New Roman"/>
                <w:color w:val="000000"/>
                <w:kern w:val="0"/>
                <w:sz w:val="22"/>
                <w:szCs w:val="22"/>
                <w:lang w:val="tt-RU" w:eastAsia="en-US" w:bidi="ar-SA"/>
              </w:rPr>
            </w:pPr>
            <w:r>
              <w:rPr>
                <w:rFonts w:ascii="Calibri" w:eastAsia="Calibri" w:hAnsi="Calibri" w:cs="Times New Roman"/>
                <w:color w:val="000000"/>
                <w:kern w:val="0"/>
                <w:sz w:val="22"/>
                <w:szCs w:val="22"/>
                <w:lang w:val="tt-RU" w:eastAsia="en-US" w:bidi="ar-SA"/>
              </w:rPr>
              <w:t>Тарих</w:t>
            </w:r>
          </w:p>
        </w:tc>
        <w:tc>
          <w:tcPr>
            <w:tcW w:w="2483" w:type="dxa"/>
            <w:tcBorders>
              <w:top w:val="single" w:sz="4" w:space="0" w:color="000000"/>
              <w:left w:val="single" w:sz="4" w:space="0" w:color="000000"/>
              <w:bottom w:val="single" w:sz="4" w:space="0" w:color="000000"/>
              <w:right w:val="single" w:sz="4" w:space="0" w:color="auto"/>
            </w:tcBorders>
          </w:tcPr>
          <w:p w:rsidR="00BE105B" w:rsidRDefault="00BE105B" w:rsidP="00BE105B">
            <w:pPr>
              <w:widowControl/>
              <w:suppressAutoHyphens w:val="0"/>
              <w:jc w:val="center"/>
              <w:rPr>
                <w:rFonts w:ascii="Calibri" w:eastAsia="Calibri" w:hAnsi="Calibri" w:cs="Times New Roman"/>
                <w:color w:val="000000"/>
                <w:kern w:val="0"/>
                <w:sz w:val="22"/>
                <w:szCs w:val="22"/>
                <w:lang w:val="tt-RU" w:eastAsia="en-US" w:bidi="ar-SA"/>
              </w:rPr>
            </w:pPr>
            <w:r>
              <w:rPr>
                <w:rFonts w:ascii="Calibri" w:eastAsia="Calibri" w:hAnsi="Calibri" w:cs="Times New Roman"/>
                <w:color w:val="000000"/>
                <w:kern w:val="0"/>
                <w:sz w:val="22"/>
                <w:szCs w:val="22"/>
                <w:lang w:val="tt-RU" w:eastAsia="en-US" w:bidi="ar-SA"/>
              </w:rPr>
              <w:t>18</w:t>
            </w:r>
          </w:p>
        </w:tc>
        <w:tc>
          <w:tcPr>
            <w:tcW w:w="3582" w:type="dxa"/>
            <w:tcBorders>
              <w:top w:val="single" w:sz="4" w:space="0" w:color="000000"/>
              <w:left w:val="single" w:sz="4" w:space="0" w:color="auto"/>
              <w:bottom w:val="single" w:sz="4" w:space="0" w:color="000000"/>
              <w:right w:val="single" w:sz="4" w:space="0" w:color="000000"/>
            </w:tcBorders>
          </w:tcPr>
          <w:p w:rsidR="00BE105B" w:rsidRDefault="00BE105B" w:rsidP="00BE105B">
            <w:pPr>
              <w:widowControl/>
              <w:suppressAutoHyphens w:val="0"/>
              <w:jc w:val="center"/>
              <w:rPr>
                <w:rFonts w:ascii="Calibri" w:eastAsia="Calibri" w:hAnsi="Calibri" w:cs="Times New Roman"/>
                <w:color w:val="000000"/>
                <w:kern w:val="0"/>
                <w:sz w:val="22"/>
                <w:szCs w:val="22"/>
                <w:lang w:val="tt-RU" w:eastAsia="en-US" w:bidi="ar-SA"/>
              </w:rPr>
            </w:pPr>
            <w:r>
              <w:rPr>
                <w:rFonts w:ascii="Calibri" w:eastAsia="Calibri" w:hAnsi="Calibri" w:cs="Times New Roman"/>
                <w:color w:val="000000"/>
                <w:kern w:val="0"/>
                <w:sz w:val="22"/>
                <w:szCs w:val="22"/>
                <w:lang w:val="tt-RU" w:eastAsia="en-US" w:bidi="ar-SA"/>
              </w:rPr>
              <w:t>“Системалы – эшлекле якын килү максатыннан дәресләрдә кулланыла торган технологияләр, метод һәм алымнар”.</w:t>
            </w:r>
          </w:p>
        </w:tc>
      </w:tr>
      <w:tr w:rsidR="00BE105B" w:rsidRPr="004A72F9" w:rsidTr="00BE105B">
        <w:trPr>
          <w:jc w:val="center"/>
        </w:trPr>
        <w:tc>
          <w:tcPr>
            <w:tcW w:w="1156" w:type="dxa"/>
            <w:tcBorders>
              <w:top w:val="single" w:sz="4" w:space="0" w:color="000000"/>
              <w:left w:val="single" w:sz="4" w:space="0" w:color="000000"/>
              <w:bottom w:val="single" w:sz="4" w:space="0" w:color="auto"/>
              <w:right w:val="single" w:sz="4" w:space="0" w:color="000000"/>
            </w:tcBorders>
          </w:tcPr>
          <w:p w:rsidR="00BE105B" w:rsidRDefault="00BE105B" w:rsidP="00BE105B">
            <w:pPr>
              <w:widowControl/>
              <w:suppressAutoHyphens w:val="0"/>
              <w:jc w:val="center"/>
              <w:rPr>
                <w:rFonts w:ascii="Calibri" w:eastAsia="Calibri" w:hAnsi="Calibri" w:cs="Times New Roman"/>
                <w:color w:val="000000"/>
                <w:kern w:val="0"/>
                <w:sz w:val="22"/>
                <w:szCs w:val="22"/>
                <w:lang w:val="tt-RU" w:eastAsia="en-US" w:bidi="ar-SA"/>
              </w:rPr>
            </w:pPr>
            <w:r>
              <w:rPr>
                <w:rFonts w:ascii="Calibri" w:eastAsia="Calibri" w:hAnsi="Calibri" w:cs="Times New Roman"/>
                <w:color w:val="000000"/>
                <w:kern w:val="0"/>
                <w:sz w:val="22"/>
                <w:szCs w:val="22"/>
                <w:lang w:val="tt-RU" w:eastAsia="en-US" w:bidi="ar-SA"/>
              </w:rPr>
              <w:t>2019-2020</w:t>
            </w:r>
          </w:p>
        </w:tc>
        <w:tc>
          <w:tcPr>
            <w:tcW w:w="2276" w:type="dxa"/>
            <w:tcBorders>
              <w:top w:val="single" w:sz="4" w:space="0" w:color="000000"/>
              <w:left w:val="single" w:sz="4" w:space="0" w:color="000000"/>
              <w:bottom w:val="single" w:sz="4" w:space="0" w:color="auto"/>
              <w:right w:val="single" w:sz="4" w:space="0" w:color="000000"/>
            </w:tcBorders>
          </w:tcPr>
          <w:p w:rsidR="00BE105B" w:rsidRDefault="00BE105B" w:rsidP="00BE105B">
            <w:pPr>
              <w:widowControl/>
              <w:suppressAutoHyphens w:val="0"/>
              <w:jc w:val="center"/>
              <w:rPr>
                <w:rFonts w:ascii="Calibri" w:eastAsia="Calibri" w:hAnsi="Calibri" w:cs="Times New Roman"/>
                <w:color w:val="000000"/>
                <w:kern w:val="0"/>
                <w:sz w:val="22"/>
                <w:szCs w:val="22"/>
                <w:lang w:val="tt-RU" w:eastAsia="en-US" w:bidi="ar-SA"/>
              </w:rPr>
            </w:pPr>
            <w:r>
              <w:rPr>
                <w:rFonts w:ascii="Calibri" w:eastAsia="Calibri" w:hAnsi="Calibri" w:cs="Times New Roman"/>
                <w:color w:val="000000"/>
                <w:kern w:val="0"/>
                <w:sz w:val="22"/>
                <w:szCs w:val="22"/>
                <w:lang w:val="tt-RU" w:eastAsia="en-US" w:bidi="ar-SA"/>
              </w:rPr>
              <w:t>-</w:t>
            </w:r>
          </w:p>
        </w:tc>
        <w:tc>
          <w:tcPr>
            <w:tcW w:w="2483" w:type="dxa"/>
            <w:tcBorders>
              <w:top w:val="single" w:sz="4" w:space="0" w:color="000000"/>
              <w:left w:val="single" w:sz="4" w:space="0" w:color="000000"/>
              <w:bottom w:val="single" w:sz="4" w:space="0" w:color="000000"/>
              <w:right w:val="single" w:sz="4" w:space="0" w:color="auto"/>
            </w:tcBorders>
          </w:tcPr>
          <w:p w:rsidR="00BE105B" w:rsidRDefault="00BE105B" w:rsidP="00BE105B">
            <w:pPr>
              <w:widowControl/>
              <w:suppressAutoHyphens w:val="0"/>
              <w:jc w:val="center"/>
              <w:rPr>
                <w:rFonts w:ascii="Calibri" w:eastAsia="Calibri" w:hAnsi="Calibri" w:cs="Times New Roman"/>
                <w:color w:val="000000"/>
                <w:kern w:val="0"/>
                <w:sz w:val="22"/>
                <w:szCs w:val="22"/>
                <w:lang w:val="tt-RU" w:eastAsia="en-US" w:bidi="ar-SA"/>
              </w:rPr>
            </w:pPr>
            <w:r>
              <w:rPr>
                <w:rFonts w:ascii="Calibri" w:eastAsia="Calibri" w:hAnsi="Calibri" w:cs="Times New Roman"/>
                <w:color w:val="000000"/>
                <w:kern w:val="0"/>
                <w:sz w:val="22"/>
                <w:szCs w:val="22"/>
                <w:lang w:val="tt-RU" w:eastAsia="en-US" w:bidi="ar-SA"/>
              </w:rPr>
              <w:t>-</w:t>
            </w:r>
          </w:p>
        </w:tc>
        <w:tc>
          <w:tcPr>
            <w:tcW w:w="3582" w:type="dxa"/>
            <w:tcBorders>
              <w:top w:val="single" w:sz="4" w:space="0" w:color="000000"/>
              <w:left w:val="single" w:sz="4" w:space="0" w:color="auto"/>
              <w:bottom w:val="single" w:sz="4" w:space="0" w:color="000000"/>
              <w:right w:val="single" w:sz="4" w:space="0" w:color="000000"/>
            </w:tcBorders>
          </w:tcPr>
          <w:p w:rsidR="00BE105B" w:rsidRDefault="00BE105B" w:rsidP="00BE105B">
            <w:pPr>
              <w:widowControl/>
              <w:suppressAutoHyphens w:val="0"/>
              <w:jc w:val="center"/>
              <w:rPr>
                <w:rFonts w:ascii="Calibri" w:eastAsia="Calibri" w:hAnsi="Calibri" w:cs="Times New Roman"/>
                <w:color w:val="000000"/>
                <w:kern w:val="0"/>
                <w:sz w:val="22"/>
                <w:szCs w:val="22"/>
                <w:lang w:val="tt-RU" w:eastAsia="en-US" w:bidi="ar-SA"/>
              </w:rPr>
            </w:pPr>
            <w:r>
              <w:rPr>
                <w:rFonts w:ascii="Calibri" w:eastAsia="Calibri" w:hAnsi="Calibri" w:cs="Times New Roman"/>
                <w:color w:val="000000"/>
                <w:kern w:val="0"/>
                <w:sz w:val="22"/>
                <w:szCs w:val="22"/>
                <w:lang w:val="tt-RU" w:eastAsia="en-US" w:bidi="ar-SA"/>
              </w:rPr>
              <w:t>-</w:t>
            </w:r>
          </w:p>
        </w:tc>
      </w:tr>
      <w:tr w:rsidR="00BE105B" w:rsidRPr="004A72F9" w:rsidTr="00BE105B">
        <w:trPr>
          <w:jc w:val="center"/>
        </w:trPr>
        <w:tc>
          <w:tcPr>
            <w:tcW w:w="0" w:type="auto"/>
            <w:tcBorders>
              <w:top w:val="single" w:sz="4" w:space="0" w:color="auto"/>
              <w:left w:val="single" w:sz="4" w:space="0" w:color="000000"/>
              <w:bottom w:val="single" w:sz="4" w:space="0" w:color="000000"/>
              <w:right w:val="single" w:sz="4" w:space="0" w:color="000000"/>
            </w:tcBorders>
          </w:tcPr>
          <w:p w:rsidR="00BE105B" w:rsidRDefault="00BE105B" w:rsidP="00BE105B">
            <w:pPr>
              <w:widowControl/>
              <w:suppressAutoHyphens w:val="0"/>
              <w:jc w:val="center"/>
              <w:rPr>
                <w:rFonts w:ascii="Calibri" w:eastAsia="Calibri" w:hAnsi="Calibri" w:cs="Times New Roman"/>
                <w:color w:val="000000"/>
                <w:kern w:val="0"/>
                <w:sz w:val="22"/>
                <w:szCs w:val="22"/>
                <w:lang w:val="tt-RU" w:eastAsia="en-US" w:bidi="ar-SA"/>
              </w:rPr>
            </w:pPr>
            <w:r>
              <w:rPr>
                <w:rFonts w:ascii="Calibri" w:eastAsia="Calibri" w:hAnsi="Calibri" w:cs="Times New Roman"/>
                <w:color w:val="000000"/>
                <w:kern w:val="0"/>
                <w:sz w:val="22"/>
                <w:szCs w:val="22"/>
                <w:lang w:val="tt-RU" w:eastAsia="en-US" w:bidi="ar-SA"/>
              </w:rPr>
              <w:t>2020-2021</w:t>
            </w:r>
          </w:p>
        </w:tc>
        <w:tc>
          <w:tcPr>
            <w:tcW w:w="2276" w:type="dxa"/>
            <w:tcBorders>
              <w:top w:val="single" w:sz="4" w:space="0" w:color="auto"/>
              <w:left w:val="single" w:sz="4" w:space="0" w:color="000000"/>
              <w:bottom w:val="single" w:sz="4" w:space="0" w:color="000000"/>
              <w:right w:val="single" w:sz="4" w:space="0" w:color="000000"/>
            </w:tcBorders>
          </w:tcPr>
          <w:p w:rsidR="00BE105B" w:rsidRDefault="00BE105B" w:rsidP="00BE105B">
            <w:pPr>
              <w:widowControl/>
              <w:suppressAutoHyphens w:val="0"/>
              <w:jc w:val="center"/>
              <w:rPr>
                <w:rFonts w:ascii="Calibri" w:eastAsia="Calibri" w:hAnsi="Calibri" w:cs="Times New Roman"/>
                <w:color w:val="000000"/>
                <w:kern w:val="0"/>
                <w:sz w:val="22"/>
                <w:szCs w:val="22"/>
                <w:lang w:val="tt-RU" w:eastAsia="en-US" w:bidi="ar-SA"/>
              </w:rPr>
            </w:pPr>
            <w:r>
              <w:rPr>
                <w:rFonts w:ascii="Calibri" w:eastAsia="Calibri" w:hAnsi="Calibri" w:cs="Times New Roman"/>
                <w:color w:val="000000"/>
                <w:kern w:val="0"/>
                <w:sz w:val="22"/>
                <w:szCs w:val="22"/>
                <w:lang w:val="tt-RU" w:eastAsia="en-US" w:bidi="ar-SA"/>
              </w:rPr>
              <w:t>-</w:t>
            </w:r>
          </w:p>
        </w:tc>
        <w:tc>
          <w:tcPr>
            <w:tcW w:w="2483" w:type="dxa"/>
            <w:tcBorders>
              <w:top w:val="single" w:sz="4" w:space="0" w:color="000000"/>
              <w:left w:val="single" w:sz="4" w:space="0" w:color="000000"/>
              <w:bottom w:val="single" w:sz="4" w:space="0" w:color="000000"/>
              <w:right w:val="single" w:sz="4" w:space="0" w:color="auto"/>
            </w:tcBorders>
          </w:tcPr>
          <w:p w:rsidR="00BE105B" w:rsidRDefault="00BE105B" w:rsidP="00BE105B">
            <w:pPr>
              <w:widowControl/>
              <w:suppressAutoHyphens w:val="0"/>
              <w:jc w:val="center"/>
              <w:rPr>
                <w:rFonts w:ascii="Calibri" w:eastAsia="Calibri" w:hAnsi="Calibri" w:cs="Times New Roman"/>
                <w:color w:val="000000"/>
                <w:kern w:val="0"/>
                <w:sz w:val="22"/>
                <w:szCs w:val="22"/>
                <w:lang w:val="tt-RU" w:eastAsia="en-US" w:bidi="ar-SA"/>
              </w:rPr>
            </w:pPr>
            <w:r>
              <w:rPr>
                <w:rFonts w:ascii="Calibri" w:eastAsia="Calibri" w:hAnsi="Calibri" w:cs="Times New Roman"/>
                <w:color w:val="000000"/>
                <w:kern w:val="0"/>
                <w:sz w:val="22"/>
                <w:szCs w:val="22"/>
                <w:lang w:val="tt-RU" w:eastAsia="en-US" w:bidi="ar-SA"/>
              </w:rPr>
              <w:t>-</w:t>
            </w:r>
          </w:p>
        </w:tc>
        <w:tc>
          <w:tcPr>
            <w:tcW w:w="3582" w:type="dxa"/>
            <w:tcBorders>
              <w:top w:val="single" w:sz="4" w:space="0" w:color="000000"/>
              <w:left w:val="single" w:sz="4" w:space="0" w:color="auto"/>
              <w:bottom w:val="single" w:sz="4" w:space="0" w:color="000000"/>
              <w:right w:val="single" w:sz="4" w:space="0" w:color="000000"/>
            </w:tcBorders>
          </w:tcPr>
          <w:p w:rsidR="00BE105B" w:rsidRDefault="00BE105B" w:rsidP="00BE105B">
            <w:pPr>
              <w:widowControl/>
              <w:suppressAutoHyphens w:val="0"/>
              <w:jc w:val="center"/>
              <w:rPr>
                <w:rFonts w:ascii="Calibri" w:eastAsia="Calibri" w:hAnsi="Calibri" w:cs="Times New Roman"/>
                <w:color w:val="000000"/>
                <w:kern w:val="0"/>
                <w:sz w:val="22"/>
                <w:szCs w:val="22"/>
                <w:lang w:val="tt-RU" w:eastAsia="en-US" w:bidi="ar-SA"/>
              </w:rPr>
            </w:pPr>
            <w:r>
              <w:rPr>
                <w:rFonts w:ascii="Calibri" w:eastAsia="Calibri" w:hAnsi="Calibri" w:cs="Times New Roman"/>
                <w:color w:val="000000"/>
                <w:kern w:val="0"/>
                <w:sz w:val="22"/>
                <w:szCs w:val="22"/>
                <w:lang w:val="tt-RU" w:eastAsia="en-US" w:bidi="ar-SA"/>
              </w:rPr>
              <w:t>-</w:t>
            </w:r>
          </w:p>
        </w:tc>
      </w:tr>
      <w:tr w:rsidR="00BE105B" w:rsidTr="00BE105B">
        <w:trPr>
          <w:jc w:val="center"/>
        </w:trPr>
        <w:tc>
          <w:tcPr>
            <w:tcW w:w="1156" w:type="dxa"/>
            <w:tcBorders>
              <w:top w:val="single" w:sz="4" w:space="0" w:color="000000"/>
              <w:left w:val="single" w:sz="4" w:space="0" w:color="000000"/>
              <w:bottom w:val="single" w:sz="4" w:space="0" w:color="000000"/>
              <w:right w:val="single" w:sz="4" w:space="0" w:color="000000"/>
            </w:tcBorders>
          </w:tcPr>
          <w:p w:rsidR="00BE105B" w:rsidRDefault="00BE105B" w:rsidP="00BE105B">
            <w:pPr>
              <w:widowControl/>
              <w:suppressAutoHyphens w:val="0"/>
              <w:jc w:val="center"/>
              <w:rPr>
                <w:rFonts w:ascii="Calibri" w:eastAsia="Calibri" w:hAnsi="Calibri" w:cs="Times New Roman"/>
                <w:color w:val="000000"/>
                <w:kern w:val="0"/>
                <w:sz w:val="22"/>
                <w:szCs w:val="22"/>
                <w:lang w:val="tt-RU" w:eastAsia="en-US" w:bidi="ar-SA"/>
              </w:rPr>
            </w:pPr>
            <w:r>
              <w:rPr>
                <w:rFonts w:ascii="Calibri" w:eastAsia="Calibri" w:hAnsi="Calibri" w:cs="Times New Roman"/>
                <w:color w:val="000000"/>
                <w:kern w:val="0"/>
                <w:sz w:val="22"/>
                <w:szCs w:val="22"/>
                <w:lang w:val="tt-RU" w:eastAsia="en-US" w:bidi="ar-SA"/>
              </w:rPr>
              <w:t>2021-2022</w:t>
            </w:r>
          </w:p>
        </w:tc>
        <w:tc>
          <w:tcPr>
            <w:tcW w:w="2276" w:type="dxa"/>
            <w:tcBorders>
              <w:top w:val="single" w:sz="4" w:space="0" w:color="000000"/>
              <w:left w:val="single" w:sz="4" w:space="0" w:color="000000"/>
              <w:bottom w:val="single" w:sz="4" w:space="0" w:color="000000"/>
              <w:right w:val="single" w:sz="4" w:space="0" w:color="000000"/>
            </w:tcBorders>
          </w:tcPr>
          <w:p w:rsidR="00BE105B" w:rsidRDefault="00BE105B" w:rsidP="00BE105B">
            <w:pPr>
              <w:widowControl/>
              <w:suppressAutoHyphens w:val="0"/>
              <w:jc w:val="center"/>
              <w:rPr>
                <w:rFonts w:ascii="Calibri" w:eastAsia="Calibri" w:hAnsi="Calibri" w:cs="Times New Roman"/>
                <w:color w:val="000000"/>
                <w:kern w:val="0"/>
                <w:sz w:val="22"/>
                <w:szCs w:val="22"/>
                <w:lang w:val="tt-RU" w:eastAsia="en-US" w:bidi="ar-SA"/>
              </w:rPr>
            </w:pPr>
            <w:r>
              <w:rPr>
                <w:rFonts w:ascii="Calibri" w:eastAsia="Calibri" w:hAnsi="Calibri" w:cs="Times New Roman"/>
                <w:color w:val="000000"/>
                <w:kern w:val="0"/>
                <w:sz w:val="22"/>
                <w:szCs w:val="22"/>
                <w:lang w:val="tt-RU" w:eastAsia="en-US" w:bidi="ar-SA"/>
              </w:rPr>
              <w:t>-</w:t>
            </w:r>
          </w:p>
        </w:tc>
        <w:tc>
          <w:tcPr>
            <w:tcW w:w="2483" w:type="dxa"/>
            <w:tcBorders>
              <w:top w:val="single" w:sz="4" w:space="0" w:color="000000"/>
              <w:left w:val="single" w:sz="4" w:space="0" w:color="000000"/>
              <w:bottom w:val="single" w:sz="4" w:space="0" w:color="000000"/>
              <w:right w:val="single" w:sz="4" w:space="0" w:color="auto"/>
            </w:tcBorders>
          </w:tcPr>
          <w:p w:rsidR="00BE105B" w:rsidRDefault="00BE105B" w:rsidP="00BE105B">
            <w:pPr>
              <w:widowControl/>
              <w:suppressAutoHyphens w:val="0"/>
              <w:jc w:val="center"/>
              <w:rPr>
                <w:rFonts w:ascii="Calibri" w:eastAsia="Calibri" w:hAnsi="Calibri" w:cs="Times New Roman"/>
                <w:color w:val="000000"/>
                <w:kern w:val="0"/>
                <w:sz w:val="22"/>
                <w:szCs w:val="22"/>
                <w:lang w:val="tt-RU" w:eastAsia="en-US" w:bidi="ar-SA"/>
              </w:rPr>
            </w:pPr>
            <w:r>
              <w:rPr>
                <w:rFonts w:ascii="Calibri" w:eastAsia="Calibri" w:hAnsi="Calibri" w:cs="Times New Roman"/>
                <w:color w:val="000000"/>
                <w:kern w:val="0"/>
                <w:sz w:val="22"/>
                <w:szCs w:val="22"/>
                <w:lang w:val="tt-RU" w:eastAsia="en-US" w:bidi="ar-SA"/>
              </w:rPr>
              <w:t>-</w:t>
            </w:r>
          </w:p>
        </w:tc>
        <w:tc>
          <w:tcPr>
            <w:tcW w:w="3582" w:type="dxa"/>
            <w:tcBorders>
              <w:top w:val="single" w:sz="4" w:space="0" w:color="000000"/>
              <w:left w:val="single" w:sz="4" w:space="0" w:color="auto"/>
              <w:bottom w:val="single" w:sz="4" w:space="0" w:color="000000"/>
              <w:right w:val="single" w:sz="4" w:space="0" w:color="000000"/>
            </w:tcBorders>
          </w:tcPr>
          <w:p w:rsidR="00BE105B" w:rsidRDefault="00BE105B" w:rsidP="00BE105B">
            <w:pPr>
              <w:widowControl/>
              <w:suppressAutoHyphens w:val="0"/>
              <w:jc w:val="center"/>
              <w:rPr>
                <w:rFonts w:ascii="Calibri" w:eastAsia="Calibri" w:hAnsi="Calibri" w:cs="Times New Roman"/>
                <w:color w:val="000000"/>
                <w:kern w:val="0"/>
                <w:sz w:val="22"/>
                <w:szCs w:val="22"/>
                <w:lang w:val="tt-RU" w:eastAsia="en-US" w:bidi="ar-SA"/>
              </w:rPr>
            </w:pPr>
            <w:r>
              <w:rPr>
                <w:rFonts w:ascii="Calibri" w:eastAsia="Calibri" w:hAnsi="Calibri" w:cs="Times New Roman"/>
                <w:color w:val="000000"/>
                <w:kern w:val="0"/>
                <w:sz w:val="22"/>
                <w:szCs w:val="22"/>
                <w:lang w:val="tt-RU" w:eastAsia="en-US" w:bidi="ar-SA"/>
              </w:rPr>
              <w:t>-</w:t>
            </w:r>
          </w:p>
        </w:tc>
      </w:tr>
    </w:tbl>
    <w:p w:rsidR="004F68E2" w:rsidRDefault="004F68E2" w:rsidP="004F68E2">
      <w:pPr>
        <w:widowControl/>
        <w:suppressAutoHyphens w:val="0"/>
        <w:ind w:firstLine="708"/>
        <w:jc w:val="both"/>
        <w:rPr>
          <w:rFonts w:eastAsia="Times New Roman" w:cs="Times New Roman"/>
          <w:kern w:val="0"/>
          <w:lang w:val="tt-RU" w:eastAsia="ru-RU" w:bidi="ar-SA"/>
        </w:rPr>
      </w:pPr>
    </w:p>
    <w:p w:rsidR="004F68E2" w:rsidRDefault="004F68E2" w:rsidP="004F68E2">
      <w:pPr>
        <w:widowControl/>
        <w:suppressAutoHyphens w:val="0"/>
        <w:ind w:firstLine="708"/>
        <w:jc w:val="both"/>
        <w:rPr>
          <w:rFonts w:eastAsia="Times New Roman" w:cs="Times New Roman"/>
          <w:kern w:val="0"/>
          <w:lang w:eastAsia="ru-RU" w:bidi="ar-SA"/>
        </w:rPr>
      </w:pPr>
      <w:r>
        <w:rPr>
          <w:rFonts w:eastAsia="Times New Roman" w:cs="Times New Roman"/>
          <w:kern w:val="0"/>
          <w:lang w:val="tt-RU" w:eastAsia="ru-RU" w:bidi="ar-SA"/>
        </w:rPr>
        <w:t xml:space="preserve"> </w:t>
      </w:r>
      <w:r>
        <w:rPr>
          <w:rFonts w:eastAsia="Times New Roman" w:cs="Times New Roman"/>
          <w:kern w:val="0"/>
          <w:lang w:eastAsia="ru-RU" w:bidi="ar-SA"/>
        </w:rPr>
        <w:t>В целях распространения передового опыта, совершенствования квалификации педагогов и содействия их профессиональному росту,  в нашей школе ежегодно проводятся  смотры открытых уроков с последующими анализами и самоанализами.                               </w:t>
      </w:r>
    </w:p>
    <w:p w:rsidR="004F68E2" w:rsidRDefault="004F68E2" w:rsidP="004F68E2">
      <w:pPr>
        <w:widowControl/>
        <w:suppressAutoHyphens w:val="0"/>
        <w:ind w:firstLine="720"/>
        <w:jc w:val="both"/>
        <w:rPr>
          <w:rFonts w:ascii="SL_Times New Roman" w:eastAsia="Times New Roman" w:hAnsi="SL_Times New Roman" w:cs="Times New Roman"/>
          <w:kern w:val="0"/>
          <w:lang w:eastAsia="ru-RU" w:bidi="ar-SA"/>
        </w:rPr>
      </w:pPr>
    </w:p>
    <w:p w:rsidR="004F68E2" w:rsidRDefault="004F68E2" w:rsidP="004F68E2">
      <w:pPr>
        <w:widowControl/>
        <w:suppressAutoHyphens w:val="0"/>
        <w:ind w:firstLine="720"/>
        <w:jc w:val="both"/>
        <w:rPr>
          <w:rFonts w:ascii="SL_Times New Roman" w:eastAsia="Times New Roman" w:hAnsi="SL_Times New Roman" w:cs="Times New Roman"/>
          <w:kern w:val="0"/>
          <w:lang w:eastAsia="ru-RU" w:bidi="ar-SA"/>
        </w:rPr>
      </w:pPr>
      <w:r>
        <w:rPr>
          <w:rFonts w:ascii="SL_Times New Roman" w:eastAsia="Times New Roman" w:hAnsi="SL_Times New Roman" w:cs="Times New Roman"/>
          <w:kern w:val="0"/>
          <w:lang w:eastAsia="ru-RU" w:bidi="ar-SA"/>
        </w:rPr>
        <w:lastRenderedPageBreak/>
        <w:t>Было разработано «Положение о внутришкольном контроле», и на основании его проводится внутришкольный контроль. Целями  внутришкольного  контроля  являются:</w:t>
      </w:r>
    </w:p>
    <w:p w:rsidR="004F68E2" w:rsidRDefault="004F68E2" w:rsidP="004F68E2">
      <w:pPr>
        <w:pStyle w:val="af1"/>
        <w:numPr>
          <w:ilvl w:val="0"/>
          <w:numId w:val="13"/>
        </w:numPr>
        <w:rPr>
          <w:rFonts w:ascii="Times New Roman" w:hAnsi="Times New Roman" w:cs="Times New Roman"/>
          <w:sz w:val="24"/>
          <w:szCs w:val="24"/>
        </w:rPr>
      </w:pPr>
      <w:r>
        <w:rPr>
          <w:rFonts w:ascii="Times New Roman" w:hAnsi="Times New Roman" w:cs="Times New Roman"/>
          <w:sz w:val="24"/>
          <w:szCs w:val="24"/>
        </w:rPr>
        <w:t>совершенствование  деятельности  образовательного  учреждения;</w:t>
      </w:r>
    </w:p>
    <w:p w:rsidR="004F68E2" w:rsidRDefault="004F68E2" w:rsidP="004F68E2">
      <w:pPr>
        <w:pStyle w:val="af1"/>
        <w:numPr>
          <w:ilvl w:val="0"/>
          <w:numId w:val="13"/>
        </w:numPr>
        <w:rPr>
          <w:rFonts w:ascii="Times New Roman" w:hAnsi="Times New Roman" w:cs="Times New Roman"/>
          <w:sz w:val="24"/>
          <w:szCs w:val="24"/>
        </w:rPr>
      </w:pPr>
      <w:r>
        <w:rPr>
          <w:rFonts w:ascii="Times New Roman" w:hAnsi="Times New Roman" w:cs="Times New Roman"/>
          <w:sz w:val="24"/>
          <w:szCs w:val="24"/>
        </w:rPr>
        <w:t xml:space="preserve">повышение  мастерства  учителей; </w:t>
      </w:r>
    </w:p>
    <w:p w:rsidR="004F68E2" w:rsidRDefault="004F68E2" w:rsidP="004F68E2">
      <w:pPr>
        <w:pStyle w:val="af1"/>
        <w:numPr>
          <w:ilvl w:val="0"/>
          <w:numId w:val="13"/>
        </w:numPr>
        <w:rPr>
          <w:rFonts w:ascii="Times New Roman" w:hAnsi="Times New Roman" w:cs="Times New Roman"/>
          <w:sz w:val="24"/>
          <w:szCs w:val="24"/>
        </w:rPr>
      </w:pPr>
      <w:r>
        <w:rPr>
          <w:rFonts w:ascii="Times New Roman" w:hAnsi="Times New Roman" w:cs="Times New Roman"/>
          <w:sz w:val="24"/>
          <w:szCs w:val="24"/>
        </w:rPr>
        <w:t xml:space="preserve">улучшения  качества  образования  в  школе. </w:t>
      </w:r>
    </w:p>
    <w:p w:rsidR="004F68E2" w:rsidRDefault="004F68E2" w:rsidP="004F68E2">
      <w:pPr>
        <w:pStyle w:val="af1"/>
        <w:numPr>
          <w:ilvl w:val="0"/>
          <w:numId w:val="13"/>
        </w:numPr>
        <w:rPr>
          <w:rFonts w:ascii="Times New Roman" w:hAnsi="Times New Roman" w:cs="Times New Roman"/>
          <w:sz w:val="24"/>
          <w:szCs w:val="24"/>
        </w:rPr>
      </w:pPr>
      <w:r>
        <w:rPr>
          <w:rFonts w:ascii="Times New Roman" w:hAnsi="Times New Roman" w:cs="Times New Roman"/>
          <w:sz w:val="24"/>
          <w:szCs w:val="24"/>
        </w:rPr>
        <w:t>Направления  внутришкольного  контроля:</w:t>
      </w:r>
    </w:p>
    <w:p w:rsidR="004F68E2" w:rsidRDefault="004F68E2" w:rsidP="004F68E2">
      <w:pPr>
        <w:pStyle w:val="af1"/>
        <w:numPr>
          <w:ilvl w:val="0"/>
          <w:numId w:val="13"/>
        </w:numPr>
        <w:rPr>
          <w:rFonts w:ascii="Times New Roman" w:hAnsi="Times New Roman" w:cs="Times New Roman"/>
          <w:sz w:val="24"/>
          <w:szCs w:val="24"/>
        </w:rPr>
      </w:pPr>
      <w:r>
        <w:rPr>
          <w:rFonts w:ascii="Times New Roman" w:hAnsi="Times New Roman" w:cs="Times New Roman"/>
          <w:sz w:val="24"/>
          <w:szCs w:val="24"/>
        </w:rPr>
        <w:t>реализация  прав  детей  на  образование;</w:t>
      </w:r>
    </w:p>
    <w:p w:rsidR="004F68E2" w:rsidRDefault="004F68E2" w:rsidP="004F68E2">
      <w:pPr>
        <w:pStyle w:val="af1"/>
        <w:numPr>
          <w:ilvl w:val="0"/>
          <w:numId w:val="13"/>
        </w:numPr>
        <w:rPr>
          <w:rFonts w:ascii="Times New Roman" w:hAnsi="Times New Roman" w:cs="Times New Roman"/>
          <w:sz w:val="24"/>
          <w:szCs w:val="24"/>
        </w:rPr>
      </w:pPr>
      <w:r>
        <w:rPr>
          <w:rFonts w:ascii="Times New Roman" w:hAnsi="Times New Roman" w:cs="Times New Roman"/>
          <w:sz w:val="24"/>
          <w:szCs w:val="24"/>
        </w:rPr>
        <w:t>введение внутришкольной  документации;</w:t>
      </w:r>
    </w:p>
    <w:p w:rsidR="004F68E2" w:rsidRDefault="004F68E2" w:rsidP="004F68E2">
      <w:pPr>
        <w:pStyle w:val="af1"/>
        <w:numPr>
          <w:ilvl w:val="0"/>
          <w:numId w:val="13"/>
        </w:numPr>
        <w:rPr>
          <w:rFonts w:ascii="Times New Roman" w:hAnsi="Times New Roman" w:cs="Times New Roman"/>
          <w:sz w:val="24"/>
          <w:szCs w:val="24"/>
        </w:rPr>
      </w:pPr>
      <w:r>
        <w:rPr>
          <w:rFonts w:ascii="Times New Roman" w:hAnsi="Times New Roman" w:cs="Times New Roman"/>
          <w:sz w:val="24"/>
          <w:szCs w:val="24"/>
        </w:rPr>
        <w:t>качество  образования  и организация уроков;</w:t>
      </w:r>
    </w:p>
    <w:p w:rsidR="004F68E2" w:rsidRDefault="004F68E2" w:rsidP="004F68E2">
      <w:pPr>
        <w:pStyle w:val="af1"/>
        <w:numPr>
          <w:ilvl w:val="0"/>
          <w:numId w:val="13"/>
        </w:numPr>
        <w:rPr>
          <w:rFonts w:ascii="Times New Roman" w:hAnsi="Times New Roman" w:cs="Times New Roman"/>
          <w:sz w:val="24"/>
          <w:szCs w:val="24"/>
        </w:rPr>
      </w:pPr>
      <w:r>
        <w:rPr>
          <w:rFonts w:ascii="Times New Roman" w:hAnsi="Times New Roman" w:cs="Times New Roman"/>
          <w:sz w:val="24"/>
          <w:szCs w:val="24"/>
        </w:rPr>
        <w:t>организация  воспитательной работы;</w:t>
      </w:r>
    </w:p>
    <w:p w:rsidR="004F68E2" w:rsidRDefault="004F68E2" w:rsidP="004F68E2">
      <w:pPr>
        <w:pStyle w:val="af1"/>
        <w:numPr>
          <w:ilvl w:val="0"/>
          <w:numId w:val="13"/>
        </w:numPr>
        <w:rPr>
          <w:rFonts w:ascii="Times New Roman" w:hAnsi="Times New Roman" w:cs="Times New Roman"/>
          <w:sz w:val="24"/>
          <w:szCs w:val="24"/>
        </w:rPr>
      </w:pPr>
      <w:r>
        <w:rPr>
          <w:rFonts w:ascii="Times New Roman" w:hAnsi="Times New Roman" w:cs="Times New Roman"/>
          <w:sz w:val="24"/>
          <w:szCs w:val="24"/>
        </w:rPr>
        <w:t>уровень знаний, умений и навыков учащихся</w:t>
      </w:r>
    </w:p>
    <w:p w:rsidR="004F68E2" w:rsidRDefault="004F68E2" w:rsidP="004F68E2">
      <w:pPr>
        <w:widowControl/>
        <w:suppressAutoHyphens w:val="0"/>
        <w:ind w:firstLine="720"/>
        <w:jc w:val="both"/>
        <w:rPr>
          <w:rFonts w:ascii="SL_Times New Roman" w:eastAsia="Times New Roman" w:hAnsi="SL_Times New Roman" w:cs="Times New Roman"/>
          <w:kern w:val="0"/>
          <w:lang w:eastAsia="ru-RU" w:bidi="ar-SA"/>
        </w:rPr>
      </w:pPr>
      <w:r>
        <w:rPr>
          <w:rFonts w:ascii="SL_Times New Roman" w:eastAsia="Times New Roman" w:hAnsi="SL_Times New Roman" w:cs="Times New Roman"/>
          <w:kern w:val="0"/>
          <w:lang w:eastAsia="ru-RU" w:bidi="ar-SA"/>
        </w:rPr>
        <w:t>Внутришкольный  контроль  может  осуществляться  в  виде  плановых  или  оперативных  проверок, мониторинга, проведения  административных  работ. Внутришкольный  контроль  в  виде  плановых  проверок  осуществляется  в  соответствии  с  утвержденным  планом-графиком, который  обеспечивает  периодичность  и  исключает  нерациональное  дублирование  в  школе  проверок. План  представляется  членам  педагогического  коллектива  в  начале  учебного  года в содержании общешкольного учебно-воспитательного плана текущего учебного года.</w:t>
      </w:r>
    </w:p>
    <w:p w:rsidR="004F68E2" w:rsidRDefault="004F68E2" w:rsidP="004F68E2">
      <w:pPr>
        <w:widowControl/>
        <w:suppressAutoHyphens w:val="0"/>
        <w:ind w:firstLine="720"/>
        <w:jc w:val="both"/>
        <w:rPr>
          <w:rFonts w:ascii="SL_Times New Roman" w:eastAsia="Times New Roman" w:hAnsi="SL_Times New Roman" w:cs="Times New Roman"/>
          <w:kern w:val="0"/>
          <w:lang w:eastAsia="ru-RU" w:bidi="ar-SA"/>
        </w:rPr>
      </w:pPr>
      <w:r>
        <w:rPr>
          <w:rFonts w:ascii="SL_Times New Roman" w:eastAsia="Times New Roman" w:hAnsi="SL_Times New Roman" w:cs="Times New Roman"/>
          <w:kern w:val="0"/>
          <w:lang w:eastAsia="ru-RU" w:bidi="ar-SA"/>
        </w:rPr>
        <w:t xml:space="preserve">    По  результатам  тематического  контроля  оформляется  справка,  результаты которого обсуждаются на педсоветах.  Директор на основании проверок издает приказы и организовываются работы по коррекции выявленных недостатков.</w:t>
      </w:r>
    </w:p>
    <w:p w:rsidR="004F68E2" w:rsidRDefault="004F68E2" w:rsidP="004F68E2">
      <w:pPr>
        <w:widowControl/>
        <w:suppressAutoHyphens w:val="0"/>
        <w:ind w:firstLine="720"/>
        <w:jc w:val="both"/>
        <w:rPr>
          <w:rFonts w:ascii="SL_Times New Roman" w:eastAsia="Times New Roman" w:hAnsi="SL_Times New Roman" w:cs="Times New Roman"/>
          <w:kern w:val="0"/>
          <w:lang w:eastAsia="ru-RU" w:bidi="ar-SA"/>
        </w:rPr>
      </w:pPr>
      <w:r>
        <w:rPr>
          <w:rFonts w:ascii="SL_Times New Roman" w:eastAsia="Times New Roman" w:hAnsi="SL_Times New Roman" w:cs="Times New Roman"/>
          <w:kern w:val="0"/>
          <w:lang w:eastAsia="ru-RU" w:bidi="ar-SA"/>
        </w:rPr>
        <w:t>В конце каждого учебного года составляется анализ методической работы за год, делаются выводы и определяются задачи на следующий год.</w:t>
      </w:r>
      <w:r>
        <w:rPr>
          <w:rFonts w:ascii="Calibri" w:eastAsia="Calibri" w:hAnsi="Calibri" w:cs="Times New Roman"/>
          <w:color w:val="000000"/>
          <w:kern w:val="0"/>
          <w:sz w:val="27"/>
          <w:szCs w:val="27"/>
          <w:lang w:eastAsia="en-US" w:bidi="ar-SA"/>
        </w:rPr>
        <w:t xml:space="preserve"> </w:t>
      </w:r>
    </w:p>
    <w:p w:rsidR="004F68E2" w:rsidRPr="00BE105B" w:rsidRDefault="004F68E2" w:rsidP="00BE105B">
      <w:pPr>
        <w:widowControl/>
        <w:suppressAutoHyphens w:val="0"/>
        <w:ind w:firstLine="720"/>
        <w:jc w:val="both"/>
        <w:rPr>
          <w:rFonts w:ascii="SL_Times New Roman" w:eastAsia="Times New Roman" w:hAnsi="SL_Times New Roman" w:cs="Times New Roman"/>
          <w:kern w:val="0"/>
          <w:lang w:eastAsia="ru-RU" w:bidi="ar-SA"/>
        </w:rPr>
      </w:pPr>
      <w:r>
        <w:rPr>
          <w:rFonts w:ascii="SL_Times New Roman" w:eastAsia="Times New Roman" w:hAnsi="SL_Times New Roman" w:cs="Times New Roman"/>
          <w:kern w:val="0"/>
          <w:lang w:eastAsia="ru-RU" w:bidi="ar-SA"/>
        </w:rPr>
        <w:t>В целом, методическая работа в школе - это специальный комплекс практических мероприятий, базирующийся на достижениях науки, передового педагогического опыта и направленный на всестороннее повышение компетентности и профессиональн</w:t>
      </w:r>
      <w:r w:rsidR="00BE105B">
        <w:rPr>
          <w:rFonts w:ascii="SL_Times New Roman" w:eastAsia="Times New Roman" w:hAnsi="SL_Times New Roman" w:cs="Times New Roman"/>
          <w:kern w:val="0"/>
          <w:lang w:eastAsia="ru-RU" w:bidi="ar-SA"/>
        </w:rPr>
        <w:t>ого мастерства каждого учителя.</w:t>
      </w:r>
    </w:p>
    <w:p w:rsidR="004F68E2" w:rsidRDefault="004F68E2" w:rsidP="004F68E2">
      <w:pPr>
        <w:spacing w:before="100" w:beforeAutospacing="1" w:after="100" w:afterAutospacing="1"/>
        <w:jc w:val="center"/>
        <w:outlineLvl w:val="3"/>
        <w:rPr>
          <w:b/>
          <w:bCs/>
        </w:rPr>
      </w:pPr>
      <w:r>
        <w:rPr>
          <w:b/>
          <w:bCs/>
        </w:rPr>
        <w:t>ПОКАЗАТЕЛИ ДЕЯТЕЛЬНОСТИ                                                                                                                      МБОУ «Минняровская ООШ» Актанышского муниципального района РТ</w:t>
      </w:r>
    </w:p>
    <w:tbl>
      <w:tblPr>
        <w:tblW w:w="9859"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20"/>
        <w:gridCol w:w="5999"/>
        <w:gridCol w:w="16"/>
        <w:gridCol w:w="1120"/>
        <w:gridCol w:w="1044"/>
        <w:gridCol w:w="1060"/>
      </w:tblGrid>
      <w:tr w:rsidR="00BE105B" w:rsidTr="00BE105B">
        <w:trPr>
          <w:tblCellSpacing w:w="0" w:type="dxa"/>
        </w:trPr>
        <w:tc>
          <w:tcPr>
            <w:tcW w:w="0" w:type="auto"/>
            <w:tcBorders>
              <w:top w:val="single" w:sz="4" w:space="0" w:color="auto"/>
              <w:left w:val="single" w:sz="4" w:space="0" w:color="auto"/>
              <w:bottom w:val="single" w:sz="4" w:space="0" w:color="auto"/>
              <w:right w:val="single" w:sz="4" w:space="0" w:color="auto"/>
            </w:tcBorders>
            <w:vAlign w:val="center"/>
            <w:hideMark/>
          </w:tcPr>
          <w:p w:rsidR="00BE105B" w:rsidRDefault="00BE105B" w:rsidP="00BE105B">
            <w:pPr>
              <w:spacing w:before="100" w:beforeAutospacing="1" w:after="100" w:afterAutospacing="1"/>
              <w:jc w:val="center"/>
              <w:rPr>
                <w:b/>
              </w:rPr>
            </w:pPr>
            <w:r>
              <w:rPr>
                <w:b/>
              </w:rPr>
              <w:t>N п/п</w:t>
            </w:r>
          </w:p>
        </w:tc>
        <w:tc>
          <w:tcPr>
            <w:tcW w:w="6015" w:type="dxa"/>
            <w:gridSpan w:val="2"/>
            <w:tcBorders>
              <w:top w:val="single" w:sz="4" w:space="0" w:color="auto"/>
              <w:left w:val="single" w:sz="4" w:space="0" w:color="auto"/>
              <w:bottom w:val="single" w:sz="4" w:space="0" w:color="auto"/>
              <w:right w:val="single" w:sz="4" w:space="0" w:color="auto"/>
            </w:tcBorders>
            <w:vAlign w:val="center"/>
            <w:hideMark/>
          </w:tcPr>
          <w:p w:rsidR="00BE105B" w:rsidRDefault="00BE105B" w:rsidP="00BE105B">
            <w:pPr>
              <w:spacing w:before="100" w:beforeAutospacing="1" w:after="100" w:afterAutospacing="1"/>
              <w:jc w:val="center"/>
              <w:rPr>
                <w:b/>
              </w:rPr>
            </w:pPr>
            <w:r>
              <w:rPr>
                <w:b/>
              </w:rPr>
              <w:t>Показатели</w:t>
            </w:r>
          </w:p>
        </w:tc>
        <w:tc>
          <w:tcPr>
            <w:tcW w:w="1120" w:type="dxa"/>
            <w:tcBorders>
              <w:top w:val="single" w:sz="4" w:space="0" w:color="auto"/>
              <w:left w:val="single" w:sz="4" w:space="0" w:color="auto"/>
              <w:bottom w:val="single" w:sz="4" w:space="0" w:color="auto"/>
              <w:right w:val="single" w:sz="4" w:space="0" w:color="auto"/>
            </w:tcBorders>
            <w:vAlign w:val="center"/>
            <w:hideMark/>
          </w:tcPr>
          <w:p w:rsidR="00BE105B" w:rsidRDefault="00BE105B" w:rsidP="00BE105B">
            <w:pPr>
              <w:spacing w:before="100" w:beforeAutospacing="1" w:after="100" w:afterAutospacing="1"/>
              <w:jc w:val="center"/>
              <w:rPr>
                <w:b/>
              </w:rPr>
            </w:pPr>
            <w:r>
              <w:rPr>
                <w:b/>
              </w:rPr>
              <w:t>2019-20</w:t>
            </w:r>
          </w:p>
        </w:tc>
        <w:tc>
          <w:tcPr>
            <w:tcW w:w="1044" w:type="dxa"/>
            <w:tcBorders>
              <w:top w:val="single" w:sz="4" w:space="0" w:color="auto"/>
              <w:left w:val="single" w:sz="4" w:space="0" w:color="auto"/>
              <w:bottom w:val="single" w:sz="4" w:space="0" w:color="auto"/>
              <w:right w:val="single" w:sz="4" w:space="0" w:color="auto"/>
            </w:tcBorders>
            <w:vAlign w:val="center"/>
          </w:tcPr>
          <w:p w:rsidR="00BE105B" w:rsidRDefault="00BE105B" w:rsidP="00BE105B">
            <w:pPr>
              <w:spacing w:before="100" w:beforeAutospacing="1" w:after="100" w:afterAutospacing="1"/>
              <w:jc w:val="center"/>
              <w:rPr>
                <w:b/>
              </w:rPr>
            </w:pPr>
            <w:r>
              <w:rPr>
                <w:b/>
              </w:rPr>
              <w:t>2020-21</w:t>
            </w:r>
          </w:p>
        </w:tc>
        <w:tc>
          <w:tcPr>
            <w:tcW w:w="1060" w:type="dxa"/>
            <w:tcBorders>
              <w:top w:val="single" w:sz="4" w:space="0" w:color="auto"/>
              <w:left w:val="single" w:sz="4" w:space="0" w:color="auto"/>
              <w:bottom w:val="single" w:sz="4" w:space="0" w:color="auto"/>
              <w:right w:val="single" w:sz="4" w:space="0" w:color="auto"/>
            </w:tcBorders>
            <w:vAlign w:val="center"/>
          </w:tcPr>
          <w:p w:rsidR="00BE105B" w:rsidRDefault="00BE105B" w:rsidP="00BE105B">
            <w:pPr>
              <w:spacing w:before="100" w:beforeAutospacing="1" w:after="100" w:afterAutospacing="1"/>
              <w:jc w:val="center"/>
              <w:rPr>
                <w:b/>
              </w:rPr>
            </w:pPr>
            <w:r>
              <w:rPr>
                <w:b/>
              </w:rPr>
              <w:t>2021-2022</w:t>
            </w:r>
          </w:p>
        </w:tc>
      </w:tr>
      <w:tr w:rsidR="00BE105B" w:rsidTr="004F68E2">
        <w:trPr>
          <w:tblCellSpacing w:w="0" w:type="dxa"/>
        </w:trPr>
        <w:tc>
          <w:tcPr>
            <w:tcW w:w="0" w:type="auto"/>
            <w:tcBorders>
              <w:top w:val="single" w:sz="4" w:space="0" w:color="auto"/>
              <w:left w:val="single" w:sz="4" w:space="0" w:color="auto"/>
              <w:bottom w:val="single" w:sz="4" w:space="0" w:color="auto"/>
              <w:right w:val="single" w:sz="4" w:space="0" w:color="auto"/>
            </w:tcBorders>
            <w:vAlign w:val="center"/>
            <w:hideMark/>
          </w:tcPr>
          <w:p w:rsidR="00BE105B" w:rsidRDefault="00BE105B" w:rsidP="00BE105B">
            <w:pPr>
              <w:spacing w:before="100" w:beforeAutospacing="1" w:after="100" w:afterAutospacing="1"/>
            </w:pPr>
            <w:r>
              <w:t>1.</w:t>
            </w:r>
          </w:p>
        </w:tc>
        <w:tc>
          <w:tcPr>
            <w:tcW w:w="9239" w:type="dxa"/>
            <w:gridSpan w:val="5"/>
            <w:tcBorders>
              <w:top w:val="single" w:sz="4" w:space="0" w:color="auto"/>
              <w:left w:val="single" w:sz="4" w:space="0" w:color="auto"/>
              <w:bottom w:val="single" w:sz="4" w:space="0" w:color="auto"/>
              <w:right w:val="single" w:sz="4" w:space="0" w:color="auto"/>
            </w:tcBorders>
            <w:vAlign w:val="center"/>
            <w:hideMark/>
          </w:tcPr>
          <w:p w:rsidR="00BE105B" w:rsidRDefault="00BE105B" w:rsidP="00BE105B">
            <w:pPr>
              <w:spacing w:before="100" w:beforeAutospacing="1" w:after="100" w:afterAutospacing="1"/>
              <w:rPr>
                <w:b/>
              </w:rPr>
            </w:pPr>
            <w:r>
              <w:rPr>
                <w:b/>
              </w:rPr>
              <w:t>Образовательная деятельность</w:t>
            </w:r>
          </w:p>
          <w:p w:rsidR="00BE105B" w:rsidRDefault="00BE105B" w:rsidP="00BE105B">
            <w:pPr>
              <w:spacing w:before="100" w:beforeAutospacing="1" w:after="100" w:afterAutospacing="1"/>
            </w:pPr>
            <w:r>
              <w:t> </w:t>
            </w:r>
          </w:p>
        </w:tc>
      </w:tr>
      <w:tr w:rsidR="00BE105B" w:rsidTr="00BE105B">
        <w:trPr>
          <w:tblCellSpacing w:w="0" w:type="dxa"/>
        </w:trPr>
        <w:tc>
          <w:tcPr>
            <w:tcW w:w="0" w:type="auto"/>
            <w:tcBorders>
              <w:top w:val="single" w:sz="4" w:space="0" w:color="auto"/>
              <w:left w:val="single" w:sz="4" w:space="0" w:color="auto"/>
              <w:bottom w:val="single" w:sz="4" w:space="0" w:color="auto"/>
              <w:right w:val="single" w:sz="4" w:space="0" w:color="auto"/>
            </w:tcBorders>
            <w:vAlign w:val="center"/>
            <w:hideMark/>
          </w:tcPr>
          <w:p w:rsidR="00BE105B" w:rsidRDefault="00BE105B" w:rsidP="00BE105B">
            <w:pPr>
              <w:spacing w:before="100" w:beforeAutospacing="1" w:after="100" w:afterAutospacing="1"/>
            </w:pPr>
            <w:r>
              <w:t>1.1</w:t>
            </w:r>
          </w:p>
        </w:tc>
        <w:tc>
          <w:tcPr>
            <w:tcW w:w="5999" w:type="dxa"/>
            <w:tcBorders>
              <w:top w:val="single" w:sz="4" w:space="0" w:color="auto"/>
              <w:left w:val="single" w:sz="4" w:space="0" w:color="auto"/>
              <w:bottom w:val="single" w:sz="4" w:space="0" w:color="auto"/>
              <w:right w:val="single" w:sz="4" w:space="0" w:color="auto"/>
            </w:tcBorders>
            <w:vAlign w:val="center"/>
            <w:hideMark/>
          </w:tcPr>
          <w:p w:rsidR="00BE105B" w:rsidRDefault="00BE105B" w:rsidP="00BE105B">
            <w:pPr>
              <w:spacing w:before="100" w:beforeAutospacing="1" w:after="100" w:afterAutospacing="1"/>
            </w:pPr>
            <w:r>
              <w:t>Общая численность учащихся</w:t>
            </w:r>
          </w:p>
        </w:tc>
        <w:tc>
          <w:tcPr>
            <w:tcW w:w="1136" w:type="dxa"/>
            <w:gridSpan w:val="2"/>
            <w:tcBorders>
              <w:top w:val="single" w:sz="4" w:space="0" w:color="auto"/>
              <w:left w:val="single" w:sz="4" w:space="0" w:color="auto"/>
              <w:bottom w:val="single" w:sz="4" w:space="0" w:color="auto"/>
              <w:right w:val="single" w:sz="4" w:space="0" w:color="auto"/>
            </w:tcBorders>
            <w:vAlign w:val="center"/>
            <w:hideMark/>
          </w:tcPr>
          <w:p w:rsidR="00BE105B" w:rsidRDefault="00BE105B" w:rsidP="00BE105B">
            <w:pPr>
              <w:spacing w:before="100" w:beforeAutospacing="1" w:after="100" w:afterAutospacing="1"/>
              <w:jc w:val="center"/>
            </w:pPr>
            <w:r>
              <w:t>25</w:t>
            </w:r>
          </w:p>
        </w:tc>
        <w:tc>
          <w:tcPr>
            <w:tcW w:w="1044" w:type="dxa"/>
            <w:tcBorders>
              <w:top w:val="single" w:sz="4" w:space="0" w:color="auto"/>
              <w:left w:val="single" w:sz="4" w:space="0" w:color="auto"/>
              <w:bottom w:val="single" w:sz="4" w:space="0" w:color="auto"/>
              <w:right w:val="single" w:sz="4" w:space="0" w:color="auto"/>
            </w:tcBorders>
            <w:vAlign w:val="center"/>
          </w:tcPr>
          <w:p w:rsidR="00BE105B" w:rsidRDefault="00BE105B" w:rsidP="00BE105B">
            <w:pPr>
              <w:spacing w:before="100" w:beforeAutospacing="1" w:after="100" w:afterAutospacing="1"/>
              <w:jc w:val="center"/>
            </w:pPr>
            <w:r>
              <w:t>24</w:t>
            </w:r>
          </w:p>
        </w:tc>
        <w:tc>
          <w:tcPr>
            <w:tcW w:w="1060" w:type="dxa"/>
            <w:tcBorders>
              <w:top w:val="single" w:sz="4" w:space="0" w:color="auto"/>
              <w:left w:val="single" w:sz="4" w:space="0" w:color="auto"/>
              <w:bottom w:val="single" w:sz="4" w:space="0" w:color="auto"/>
              <w:right w:val="single" w:sz="4" w:space="0" w:color="auto"/>
            </w:tcBorders>
            <w:vAlign w:val="center"/>
          </w:tcPr>
          <w:p w:rsidR="00BE105B" w:rsidRDefault="00BE105B" w:rsidP="00BE105B">
            <w:pPr>
              <w:spacing w:before="100" w:beforeAutospacing="1" w:after="100" w:afterAutospacing="1"/>
              <w:jc w:val="center"/>
            </w:pPr>
            <w:r>
              <w:t>25</w:t>
            </w:r>
          </w:p>
        </w:tc>
      </w:tr>
      <w:tr w:rsidR="00BE105B" w:rsidTr="00BE105B">
        <w:trPr>
          <w:tblCellSpacing w:w="0" w:type="dxa"/>
        </w:trPr>
        <w:tc>
          <w:tcPr>
            <w:tcW w:w="0" w:type="auto"/>
            <w:tcBorders>
              <w:top w:val="single" w:sz="4" w:space="0" w:color="auto"/>
              <w:left w:val="single" w:sz="4" w:space="0" w:color="auto"/>
              <w:bottom w:val="single" w:sz="4" w:space="0" w:color="auto"/>
              <w:right w:val="single" w:sz="4" w:space="0" w:color="auto"/>
            </w:tcBorders>
            <w:vAlign w:val="center"/>
            <w:hideMark/>
          </w:tcPr>
          <w:p w:rsidR="00BE105B" w:rsidRDefault="00BE105B" w:rsidP="00BE105B">
            <w:pPr>
              <w:spacing w:before="100" w:beforeAutospacing="1" w:after="100" w:afterAutospacing="1"/>
            </w:pPr>
            <w:r>
              <w:t>1.2</w:t>
            </w:r>
          </w:p>
        </w:tc>
        <w:tc>
          <w:tcPr>
            <w:tcW w:w="5999" w:type="dxa"/>
            <w:tcBorders>
              <w:top w:val="single" w:sz="4" w:space="0" w:color="auto"/>
              <w:left w:val="single" w:sz="4" w:space="0" w:color="auto"/>
              <w:bottom w:val="single" w:sz="4" w:space="0" w:color="auto"/>
              <w:right w:val="single" w:sz="4" w:space="0" w:color="auto"/>
            </w:tcBorders>
            <w:vAlign w:val="center"/>
            <w:hideMark/>
          </w:tcPr>
          <w:p w:rsidR="00BE105B" w:rsidRDefault="00BE105B" w:rsidP="00BE105B">
            <w:pPr>
              <w:spacing w:before="100" w:beforeAutospacing="1" w:after="100" w:afterAutospacing="1"/>
            </w:pPr>
            <w:r>
              <w:t>Численность учащихся по образовательной программе начального общего образования</w:t>
            </w:r>
          </w:p>
        </w:tc>
        <w:tc>
          <w:tcPr>
            <w:tcW w:w="1136" w:type="dxa"/>
            <w:gridSpan w:val="2"/>
            <w:tcBorders>
              <w:top w:val="single" w:sz="4" w:space="0" w:color="auto"/>
              <w:left w:val="single" w:sz="4" w:space="0" w:color="auto"/>
              <w:bottom w:val="single" w:sz="4" w:space="0" w:color="auto"/>
              <w:right w:val="single" w:sz="4" w:space="0" w:color="auto"/>
            </w:tcBorders>
            <w:vAlign w:val="center"/>
          </w:tcPr>
          <w:p w:rsidR="00BE105B" w:rsidRDefault="00BE105B" w:rsidP="00BE105B">
            <w:pPr>
              <w:spacing w:before="100" w:beforeAutospacing="1" w:after="100" w:afterAutospacing="1"/>
              <w:jc w:val="center"/>
            </w:pPr>
            <w:r>
              <w:t>12 человек</w:t>
            </w:r>
          </w:p>
        </w:tc>
        <w:tc>
          <w:tcPr>
            <w:tcW w:w="1044" w:type="dxa"/>
            <w:tcBorders>
              <w:top w:val="single" w:sz="4" w:space="0" w:color="auto"/>
              <w:left w:val="single" w:sz="4" w:space="0" w:color="auto"/>
              <w:bottom w:val="single" w:sz="4" w:space="0" w:color="auto"/>
              <w:right w:val="single" w:sz="4" w:space="0" w:color="auto"/>
            </w:tcBorders>
            <w:vAlign w:val="center"/>
          </w:tcPr>
          <w:p w:rsidR="00BE105B" w:rsidRDefault="00BE105B" w:rsidP="00BE105B">
            <w:pPr>
              <w:spacing w:before="100" w:beforeAutospacing="1" w:after="100" w:afterAutospacing="1"/>
              <w:jc w:val="center"/>
            </w:pPr>
            <w:r>
              <w:t>11 человек</w:t>
            </w:r>
          </w:p>
        </w:tc>
        <w:tc>
          <w:tcPr>
            <w:tcW w:w="1060" w:type="dxa"/>
            <w:tcBorders>
              <w:top w:val="single" w:sz="4" w:space="0" w:color="auto"/>
              <w:left w:val="single" w:sz="4" w:space="0" w:color="auto"/>
              <w:bottom w:val="single" w:sz="4" w:space="0" w:color="auto"/>
              <w:right w:val="single" w:sz="4" w:space="0" w:color="auto"/>
            </w:tcBorders>
            <w:vAlign w:val="center"/>
          </w:tcPr>
          <w:p w:rsidR="00BE105B" w:rsidRDefault="00BE105B" w:rsidP="00BE105B">
            <w:pPr>
              <w:spacing w:before="100" w:beforeAutospacing="1" w:after="100" w:afterAutospacing="1"/>
              <w:jc w:val="center"/>
            </w:pPr>
            <w:r>
              <w:t>11 человек</w:t>
            </w:r>
          </w:p>
        </w:tc>
      </w:tr>
      <w:tr w:rsidR="00BE105B" w:rsidTr="00BE105B">
        <w:trPr>
          <w:tblCellSpacing w:w="0" w:type="dxa"/>
        </w:trPr>
        <w:tc>
          <w:tcPr>
            <w:tcW w:w="0" w:type="auto"/>
            <w:tcBorders>
              <w:top w:val="single" w:sz="4" w:space="0" w:color="auto"/>
              <w:left w:val="single" w:sz="4" w:space="0" w:color="auto"/>
              <w:bottom w:val="single" w:sz="4" w:space="0" w:color="auto"/>
              <w:right w:val="single" w:sz="4" w:space="0" w:color="auto"/>
            </w:tcBorders>
            <w:vAlign w:val="center"/>
            <w:hideMark/>
          </w:tcPr>
          <w:p w:rsidR="00BE105B" w:rsidRDefault="00BE105B" w:rsidP="00BE105B">
            <w:pPr>
              <w:spacing w:before="100" w:beforeAutospacing="1" w:after="100" w:afterAutospacing="1"/>
            </w:pPr>
            <w:r>
              <w:t>1.3</w:t>
            </w:r>
          </w:p>
        </w:tc>
        <w:tc>
          <w:tcPr>
            <w:tcW w:w="5999" w:type="dxa"/>
            <w:tcBorders>
              <w:top w:val="single" w:sz="4" w:space="0" w:color="auto"/>
              <w:left w:val="single" w:sz="4" w:space="0" w:color="auto"/>
              <w:bottom w:val="single" w:sz="4" w:space="0" w:color="auto"/>
              <w:right w:val="single" w:sz="4" w:space="0" w:color="auto"/>
            </w:tcBorders>
            <w:vAlign w:val="center"/>
            <w:hideMark/>
          </w:tcPr>
          <w:p w:rsidR="00BE105B" w:rsidRDefault="00BE105B" w:rsidP="00BE105B">
            <w:pPr>
              <w:spacing w:before="100" w:beforeAutospacing="1" w:after="100" w:afterAutospacing="1"/>
            </w:pPr>
            <w:r>
              <w:t>Численность учащихся по образовательной программе основного общего образования</w:t>
            </w:r>
          </w:p>
        </w:tc>
        <w:tc>
          <w:tcPr>
            <w:tcW w:w="1136" w:type="dxa"/>
            <w:gridSpan w:val="2"/>
            <w:tcBorders>
              <w:top w:val="single" w:sz="4" w:space="0" w:color="auto"/>
              <w:left w:val="single" w:sz="4" w:space="0" w:color="auto"/>
              <w:bottom w:val="single" w:sz="4" w:space="0" w:color="auto"/>
              <w:right w:val="single" w:sz="4" w:space="0" w:color="auto"/>
            </w:tcBorders>
            <w:vAlign w:val="center"/>
          </w:tcPr>
          <w:p w:rsidR="00BE105B" w:rsidRDefault="00BE105B" w:rsidP="00BE105B">
            <w:pPr>
              <w:spacing w:before="100" w:beforeAutospacing="1" w:after="100" w:afterAutospacing="1"/>
              <w:jc w:val="center"/>
            </w:pPr>
            <w:r>
              <w:t>13 человек</w:t>
            </w:r>
          </w:p>
        </w:tc>
        <w:tc>
          <w:tcPr>
            <w:tcW w:w="1044" w:type="dxa"/>
            <w:tcBorders>
              <w:top w:val="single" w:sz="4" w:space="0" w:color="auto"/>
              <w:left w:val="single" w:sz="4" w:space="0" w:color="auto"/>
              <w:bottom w:val="single" w:sz="4" w:space="0" w:color="auto"/>
              <w:right w:val="single" w:sz="4" w:space="0" w:color="auto"/>
            </w:tcBorders>
            <w:vAlign w:val="center"/>
          </w:tcPr>
          <w:p w:rsidR="00BE105B" w:rsidRDefault="00BE105B" w:rsidP="00BE105B">
            <w:pPr>
              <w:spacing w:before="100" w:beforeAutospacing="1" w:after="100" w:afterAutospacing="1"/>
              <w:jc w:val="center"/>
            </w:pPr>
            <w:r>
              <w:t>13 человек</w:t>
            </w:r>
          </w:p>
        </w:tc>
        <w:tc>
          <w:tcPr>
            <w:tcW w:w="1060" w:type="dxa"/>
            <w:tcBorders>
              <w:top w:val="single" w:sz="4" w:space="0" w:color="auto"/>
              <w:left w:val="single" w:sz="4" w:space="0" w:color="auto"/>
              <w:bottom w:val="single" w:sz="4" w:space="0" w:color="auto"/>
              <w:right w:val="single" w:sz="4" w:space="0" w:color="auto"/>
            </w:tcBorders>
            <w:vAlign w:val="center"/>
          </w:tcPr>
          <w:p w:rsidR="00BE105B" w:rsidRDefault="00BE105B" w:rsidP="00BE105B">
            <w:pPr>
              <w:spacing w:before="100" w:beforeAutospacing="1" w:after="100" w:afterAutospacing="1"/>
              <w:jc w:val="center"/>
            </w:pPr>
            <w:r>
              <w:t>14 человек</w:t>
            </w:r>
          </w:p>
        </w:tc>
      </w:tr>
      <w:tr w:rsidR="00BE105B" w:rsidTr="00BE105B">
        <w:trPr>
          <w:tblCellSpacing w:w="0" w:type="dxa"/>
        </w:trPr>
        <w:tc>
          <w:tcPr>
            <w:tcW w:w="0" w:type="auto"/>
            <w:tcBorders>
              <w:top w:val="single" w:sz="4" w:space="0" w:color="auto"/>
              <w:left w:val="single" w:sz="4" w:space="0" w:color="auto"/>
              <w:bottom w:val="single" w:sz="4" w:space="0" w:color="auto"/>
              <w:right w:val="single" w:sz="4" w:space="0" w:color="auto"/>
            </w:tcBorders>
            <w:vAlign w:val="center"/>
            <w:hideMark/>
          </w:tcPr>
          <w:p w:rsidR="00BE105B" w:rsidRDefault="00BE105B" w:rsidP="00BE105B">
            <w:pPr>
              <w:spacing w:before="100" w:beforeAutospacing="1" w:after="100" w:afterAutospacing="1"/>
            </w:pPr>
            <w:r>
              <w:t>1.4</w:t>
            </w:r>
          </w:p>
        </w:tc>
        <w:tc>
          <w:tcPr>
            <w:tcW w:w="5999" w:type="dxa"/>
            <w:tcBorders>
              <w:top w:val="single" w:sz="4" w:space="0" w:color="auto"/>
              <w:left w:val="single" w:sz="4" w:space="0" w:color="auto"/>
              <w:bottom w:val="single" w:sz="4" w:space="0" w:color="auto"/>
              <w:right w:val="single" w:sz="4" w:space="0" w:color="auto"/>
            </w:tcBorders>
            <w:vAlign w:val="center"/>
            <w:hideMark/>
          </w:tcPr>
          <w:p w:rsidR="00BE105B" w:rsidRDefault="00BE105B" w:rsidP="00BE105B">
            <w:pPr>
              <w:spacing w:before="100" w:beforeAutospacing="1" w:after="100" w:afterAutospacing="1"/>
            </w:pPr>
            <w:r>
              <w:t>Численность учащихся по образовательной программе среднего общего образования</w:t>
            </w:r>
          </w:p>
        </w:tc>
        <w:tc>
          <w:tcPr>
            <w:tcW w:w="1136" w:type="dxa"/>
            <w:gridSpan w:val="2"/>
            <w:tcBorders>
              <w:top w:val="single" w:sz="4" w:space="0" w:color="auto"/>
              <w:left w:val="single" w:sz="4" w:space="0" w:color="auto"/>
              <w:bottom w:val="single" w:sz="4" w:space="0" w:color="auto"/>
              <w:right w:val="single" w:sz="4" w:space="0" w:color="auto"/>
            </w:tcBorders>
            <w:vAlign w:val="center"/>
          </w:tcPr>
          <w:p w:rsidR="00BE105B" w:rsidRDefault="00BE105B" w:rsidP="00BE105B">
            <w:pPr>
              <w:spacing w:before="100" w:beforeAutospacing="1" w:after="100" w:afterAutospacing="1"/>
              <w:jc w:val="center"/>
            </w:pPr>
            <w:r>
              <w:t>0</w:t>
            </w:r>
          </w:p>
        </w:tc>
        <w:tc>
          <w:tcPr>
            <w:tcW w:w="1044" w:type="dxa"/>
            <w:tcBorders>
              <w:top w:val="single" w:sz="4" w:space="0" w:color="auto"/>
              <w:left w:val="single" w:sz="4" w:space="0" w:color="auto"/>
              <w:bottom w:val="single" w:sz="4" w:space="0" w:color="auto"/>
              <w:right w:val="single" w:sz="4" w:space="0" w:color="auto"/>
            </w:tcBorders>
            <w:vAlign w:val="center"/>
          </w:tcPr>
          <w:p w:rsidR="00BE105B" w:rsidRDefault="00BE105B" w:rsidP="00BE105B">
            <w:pPr>
              <w:spacing w:before="100" w:beforeAutospacing="1" w:after="100" w:afterAutospacing="1"/>
              <w:jc w:val="center"/>
            </w:pPr>
            <w:r>
              <w:t>0</w:t>
            </w:r>
          </w:p>
        </w:tc>
        <w:tc>
          <w:tcPr>
            <w:tcW w:w="1060" w:type="dxa"/>
            <w:tcBorders>
              <w:top w:val="single" w:sz="4" w:space="0" w:color="auto"/>
              <w:left w:val="single" w:sz="4" w:space="0" w:color="auto"/>
              <w:bottom w:val="single" w:sz="4" w:space="0" w:color="auto"/>
              <w:right w:val="single" w:sz="4" w:space="0" w:color="auto"/>
            </w:tcBorders>
            <w:vAlign w:val="center"/>
          </w:tcPr>
          <w:p w:rsidR="00BE105B" w:rsidRDefault="00BE105B" w:rsidP="00BE105B">
            <w:pPr>
              <w:spacing w:before="100" w:beforeAutospacing="1" w:after="100" w:afterAutospacing="1"/>
              <w:jc w:val="center"/>
            </w:pPr>
            <w:r>
              <w:t>0</w:t>
            </w:r>
          </w:p>
        </w:tc>
      </w:tr>
      <w:tr w:rsidR="00BE105B" w:rsidTr="00BE105B">
        <w:trPr>
          <w:tblCellSpacing w:w="0" w:type="dxa"/>
        </w:trPr>
        <w:tc>
          <w:tcPr>
            <w:tcW w:w="0" w:type="auto"/>
            <w:tcBorders>
              <w:top w:val="single" w:sz="4" w:space="0" w:color="auto"/>
              <w:left w:val="single" w:sz="4" w:space="0" w:color="auto"/>
              <w:bottom w:val="single" w:sz="4" w:space="0" w:color="auto"/>
              <w:right w:val="single" w:sz="4" w:space="0" w:color="auto"/>
            </w:tcBorders>
            <w:vAlign w:val="center"/>
            <w:hideMark/>
          </w:tcPr>
          <w:p w:rsidR="00BE105B" w:rsidRDefault="00BE105B" w:rsidP="00BE105B">
            <w:pPr>
              <w:spacing w:before="100" w:beforeAutospacing="1" w:after="100" w:afterAutospacing="1"/>
            </w:pPr>
            <w:r>
              <w:t>1.5</w:t>
            </w:r>
          </w:p>
        </w:tc>
        <w:tc>
          <w:tcPr>
            <w:tcW w:w="5999" w:type="dxa"/>
            <w:tcBorders>
              <w:top w:val="single" w:sz="4" w:space="0" w:color="auto"/>
              <w:left w:val="single" w:sz="4" w:space="0" w:color="auto"/>
              <w:bottom w:val="single" w:sz="4" w:space="0" w:color="auto"/>
              <w:right w:val="single" w:sz="4" w:space="0" w:color="auto"/>
            </w:tcBorders>
            <w:vAlign w:val="center"/>
            <w:hideMark/>
          </w:tcPr>
          <w:p w:rsidR="00BE105B" w:rsidRDefault="00BE105B" w:rsidP="00BE105B">
            <w:pPr>
              <w:spacing w:before="100" w:beforeAutospacing="1" w:after="100" w:afterAutospacing="1"/>
            </w:pPr>
            <w:r>
              <w:t>Численность/удельный вес численности учащихся, успевающих на "4" и "5" по результатам промежуточной аттестации, в общей численности учащихся</w:t>
            </w:r>
          </w:p>
        </w:tc>
        <w:tc>
          <w:tcPr>
            <w:tcW w:w="1136" w:type="dxa"/>
            <w:gridSpan w:val="2"/>
            <w:tcBorders>
              <w:top w:val="single" w:sz="4" w:space="0" w:color="auto"/>
              <w:left w:val="single" w:sz="4" w:space="0" w:color="auto"/>
              <w:bottom w:val="single" w:sz="4" w:space="0" w:color="auto"/>
              <w:right w:val="single" w:sz="4" w:space="0" w:color="auto"/>
            </w:tcBorders>
            <w:vAlign w:val="center"/>
          </w:tcPr>
          <w:p w:rsidR="00BE105B" w:rsidRDefault="00BE105B" w:rsidP="00BE105B">
            <w:pPr>
              <w:spacing w:before="100" w:beforeAutospacing="1" w:after="100" w:afterAutospacing="1"/>
              <w:jc w:val="center"/>
            </w:pPr>
            <w:r>
              <w:t>15/60</w:t>
            </w:r>
          </w:p>
        </w:tc>
        <w:tc>
          <w:tcPr>
            <w:tcW w:w="1044" w:type="dxa"/>
            <w:tcBorders>
              <w:top w:val="single" w:sz="4" w:space="0" w:color="auto"/>
              <w:left w:val="single" w:sz="4" w:space="0" w:color="auto"/>
              <w:bottom w:val="single" w:sz="4" w:space="0" w:color="auto"/>
              <w:right w:val="single" w:sz="4" w:space="0" w:color="auto"/>
            </w:tcBorders>
            <w:vAlign w:val="center"/>
          </w:tcPr>
          <w:p w:rsidR="00BE105B" w:rsidRDefault="00BE105B" w:rsidP="00BE105B">
            <w:pPr>
              <w:spacing w:before="100" w:beforeAutospacing="1" w:after="100" w:afterAutospacing="1"/>
              <w:jc w:val="center"/>
            </w:pPr>
            <w:r>
              <w:t>13/64</w:t>
            </w:r>
          </w:p>
        </w:tc>
        <w:tc>
          <w:tcPr>
            <w:tcW w:w="1060" w:type="dxa"/>
            <w:tcBorders>
              <w:top w:val="single" w:sz="4" w:space="0" w:color="auto"/>
              <w:left w:val="single" w:sz="4" w:space="0" w:color="auto"/>
              <w:bottom w:val="single" w:sz="4" w:space="0" w:color="auto"/>
              <w:right w:val="single" w:sz="4" w:space="0" w:color="auto"/>
            </w:tcBorders>
            <w:vAlign w:val="center"/>
          </w:tcPr>
          <w:p w:rsidR="00BE105B" w:rsidRDefault="00BE105B" w:rsidP="00BE105B">
            <w:pPr>
              <w:spacing w:before="100" w:beforeAutospacing="1" w:after="100" w:afterAutospacing="1"/>
              <w:jc w:val="center"/>
            </w:pPr>
            <w:r>
              <w:t>14/61</w:t>
            </w:r>
          </w:p>
        </w:tc>
      </w:tr>
      <w:tr w:rsidR="00BE105B" w:rsidTr="00BE105B">
        <w:trPr>
          <w:tblCellSpacing w:w="0" w:type="dxa"/>
        </w:trPr>
        <w:tc>
          <w:tcPr>
            <w:tcW w:w="0" w:type="auto"/>
            <w:tcBorders>
              <w:top w:val="single" w:sz="4" w:space="0" w:color="auto"/>
              <w:left w:val="single" w:sz="4" w:space="0" w:color="auto"/>
              <w:bottom w:val="single" w:sz="4" w:space="0" w:color="auto"/>
              <w:right w:val="single" w:sz="4" w:space="0" w:color="auto"/>
            </w:tcBorders>
            <w:vAlign w:val="center"/>
            <w:hideMark/>
          </w:tcPr>
          <w:p w:rsidR="00BE105B" w:rsidRDefault="00BE105B" w:rsidP="00BE105B">
            <w:pPr>
              <w:spacing w:before="100" w:beforeAutospacing="1" w:after="100" w:afterAutospacing="1"/>
            </w:pPr>
            <w:r>
              <w:t>1.6</w:t>
            </w:r>
          </w:p>
        </w:tc>
        <w:tc>
          <w:tcPr>
            <w:tcW w:w="5999" w:type="dxa"/>
            <w:tcBorders>
              <w:top w:val="single" w:sz="4" w:space="0" w:color="auto"/>
              <w:left w:val="single" w:sz="4" w:space="0" w:color="auto"/>
              <w:bottom w:val="single" w:sz="4" w:space="0" w:color="auto"/>
              <w:right w:val="single" w:sz="4" w:space="0" w:color="auto"/>
            </w:tcBorders>
            <w:vAlign w:val="center"/>
            <w:hideMark/>
          </w:tcPr>
          <w:p w:rsidR="00BE105B" w:rsidRDefault="00BE105B" w:rsidP="00BE105B">
            <w:pPr>
              <w:spacing w:before="100" w:beforeAutospacing="1" w:after="100" w:afterAutospacing="1"/>
            </w:pPr>
            <w:r>
              <w:t>Средний балл государственной итоговой аттестации выпускников 9 класса по русскому языку</w:t>
            </w:r>
          </w:p>
        </w:tc>
        <w:tc>
          <w:tcPr>
            <w:tcW w:w="1136" w:type="dxa"/>
            <w:gridSpan w:val="2"/>
            <w:tcBorders>
              <w:top w:val="single" w:sz="4" w:space="0" w:color="auto"/>
              <w:left w:val="single" w:sz="4" w:space="0" w:color="auto"/>
              <w:bottom w:val="single" w:sz="4" w:space="0" w:color="auto"/>
              <w:right w:val="single" w:sz="4" w:space="0" w:color="auto"/>
            </w:tcBorders>
            <w:vAlign w:val="center"/>
          </w:tcPr>
          <w:p w:rsidR="00BE105B" w:rsidRDefault="00BE105B" w:rsidP="00BE105B">
            <w:pPr>
              <w:spacing w:before="100" w:beforeAutospacing="1" w:after="100" w:afterAutospacing="1"/>
              <w:jc w:val="center"/>
            </w:pPr>
            <w:r>
              <w:t>-</w:t>
            </w:r>
          </w:p>
        </w:tc>
        <w:tc>
          <w:tcPr>
            <w:tcW w:w="1044" w:type="dxa"/>
            <w:tcBorders>
              <w:top w:val="single" w:sz="4" w:space="0" w:color="auto"/>
              <w:left w:val="single" w:sz="4" w:space="0" w:color="auto"/>
              <w:bottom w:val="single" w:sz="4" w:space="0" w:color="auto"/>
              <w:right w:val="single" w:sz="4" w:space="0" w:color="auto"/>
            </w:tcBorders>
            <w:vAlign w:val="center"/>
          </w:tcPr>
          <w:p w:rsidR="00BE105B" w:rsidRDefault="00BE105B" w:rsidP="00BE105B">
            <w:pPr>
              <w:spacing w:before="100" w:beforeAutospacing="1" w:after="100" w:afterAutospacing="1"/>
              <w:jc w:val="center"/>
            </w:pPr>
            <w:r>
              <w:t>4,5</w:t>
            </w:r>
          </w:p>
        </w:tc>
        <w:tc>
          <w:tcPr>
            <w:tcW w:w="1060" w:type="dxa"/>
            <w:tcBorders>
              <w:top w:val="single" w:sz="4" w:space="0" w:color="auto"/>
              <w:left w:val="single" w:sz="4" w:space="0" w:color="auto"/>
              <w:bottom w:val="single" w:sz="4" w:space="0" w:color="auto"/>
              <w:right w:val="single" w:sz="4" w:space="0" w:color="auto"/>
            </w:tcBorders>
            <w:vAlign w:val="center"/>
          </w:tcPr>
          <w:p w:rsidR="00BE105B" w:rsidRDefault="00BE105B" w:rsidP="00BE105B">
            <w:pPr>
              <w:spacing w:before="100" w:beforeAutospacing="1" w:after="100" w:afterAutospacing="1"/>
              <w:jc w:val="center"/>
            </w:pPr>
            <w:r>
              <w:t>3,3</w:t>
            </w:r>
          </w:p>
        </w:tc>
      </w:tr>
      <w:tr w:rsidR="00BE105B" w:rsidTr="00BE105B">
        <w:trPr>
          <w:tblCellSpacing w:w="0" w:type="dxa"/>
        </w:trPr>
        <w:tc>
          <w:tcPr>
            <w:tcW w:w="0" w:type="auto"/>
            <w:tcBorders>
              <w:top w:val="single" w:sz="4" w:space="0" w:color="auto"/>
              <w:left w:val="single" w:sz="4" w:space="0" w:color="auto"/>
              <w:bottom w:val="single" w:sz="4" w:space="0" w:color="auto"/>
              <w:right w:val="single" w:sz="4" w:space="0" w:color="auto"/>
            </w:tcBorders>
            <w:vAlign w:val="center"/>
            <w:hideMark/>
          </w:tcPr>
          <w:p w:rsidR="00BE105B" w:rsidRDefault="00BE105B" w:rsidP="00BE105B">
            <w:pPr>
              <w:spacing w:before="100" w:beforeAutospacing="1" w:after="100" w:afterAutospacing="1"/>
            </w:pPr>
            <w:r>
              <w:t>1.7</w:t>
            </w:r>
          </w:p>
        </w:tc>
        <w:tc>
          <w:tcPr>
            <w:tcW w:w="5999" w:type="dxa"/>
            <w:tcBorders>
              <w:top w:val="single" w:sz="4" w:space="0" w:color="auto"/>
              <w:left w:val="single" w:sz="4" w:space="0" w:color="auto"/>
              <w:bottom w:val="single" w:sz="4" w:space="0" w:color="auto"/>
              <w:right w:val="single" w:sz="4" w:space="0" w:color="auto"/>
            </w:tcBorders>
            <w:vAlign w:val="center"/>
            <w:hideMark/>
          </w:tcPr>
          <w:p w:rsidR="00BE105B" w:rsidRDefault="00BE105B" w:rsidP="00BE105B">
            <w:pPr>
              <w:spacing w:before="100" w:beforeAutospacing="1" w:after="100" w:afterAutospacing="1"/>
            </w:pPr>
            <w:r>
              <w:t>Средний балл государственной итоговой аттестации выпускников 9 класса по математике</w:t>
            </w:r>
          </w:p>
        </w:tc>
        <w:tc>
          <w:tcPr>
            <w:tcW w:w="1136" w:type="dxa"/>
            <w:gridSpan w:val="2"/>
            <w:tcBorders>
              <w:top w:val="single" w:sz="4" w:space="0" w:color="auto"/>
              <w:left w:val="single" w:sz="4" w:space="0" w:color="auto"/>
              <w:bottom w:val="single" w:sz="4" w:space="0" w:color="auto"/>
              <w:right w:val="single" w:sz="4" w:space="0" w:color="auto"/>
            </w:tcBorders>
            <w:vAlign w:val="center"/>
          </w:tcPr>
          <w:p w:rsidR="00BE105B" w:rsidRDefault="00BE105B" w:rsidP="00BE105B">
            <w:pPr>
              <w:spacing w:before="100" w:beforeAutospacing="1" w:after="100" w:afterAutospacing="1"/>
              <w:jc w:val="center"/>
            </w:pPr>
            <w:r>
              <w:t>-</w:t>
            </w:r>
          </w:p>
        </w:tc>
        <w:tc>
          <w:tcPr>
            <w:tcW w:w="1044" w:type="dxa"/>
            <w:tcBorders>
              <w:top w:val="single" w:sz="4" w:space="0" w:color="auto"/>
              <w:left w:val="single" w:sz="4" w:space="0" w:color="auto"/>
              <w:bottom w:val="single" w:sz="4" w:space="0" w:color="auto"/>
              <w:right w:val="single" w:sz="4" w:space="0" w:color="auto"/>
            </w:tcBorders>
            <w:vAlign w:val="center"/>
          </w:tcPr>
          <w:p w:rsidR="00BE105B" w:rsidRDefault="00BE105B" w:rsidP="00BE105B">
            <w:pPr>
              <w:spacing w:before="100" w:beforeAutospacing="1" w:after="100" w:afterAutospacing="1"/>
              <w:jc w:val="center"/>
            </w:pPr>
            <w:r>
              <w:t>4</w:t>
            </w:r>
          </w:p>
        </w:tc>
        <w:tc>
          <w:tcPr>
            <w:tcW w:w="1060" w:type="dxa"/>
            <w:tcBorders>
              <w:top w:val="single" w:sz="4" w:space="0" w:color="auto"/>
              <w:left w:val="single" w:sz="4" w:space="0" w:color="auto"/>
              <w:bottom w:val="single" w:sz="4" w:space="0" w:color="auto"/>
              <w:right w:val="single" w:sz="4" w:space="0" w:color="auto"/>
            </w:tcBorders>
            <w:vAlign w:val="center"/>
          </w:tcPr>
          <w:p w:rsidR="00BE105B" w:rsidRDefault="00BE105B" w:rsidP="00BE105B">
            <w:pPr>
              <w:spacing w:before="100" w:beforeAutospacing="1" w:after="100" w:afterAutospacing="1"/>
              <w:jc w:val="center"/>
            </w:pPr>
            <w:r>
              <w:t>3,7</w:t>
            </w:r>
          </w:p>
        </w:tc>
      </w:tr>
      <w:tr w:rsidR="00BE105B" w:rsidTr="00BE105B">
        <w:trPr>
          <w:tblCellSpacing w:w="0" w:type="dxa"/>
        </w:trPr>
        <w:tc>
          <w:tcPr>
            <w:tcW w:w="0" w:type="auto"/>
            <w:tcBorders>
              <w:top w:val="single" w:sz="4" w:space="0" w:color="auto"/>
              <w:left w:val="single" w:sz="4" w:space="0" w:color="auto"/>
              <w:bottom w:val="single" w:sz="4" w:space="0" w:color="auto"/>
              <w:right w:val="single" w:sz="4" w:space="0" w:color="auto"/>
            </w:tcBorders>
            <w:vAlign w:val="center"/>
            <w:hideMark/>
          </w:tcPr>
          <w:p w:rsidR="00BE105B" w:rsidRDefault="00BE105B" w:rsidP="00BE105B">
            <w:pPr>
              <w:spacing w:before="100" w:beforeAutospacing="1" w:after="100" w:afterAutospacing="1"/>
            </w:pPr>
            <w:r>
              <w:t>1.8</w:t>
            </w:r>
          </w:p>
        </w:tc>
        <w:tc>
          <w:tcPr>
            <w:tcW w:w="5999" w:type="dxa"/>
            <w:tcBorders>
              <w:top w:val="single" w:sz="4" w:space="0" w:color="auto"/>
              <w:left w:val="single" w:sz="4" w:space="0" w:color="auto"/>
              <w:bottom w:val="single" w:sz="4" w:space="0" w:color="auto"/>
              <w:right w:val="single" w:sz="4" w:space="0" w:color="auto"/>
            </w:tcBorders>
            <w:vAlign w:val="center"/>
            <w:hideMark/>
          </w:tcPr>
          <w:p w:rsidR="00BE105B" w:rsidRDefault="00BE105B" w:rsidP="00BE105B">
            <w:pPr>
              <w:spacing w:before="100" w:beforeAutospacing="1" w:after="100" w:afterAutospacing="1"/>
            </w:pPr>
            <w:r>
              <w:t>Средний балл единого государственного экзамена выпускников 11 класса по русскому языку</w:t>
            </w:r>
          </w:p>
        </w:tc>
        <w:tc>
          <w:tcPr>
            <w:tcW w:w="1136" w:type="dxa"/>
            <w:gridSpan w:val="2"/>
            <w:tcBorders>
              <w:top w:val="single" w:sz="4" w:space="0" w:color="auto"/>
              <w:left w:val="single" w:sz="4" w:space="0" w:color="auto"/>
              <w:bottom w:val="single" w:sz="4" w:space="0" w:color="auto"/>
              <w:right w:val="single" w:sz="4" w:space="0" w:color="auto"/>
            </w:tcBorders>
            <w:vAlign w:val="center"/>
          </w:tcPr>
          <w:p w:rsidR="00BE105B" w:rsidRDefault="00BE105B" w:rsidP="00BE105B">
            <w:pPr>
              <w:spacing w:before="100" w:beforeAutospacing="1" w:after="100" w:afterAutospacing="1"/>
              <w:jc w:val="center"/>
            </w:pPr>
            <w:r>
              <w:t>-</w:t>
            </w:r>
          </w:p>
        </w:tc>
        <w:tc>
          <w:tcPr>
            <w:tcW w:w="1044" w:type="dxa"/>
            <w:tcBorders>
              <w:top w:val="single" w:sz="4" w:space="0" w:color="auto"/>
              <w:left w:val="single" w:sz="4" w:space="0" w:color="auto"/>
              <w:bottom w:val="single" w:sz="4" w:space="0" w:color="auto"/>
              <w:right w:val="single" w:sz="4" w:space="0" w:color="auto"/>
            </w:tcBorders>
            <w:vAlign w:val="center"/>
          </w:tcPr>
          <w:p w:rsidR="00BE105B" w:rsidRDefault="00BE105B" w:rsidP="00BE105B">
            <w:pPr>
              <w:spacing w:before="100" w:beforeAutospacing="1" w:after="100" w:afterAutospacing="1"/>
              <w:jc w:val="center"/>
            </w:pPr>
            <w:r>
              <w:t>-</w:t>
            </w:r>
          </w:p>
        </w:tc>
        <w:tc>
          <w:tcPr>
            <w:tcW w:w="1060" w:type="dxa"/>
            <w:tcBorders>
              <w:top w:val="single" w:sz="4" w:space="0" w:color="auto"/>
              <w:left w:val="single" w:sz="4" w:space="0" w:color="auto"/>
              <w:bottom w:val="single" w:sz="4" w:space="0" w:color="auto"/>
              <w:right w:val="single" w:sz="4" w:space="0" w:color="auto"/>
            </w:tcBorders>
            <w:vAlign w:val="center"/>
          </w:tcPr>
          <w:p w:rsidR="00BE105B" w:rsidRDefault="00BE105B" w:rsidP="00BE105B">
            <w:pPr>
              <w:spacing w:before="100" w:beforeAutospacing="1" w:after="100" w:afterAutospacing="1"/>
              <w:jc w:val="center"/>
            </w:pPr>
            <w:r>
              <w:t>-</w:t>
            </w:r>
          </w:p>
        </w:tc>
      </w:tr>
      <w:tr w:rsidR="00BE105B" w:rsidTr="00BE105B">
        <w:trPr>
          <w:tblCellSpacing w:w="0" w:type="dxa"/>
        </w:trPr>
        <w:tc>
          <w:tcPr>
            <w:tcW w:w="0" w:type="auto"/>
            <w:tcBorders>
              <w:top w:val="single" w:sz="4" w:space="0" w:color="auto"/>
              <w:left w:val="single" w:sz="4" w:space="0" w:color="auto"/>
              <w:bottom w:val="single" w:sz="4" w:space="0" w:color="auto"/>
              <w:right w:val="single" w:sz="4" w:space="0" w:color="auto"/>
            </w:tcBorders>
            <w:vAlign w:val="center"/>
            <w:hideMark/>
          </w:tcPr>
          <w:p w:rsidR="00BE105B" w:rsidRDefault="00BE105B" w:rsidP="00BE105B">
            <w:pPr>
              <w:spacing w:before="100" w:beforeAutospacing="1" w:after="100" w:afterAutospacing="1"/>
            </w:pPr>
            <w:r>
              <w:t>1.9</w:t>
            </w:r>
          </w:p>
        </w:tc>
        <w:tc>
          <w:tcPr>
            <w:tcW w:w="5999" w:type="dxa"/>
            <w:tcBorders>
              <w:top w:val="single" w:sz="4" w:space="0" w:color="auto"/>
              <w:left w:val="single" w:sz="4" w:space="0" w:color="auto"/>
              <w:bottom w:val="single" w:sz="4" w:space="0" w:color="auto"/>
              <w:right w:val="single" w:sz="4" w:space="0" w:color="auto"/>
            </w:tcBorders>
            <w:vAlign w:val="center"/>
            <w:hideMark/>
          </w:tcPr>
          <w:p w:rsidR="00BE105B" w:rsidRDefault="00BE105B" w:rsidP="00BE105B">
            <w:pPr>
              <w:spacing w:before="100" w:beforeAutospacing="1" w:after="100" w:afterAutospacing="1"/>
            </w:pPr>
            <w:r>
              <w:t xml:space="preserve">Средний балл единого государственного экзамена </w:t>
            </w:r>
            <w:r>
              <w:lastRenderedPageBreak/>
              <w:t>выпускников 11 класса по математике</w:t>
            </w:r>
          </w:p>
        </w:tc>
        <w:tc>
          <w:tcPr>
            <w:tcW w:w="1136" w:type="dxa"/>
            <w:gridSpan w:val="2"/>
            <w:tcBorders>
              <w:top w:val="single" w:sz="4" w:space="0" w:color="auto"/>
              <w:left w:val="single" w:sz="4" w:space="0" w:color="auto"/>
              <w:bottom w:val="single" w:sz="4" w:space="0" w:color="auto"/>
              <w:right w:val="single" w:sz="4" w:space="0" w:color="auto"/>
            </w:tcBorders>
            <w:vAlign w:val="center"/>
          </w:tcPr>
          <w:p w:rsidR="00BE105B" w:rsidRDefault="00BE105B" w:rsidP="00BE105B">
            <w:pPr>
              <w:spacing w:before="100" w:beforeAutospacing="1" w:after="100" w:afterAutospacing="1"/>
              <w:jc w:val="center"/>
            </w:pPr>
            <w:r>
              <w:lastRenderedPageBreak/>
              <w:t>-</w:t>
            </w:r>
          </w:p>
        </w:tc>
        <w:tc>
          <w:tcPr>
            <w:tcW w:w="1044" w:type="dxa"/>
            <w:tcBorders>
              <w:top w:val="single" w:sz="4" w:space="0" w:color="auto"/>
              <w:left w:val="single" w:sz="4" w:space="0" w:color="auto"/>
              <w:bottom w:val="single" w:sz="4" w:space="0" w:color="auto"/>
              <w:right w:val="single" w:sz="4" w:space="0" w:color="auto"/>
            </w:tcBorders>
            <w:vAlign w:val="center"/>
          </w:tcPr>
          <w:p w:rsidR="00BE105B" w:rsidRDefault="00BE105B" w:rsidP="00BE105B">
            <w:pPr>
              <w:spacing w:before="100" w:beforeAutospacing="1" w:after="100" w:afterAutospacing="1"/>
              <w:jc w:val="center"/>
            </w:pPr>
            <w:r>
              <w:t>-</w:t>
            </w:r>
          </w:p>
        </w:tc>
        <w:tc>
          <w:tcPr>
            <w:tcW w:w="1060" w:type="dxa"/>
            <w:tcBorders>
              <w:top w:val="single" w:sz="4" w:space="0" w:color="auto"/>
              <w:left w:val="single" w:sz="4" w:space="0" w:color="auto"/>
              <w:bottom w:val="single" w:sz="4" w:space="0" w:color="auto"/>
              <w:right w:val="single" w:sz="4" w:space="0" w:color="auto"/>
            </w:tcBorders>
            <w:vAlign w:val="center"/>
          </w:tcPr>
          <w:p w:rsidR="00BE105B" w:rsidRDefault="00BE105B" w:rsidP="00BE105B">
            <w:pPr>
              <w:spacing w:before="100" w:beforeAutospacing="1" w:after="100" w:afterAutospacing="1"/>
              <w:jc w:val="center"/>
            </w:pPr>
            <w:r>
              <w:t>-</w:t>
            </w:r>
          </w:p>
        </w:tc>
      </w:tr>
      <w:tr w:rsidR="00BE105B" w:rsidTr="00BE105B">
        <w:trPr>
          <w:tblCellSpacing w:w="0" w:type="dxa"/>
        </w:trPr>
        <w:tc>
          <w:tcPr>
            <w:tcW w:w="0" w:type="auto"/>
            <w:tcBorders>
              <w:top w:val="single" w:sz="4" w:space="0" w:color="auto"/>
              <w:left w:val="single" w:sz="4" w:space="0" w:color="auto"/>
              <w:bottom w:val="single" w:sz="4" w:space="0" w:color="auto"/>
              <w:right w:val="single" w:sz="4" w:space="0" w:color="auto"/>
            </w:tcBorders>
            <w:vAlign w:val="center"/>
            <w:hideMark/>
          </w:tcPr>
          <w:p w:rsidR="00BE105B" w:rsidRDefault="00BE105B" w:rsidP="00BE105B">
            <w:pPr>
              <w:spacing w:before="100" w:beforeAutospacing="1" w:after="100" w:afterAutospacing="1"/>
            </w:pPr>
            <w:r>
              <w:t>1.10</w:t>
            </w:r>
          </w:p>
        </w:tc>
        <w:tc>
          <w:tcPr>
            <w:tcW w:w="5999" w:type="dxa"/>
            <w:tcBorders>
              <w:top w:val="single" w:sz="4" w:space="0" w:color="auto"/>
              <w:left w:val="single" w:sz="4" w:space="0" w:color="auto"/>
              <w:bottom w:val="single" w:sz="4" w:space="0" w:color="auto"/>
              <w:right w:val="single" w:sz="4" w:space="0" w:color="auto"/>
            </w:tcBorders>
            <w:vAlign w:val="center"/>
            <w:hideMark/>
          </w:tcPr>
          <w:p w:rsidR="00BE105B" w:rsidRDefault="00BE105B" w:rsidP="00BE105B">
            <w:pPr>
              <w:spacing w:before="100" w:beforeAutospacing="1" w:after="100" w:afterAutospacing="1"/>
            </w:pPr>
            <w:r>
              <w:t>Численность/удельный вес численности выпускников 9 класса, получивших неудовлетворительные результаты на государственной</w:t>
            </w:r>
          </w:p>
          <w:p w:rsidR="00BE105B" w:rsidRDefault="00BE105B" w:rsidP="00BE105B">
            <w:pPr>
              <w:spacing w:before="100" w:beforeAutospacing="1" w:after="100" w:afterAutospacing="1"/>
            </w:pPr>
            <w:r>
              <w:t>итоговой аттестации по русскому языку, в общей численности выпускников 9 класса</w:t>
            </w:r>
          </w:p>
        </w:tc>
        <w:tc>
          <w:tcPr>
            <w:tcW w:w="1136" w:type="dxa"/>
            <w:gridSpan w:val="2"/>
            <w:tcBorders>
              <w:top w:val="single" w:sz="4" w:space="0" w:color="auto"/>
              <w:left w:val="single" w:sz="4" w:space="0" w:color="auto"/>
              <w:bottom w:val="single" w:sz="4" w:space="0" w:color="auto"/>
              <w:right w:val="single" w:sz="4" w:space="0" w:color="auto"/>
            </w:tcBorders>
            <w:vAlign w:val="center"/>
          </w:tcPr>
          <w:p w:rsidR="00BE105B" w:rsidRDefault="00BE105B" w:rsidP="00BE105B">
            <w:pPr>
              <w:jc w:val="center"/>
            </w:pPr>
            <w:r>
              <w:t>0/0%</w:t>
            </w:r>
          </w:p>
        </w:tc>
        <w:tc>
          <w:tcPr>
            <w:tcW w:w="1044" w:type="dxa"/>
            <w:tcBorders>
              <w:top w:val="single" w:sz="4" w:space="0" w:color="auto"/>
              <w:left w:val="single" w:sz="4" w:space="0" w:color="auto"/>
              <w:bottom w:val="single" w:sz="4" w:space="0" w:color="auto"/>
              <w:right w:val="single" w:sz="4" w:space="0" w:color="auto"/>
            </w:tcBorders>
            <w:vAlign w:val="center"/>
          </w:tcPr>
          <w:p w:rsidR="00BE105B" w:rsidRDefault="00BE105B" w:rsidP="00BE105B">
            <w:pPr>
              <w:jc w:val="center"/>
            </w:pPr>
            <w:r>
              <w:t>0/0%</w:t>
            </w:r>
          </w:p>
        </w:tc>
        <w:tc>
          <w:tcPr>
            <w:tcW w:w="1060" w:type="dxa"/>
            <w:tcBorders>
              <w:top w:val="single" w:sz="4" w:space="0" w:color="auto"/>
              <w:left w:val="single" w:sz="4" w:space="0" w:color="auto"/>
              <w:bottom w:val="single" w:sz="4" w:space="0" w:color="auto"/>
              <w:right w:val="single" w:sz="4" w:space="0" w:color="auto"/>
            </w:tcBorders>
            <w:vAlign w:val="center"/>
          </w:tcPr>
          <w:p w:rsidR="00BE105B" w:rsidRDefault="00BE105B" w:rsidP="00BE105B">
            <w:pPr>
              <w:jc w:val="center"/>
            </w:pPr>
            <w:r>
              <w:t>0/0</w:t>
            </w:r>
          </w:p>
        </w:tc>
      </w:tr>
      <w:tr w:rsidR="00BE105B" w:rsidTr="00BE105B">
        <w:trPr>
          <w:tblCellSpacing w:w="0" w:type="dxa"/>
        </w:trPr>
        <w:tc>
          <w:tcPr>
            <w:tcW w:w="0" w:type="auto"/>
            <w:tcBorders>
              <w:top w:val="single" w:sz="4" w:space="0" w:color="auto"/>
              <w:left w:val="single" w:sz="4" w:space="0" w:color="auto"/>
              <w:bottom w:val="single" w:sz="4" w:space="0" w:color="auto"/>
              <w:right w:val="single" w:sz="4" w:space="0" w:color="auto"/>
            </w:tcBorders>
            <w:vAlign w:val="center"/>
            <w:hideMark/>
          </w:tcPr>
          <w:p w:rsidR="00BE105B" w:rsidRDefault="00BE105B" w:rsidP="00BE105B">
            <w:pPr>
              <w:spacing w:before="100" w:beforeAutospacing="1" w:after="100" w:afterAutospacing="1"/>
            </w:pPr>
            <w:r>
              <w:t>1.11</w:t>
            </w:r>
          </w:p>
        </w:tc>
        <w:tc>
          <w:tcPr>
            <w:tcW w:w="5999" w:type="dxa"/>
            <w:tcBorders>
              <w:top w:val="single" w:sz="4" w:space="0" w:color="auto"/>
              <w:left w:val="single" w:sz="4" w:space="0" w:color="auto"/>
              <w:bottom w:val="single" w:sz="4" w:space="0" w:color="auto"/>
              <w:right w:val="single" w:sz="4" w:space="0" w:color="auto"/>
            </w:tcBorders>
            <w:vAlign w:val="center"/>
            <w:hideMark/>
          </w:tcPr>
          <w:p w:rsidR="00BE105B" w:rsidRDefault="00BE105B" w:rsidP="00BE105B">
            <w:pPr>
              <w:spacing w:before="100" w:beforeAutospacing="1" w:after="100" w:afterAutospacing="1"/>
            </w:pPr>
            <w:r>
              <w:t>Численность/удельный вес численности выпускников 9 класса, получивших неудовлетворительные результаты на государственной итоговой аттестации по математике, в общей численности выпускников 9 класса</w:t>
            </w:r>
          </w:p>
        </w:tc>
        <w:tc>
          <w:tcPr>
            <w:tcW w:w="1136" w:type="dxa"/>
            <w:gridSpan w:val="2"/>
            <w:tcBorders>
              <w:top w:val="single" w:sz="4" w:space="0" w:color="auto"/>
              <w:left w:val="single" w:sz="4" w:space="0" w:color="auto"/>
              <w:bottom w:val="single" w:sz="4" w:space="0" w:color="auto"/>
              <w:right w:val="single" w:sz="4" w:space="0" w:color="auto"/>
            </w:tcBorders>
            <w:vAlign w:val="center"/>
          </w:tcPr>
          <w:p w:rsidR="00BE105B" w:rsidRDefault="00BE105B" w:rsidP="00BE105B">
            <w:pPr>
              <w:jc w:val="center"/>
            </w:pPr>
            <w:r>
              <w:t>0/0%</w:t>
            </w:r>
          </w:p>
        </w:tc>
        <w:tc>
          <w:tcPr>
            <w:tcW w:w="1044" w:type="dxa"/>
            <w:tcBorders>
              <w:top w:val="single" w:sz="4" w:space="0" w:color="auto"/>
              <w:left w:val="single" w:sz="4" w:space="0" w:color="auto"/>
              <w:bottom w:val="single" w:sz="4" w:space="0" w:color="auto"/>
              <w:right w:val="single" w:sz="4" w:space="0" w:color="auto"/>
            </w:tcBorders>
            <w:vAlign w:val="center"/>
          </w:tcPr>
          <w:p w:rsidR="00BE105B" w:rsidRDefault="00BE105B" w:rsidP="00BE105B">
            <w:pPr>
              <w:jc w:val="center"/>
            </w:pPr>
            <w:r>
              <w:t>0/0%</w:t>
            </w:r>
          </w:p>
        </w:tc>
        <w:tc>
          <w:tcPr>
            <w:tcW w:w="1060" w:type="dxa"/>
            <w:tcBorders>
              <w:top w:val="single" w:sz="4" w:space="0" w:color="auto"/>
              <w:left w:val="single" w:sz="4" w:space="0" w:color="auto"/>
              <w:bottom w:val="single" w:sz="4" w:space="0" w:color="auto"/>
              <w:right w:val="single" w:sz="4" w:space="0" w:color="auto"/>
            </w:tcBorders>
            <w:vAlign w:val="center"/>
          </w:tcPr>
          <w:p w:rsidR="00BE105B" w:rsidRDefault="00BE105B" w:rsidP="00BE105B">
            <w:pPr>
              <w:jc w:val="center"/>
            </w:pPr>
            <w:r>
              <w:t>0/0</w:t>
            </w:r>
          </w:p>
        </w:tc>
      </w:tr>
      <w:tr w:rsidR="00BE105B" w:rsidTr="004F68E2">
        <w:trPr>
          <w:tblCellSpacing w:w="0" w:type="dxa"/>
        </w:trPr>
        <w:tc>
          <w:tcPr>
            <w:tcW w:w="0" w:type="auto"/>
            <w:tcBorders>
              <w:top w:val="single" w:sz="4" w:space="0" w:color="auto"/>
              <w:left w:val="single" w:sz="4" w:space="0" w:color="auto"/>
              <w:bottom w:val="single" w:sz="4" w:space="0" w:color="auto"/>
              <w:right w:val="single" w:sz="4" w:space="0" w:color="auto"/>
            </w:tcBorders>
            <w:vAlign w:val="center"/>
            <w:hideMark/>
          </w:tcPr>
          <w:p w:rsidR="00BE105B" w:rsidRDefault="00BE105B" w:rsidP="00BE105B">
            <w:pPr>
              <w:spacing w:before="100" w:beforeAutospacing="1" w:after="100" w:afterAutospacing="1"/>
            </w:pPr>
            <w:r>
              <w:t>1.12</w:t>
            </w:r>
          </w:p>
        </w:tc>
        <w:tc>
          <w:tcPr>
            <w:tcW w:w="5999" w:type="dxa"/>
            <w:tcBorders>
              <w:top w:val="single" w:sz="4" w:space="0" w:color="auto"/>
              <w:left w:val="single" w:sz="4" w:space="0" w:color="auto"/>
              <w:bottom w:val="single" w:sz="4" w:space="0" w:color="auto"/>
              <w:right w:val="single" w:sz="4" w:space="0" w:color="auto"/>
            </w:tcBorders>
            <w:vAlign w:val="center"/>
            <w:hideMark/>
          </w:tcPr>
          <w:p w:rsidR="00BE105B" w:rsidRDefault="00BE105B" w:rsidP="00BE105B">
            <w:pPr>
              <w:spacing w:before="100" w:beforeAutospacing="1" w:after="100" w:afterAutospacing="1"/>
            </w:pPr>
            <w:r>
              <w:t>Численность/удельный вес численности выпускников 11 класса, получивших результаты ниже установленного минимального количества баллов единого государственного экзамена по русскому</w:t>
            </w:r>
          </w:p>
          <w:p w:rsidR="00BE105B" w:rsidRDefault="00BE105B" w:rsidP="00BE105B">
            <w:pPr>
              <w:spacing w:before="100" w:beforeAutospacing="1" w:after="100" w:afterAutospacing="1"/>
            </w:pPr>
            <w:r>
              <w:t>языку, в общей численности выпускников 11 класса</w:t>
            </w:r>
          </w:p>
        </w:tc>
        <w:tc>
          <w:tcPr>
            <w:tcW w:w="1136" w:type="dxa"/>
            <w:gridSpan w:val="2"/>
            <w:tcBorders>
              <w:top w:val="single" w:sz="4" w:space="0" w:color="auto"/>
              <w:left w:val="single" w:sz="4" w:space="0" w:color="auto"/>
              <w:bottom w:val="single" w:sz="4" w:space="0" w:color="auto"/>
              <w:right w:val="single" w:sz="4" w:space="0" w:color="auto"/>
            </w:tcBorders>
            <w:vAlign w:val="center"/>
          </w:tcPr>
          <w:p w:rsidR="00BE105B" w:rsidRDefault="00BE105B" w:rsidP="00BE105B">
            <w:pPr>
              <w:spacing w:before="100" w:beforeAutospacing="1" w:after="100" w:afterAutospacing="1"/>
            </w:pPr>
          </w:p>
        </w:tc>
        <w:tc>
          <w:tcPr>
            <w:tcW w:w="1044" w:type="dxa"/>
            <w:tcBorders>
              <w:top w:val="single" w:sz="4" w:space="0" w:color="auto"/>
              <w:left w:val="single" w:sz="4" w:space="0" w:color="auto"/>
              <w:bottom w:val="single" w:sz="4" w:space="0" w:color="auto"/>
              <w:right w:val="single" w:sz="4" w:space="0" w:color="auto"/>
            </w:tcBorders>
            <w:vAlign w:val="center"/>
          </w:tcPr>
          <w:p w:rsidR="00BE105B" w:rsidRDefault="00BE105B" w:rsidP="00BE105B">
            <w:pPr>
              <w:spacing w:before="100" w:beforeAutospacing="1" w:after="100" w:afterAutospacing="1"/>
            </w:pPr>
          </w:p>
        </w:tc>
        <w:tc>
          <w:tcPr>
            <w:tcW w:w="1060" w:type="dxa"/>
            <w:tcBorders>
              <w:top w:val="single" w:sz="4" w:space="0" w:color="auto"/>
              <w:left w:val="single" w:sz="4" w:space="0" w:color="auto"/>
              <w:bottom w:val="single" w:sz="4" w:space="0" w:color="auto"/>
              <w:right w:val="single" w:sz="4" w:space="0" w:color="auto"/>
            </w:tcBorders>
            <w:vAlign w:val="center"/>
          </w:tcPr>
          <w:p w:rsidR="00BE105B" w:rsidRDefault="00BE105B" w:rsidP="00BE105B">
            <w:pPr>
              <w:spacing w:before="100" w:beforeAutospacing="1" w:after="100" w:afterAutospacing="1"/>
            </w:pPr>
          </w:p>
        </w:tc>
      </w:tr>
      <w:tr w:rsidR="00BE105B" w:rsidTr="002D26FF">
        <w:trPr>
          <w:tblCellSpacing w:w="0" w:type="dxa"/>
        </w:trPr>
        <w:tc>
          <w:tcPr>
            <w:tcW w:w="0" w:type="auto"/>
            <w:tcBorders>
              <w:top w:val="single" w:sz="4" w:space="0" w:color="auto"/>
              <w:left w:val="single" w:sz="4" w:space="0" w:color="auto"/>
              <w:bottom w:val="single" w:sz="4" w:space="0" w:color="auto"/>
              <w:right w:val="single" w:sz="4" w:space="0" w:color="auto"/>
            </w:tcBorders>
            <w:vAlign w:val="center"/>
            <w:hideMark/>
          </w:tcPr>
          <w:p w:rsidR="00BE105B" w:rsidRDefault="00BE105B" w:rsidP="00BE105B">
            <w:pPr>
              <w:spacing w:before="100" w:beforeAutospacing="1" w:after="100" w:afterAutospacing="1"/>
            </w:pPr>
            <w:r>
              <w:t>1.13</w:t>
            </w:r>
          </w:p>
        </w:tc>
        <w:tc>
          <w:tcPr>
            <w:tcW w:w="5999" w:type="dxa"/>
            <w:tcBorders>
              <w:top w:val="single" w:sz="4" w:space="0" w:color="auto"/>
              <w:left w:val="single" w:sz="4" w:space="0" w:color="auto"/>
              <w:bottom w:val="single" w:sz="4" w:space="0" w:color="auto"/>
              <w:right w:val="single" w:sz="4" w:space="0" w:color="auto"/>
            </w:tcBorders>
            <w:vAlign w:val="center"/>
            <w:hideMark/>
          </w:tcPr>
          <w:p w:rsidR="00BE105B" w:rsidRDefault="00BE105B" w:rsidP="00BE105B">
            <w:pPr>
              <w:spacing w:before="100" w:beforeAutospacing="1" w:after="100" w:afterAutospacing="1"/>
            </w:pPr>
            <w:r>
              <w:t>Численность/удельный вес численности выпускников 11 класса, получивших результаты ниже установленного минимального количества баллов единого государственного экзамена по математике, в общей численности выпускников 11 класса</w:t>
            </w:r>
          </w:p>
        </w:tc>
        <w:tc>
          <w:tcPr>
            <w:tcW w:w="1136" w:type="dxa"/>
            <w:gridSpan w:val="2"/>
            <w:tcBorders>
              <w:top w:val="single" w:sz="4" w:space="0" w:color="auto"/>
              <w:left w:val="single" w:sz="4" w:space="0" w:color="auto"/>
              <w:bottom w:val="single" w:sz="4" w:space="0" w:color="auto"/>
              <w:right w:val="single" w:sz="4" w:space="0" w:color="auto"/>
            </w:tcBorders>
          </w:tcPr>
          <w:p w:rsidR="00BE105B" w:rsidRDefault="00BE105B" w:rsidP="00BE105B"/>
        </w:tc>
        <w:tc>
          <w:tcPr>
            <w:tcW w:w="1044" w:type="dxa"/>
            <w:tcBorders>
              <w:top w:val="single" w:sz="4" w:space="0" w:color="auto"/>
              <w:left w:val="single" w:sz="4" w:space="0" w:color="auto"/>
              <w:bottom w:val="single" w:sz="4" w:space="0" w:color="auto"/>
              <w:right w:val="single" w:sz="4" w:space="0" w:color="auto"/>
            </w:tcBorders>
          </w:tcPr>
          <w:p w:rsidR="00BE105B" w:rsidRDefault="00BE105B" w:rsidP="00BE105B"/>
        </w:tc>
        <w:tc>
          <w:tcPr>
            <w:tcW w:w="1060" w:type="dxa"/>
            <w:tcBorders>
              <w:top w:val="single" w:sz="4" w:space="0" w:color="auto"/>
              <w:left w:val="single" w:sz="4" w:space="0" w:color="auto"/>
              <w:bottom w:val="single" w:sz="4" w:space="0" w:color="auto"/>
              <w:right w:val="single" w:sz="4" w:space="0" w:color="auto"/>
            </w:tcBorders>
          </w:tcPr>
          <w:p w:rsidR="00BE105B" w:rsidRDefault="00BE105B" w:rsidP="00BE105B"/>
        </w:tc>
      </w:tr>
      <w:tr w:rsidR="00BE105B" w:rsidTr="00BE105B">
        <w:trPr>
          <w:tblCellSpacing w:w="0" w:type="dxa"/>
        </w:trPr>
        <w:tc>
          <w:tcPr>
            <w:tcW w:w="0" w:type="auto"/>
            <w:tcBorders>
              <w:top w:val="single" w:sz="4" w:space="0" w:color="auto"/>
              <w:left w:val="single" w:sz="4" w:space="0" w:color="auto"/>
              <w:bottom w:val="single" w:sz="4" w:space="0" w:color="auto"/>
              <w:right w:val="single" w:sz="4" w:space="0" w:color="auto"/>
            </w:tcBorders>
            <w:vAlign w:val="center"/>
            <w:hideMark/>
          </w:tcPr>
          <w:p w:rsidR="00BE105B" w:rsidRDefault="00BE105B" w:rsidP="00BE105B">
            <w:pPr>
              <w:spacing w:before="100" w:beforeAutospacing="1" w:after="100" w:afterAutospacing="1"/>
            </w:pPr>
            <w:r>
              <w:t>1.14</w:t>
            </w:r>
          </w:p>
        </w:tc>
        <w:tc>
          <w:tcPr>
            <w:tcW w:w="5999" w:type="dxa"/>
            <w:tcBorders>
              <w:top w:val="single" w:sz="4" w:space="0" w:color="auto"/>
              <w:left w:val="single" w:sz="4" w:space="0" w:color="auto"/>
              <w:bottom w:val="single" w:sz="4" w:space="0" w:color="auto"/>
              <w:right w:val="single" w:sz="4" w:space="0" w:color="auto"/>
            </w:tcBorders>
            <w:vAlign w:val="center"/>
            <w:hideMark/>
          </w:tcPr>
          <w:p w:rsidR="00BE105B" w:rsidRDefault="00BE105B" w:rsidP="00BE105B">
            <w:pPr>
              <w:spacing w:before="100" w:beforeAutospacing="1" w:after="100" w:afterAutospacing="1"/>
            </w:pPr>
            <w:r>
              <w:t>Численность/удельный вес численности выпускников 9 класса, не получивших аттестаты об основном общем образовании, в общей численности выпускников 9 класса</w:t>
            </w:r>
          </w:p>
        </w:tc>
        <w:tc>
          <w:tcPr>
            <w:tcW w:w="1136" w:type="dxa"/>
            <w:gridSpan w:val="2"/>
            <w:tcBorders>
              <w:top w:val="single" w:sz="4" w:space="0" w:color="auto"/>
              <w:left w:val="single" w:sz="4" w:space="0" w:color="auto"/>
              <w:bottom w:val="single" w:sz="4" w:space="0" w:color="auto"/>
              <w:right w:val="single" w:sz="4" w:space="0" w:color="auto"/>
            </w:tcBorders>
          </w:tcPr>
          <w:p w:rsidR="00BE105B" w:rsidRDefault="00BE105B" w:rsidP="00BE105B">
            <w:pPr>
              <w:jc w:val="center"/>
            </w:pPr>
            <w:r>
              <w:t>0/0%</w:t>
            </w:r>
          </w:p>
        </w:tc>
        <w:tc>
          <w:tcPr>
            <w:tcW w:w="1044" w:type="dxa"/>
            <w:tcBorders>
              <w:top w:val="single" w:sz="4" w:space="0" w:color="auto"/>
              <w:left w:val="single" w:sz="4" w:space="0" w:color="auto"/>
              <w:bottom w:val="single" w:sz="4" w:space="0" w:color="auto"/>
              <w:right w:val="single" w:sz="4" w:space="0" w:color="auto"/>
            </w:tcBorders>
          </w:tcPr>
          <w:p w:rsidR="00BE105B" w:rsidRDefault="00BE105B" w:rsidP="00BE105B">
            <w:pPr>
              <w:jc w:val="center"/>
            </w:pPr>
            <w:r>
              <w:t>0/0%</w:t>
            </w:r>
          </w:p>
        </w:tc>
        <w:tc>
          <w:tcPr>
            <w:tcW w:w="1060" w:type="dxa"/>
            <w:tcBorders>
              <w:top w:val="single" w:sz="4" w:space="0" w:color="auto"/>
              <w:left w:val="single" w:sz="4" w:space="0" w:color="auto"/>
              <w:bottom w:val="single" w:sz="4" w:space="0" w:color="auto"/>
              <w:right w:val="single" w:sz="4" w:space="0" w:color="auto"/>
            </w:tcBorders>
          </w:tcPr>
          <w:p w:rsidR="00BE105B" w:rsidRDefault="00BE105B" w:rsidP="00BE105B">
            <w:pPr>
              <w:jc w:val="center"/>
            </w:pPr>
            <w:r>
              <w:t>0/0%</w:t>
            </w:r>
          </w:p>
        </w:tc>
      </w:tr>
      <w:tr w:rsidR="00BE105B" w:rsidTr="004F68E2">
        <w:trPr>
          <w:tblCellSpacing w:w="0" w:type="dxa"/>
        </w:trPr>
        <w:tc>
          <w:tcPr>
            <w:tcW w:w="0" w:type="auto"/>
            <w:tcBorders>
              <w:top w:val="single" w:sz="4" w:space="0" w:color="auto"/>
              <w:left w:val="single" w:sz="4" w:space="0" w:color="auto"/>
              <w:bottom w:val="single" w:sz="4" w:space="0" w:color="auto"/>
              <w:right w:val="single" w:sz="4" w:space="0" w:color="auto"/>
            </w:tcBorders>
            <w:vAlign w:val="center"/>
            <w:hideMark/>
          </w:tcPr>
          <w:p w:rsidR="00BE105B" w:rsidRDefault="00BE105B" w:rsidP="00BE105B">
            <w:pPr>
              <w:spacing w:before="100" w:beforeAutospacing="1" w:after="100" w:afterAutospacing="1"/>
            </w:pPr>
            <w:r>
              <w:t>1.15</w:t>
            </w:r>
          </w:p>
        </w:tc>
        <w:tc>
          <w:tcPr>
            <w:tcW w:w="5999" w:type="dxa"/>
            <w:tcBorders>
              <w:top w:val="single" w:sz="4" w:space="0" w:color="auto"/>
              <w:left w:val="single" w:sz="4" w:space="0" w:color="auto"/>
              <w:bottom w:val="single" w:sz="4" w:space="0" w:color="auto"/>
              <w:right w:val="single" w:sz="4" w:space="0" w:color="auto"/>
            </w:tcBorders>
            <w:vAlign w:val="center"/>
            <w:hideMark/>
          </w:tcPr>
          <w:p w:rsidR="00BE105B" w:rsidRDefault="00BE105B" w:rsidP="00BE105B">
            <w:pPr>
              <w:spacing w:before="100" w:beforeAutospacing="1" w:after="100" w:afterAutospacing="1"/>
            </w:pPr>
            <w:r>
              <w:t>Численность/удельный вес численности выпускников 11 класса, не получивших аттестаты о среднем общем образовании, в общей численности выпускников 11 класса</w:t>
            </w:r>
          </w:p>
        </w:tc>
        <w:tc>
          <w:tcPr>
            <w:tcW w:w="1136" w:type="dxa"/>
            <w:gridSpan w:val="2"/>
            <w:tcBorders>
              <w:top w:val="single" w:sz="4" w:space="0" w:color="auto"/>
              <w:left w:val="single" w:sz="4" w:space="0" w:color="auto"/>
              <w:bottom w:val="single" w:sz="4" w:space="0" w:color="auto"/>
              <w:right w:val="single" w:sz="4" w:space="0" w:color="auto"/>
            </w:tcBorders>
            <w:vAlign w:val="center"/>
          </w:tcPr>
          <w:p w:rsidR="00BE105B" w:rsidRDefault="00BE105B" w:rsidP="00BE105B">
            <w:pPr>
              <w:spacing w:before="100" w:beforeAutospacing="1" w:after="100" w:afterAutospacing="1"/>
              <w:jc w:val="center"/>
            </w:pPr>
          </w:p>
        </w:tc>
        <w:tc>
          <w:tcPr>
            <w:tcW w:w="1044" w:type="dxa"/>
            <w:tcBorders>
              <w:top w:val="single" w:sz="4" w:space="0" w:color="auto"/>
              <w:left w:val="single" w:sz="4" w:space="0" w:color="auto"/>
              <w:bottom w:val="single" w:sz="4" w:space="0" w:color="auto"/>
              <w:right w:val="single" w:sz="4" w:space="0" w:color="auto"/>
            </w:tcBorders>
          </w:tcPr>
          <w:p w:rsidR="00BE105B" w:rsidRDefault="00BE105B" w:rsidP="00BE105B">
            <w:pPr>
              <w:jc w:val="center"/>
            </w:pPr>
          </w:p>
        </w:tc>
        <w:tc>
          <w:tcPr>
            <w:tcW w:w="1060" w:type="dxa"/>
            <w:tcBorders>
              <w:top w:val="single" w:sz="4" w:space="0" w:color="auto"/>
              <w:left w:val="single" w:sz="4" w:space="0" w:color="auto"/>
              <w:bottom w:val="single" w:sz="4" w:space="0" w:color="auto"/>
              <w:right w:val="single" w:sz="4" w:space="0" w:color="auto"/>
            </w:tcBorders>
          </w:tcPr>
          <w:p w:rsidR="00BE105B" w:rsidRDefault="00BE105B" w:rsidP="00BE105B">
            <w:pPr>
              <w:jc w:val="center"/>
            </w:pPr>
          </w:p>
        </w:tc>
      </w:tr>
      <w:tr w:rsidR="00BE105B" w:rsidTr="00BE105B">
        <w:trPr>
          <w:tblCellSpacing w:w="0" w:type="dxa"/>
        </w:trPr>
        <w:tc>
          <w:tcPr>
            <w:tcW w:w="0" w:type="auto"/>
            <w:tcBorders>
              <w:top w:val="single" w:sz="4" w:space="0" w:color="auto"/>
              <w:left w:val="single" w:sz="4" w:space="0" w:color="auto"/>
              <w:bottom w:val="single" w:sz="4" w:space="0" w:color="auto"/>
              <w:right w:val="single" w:sz="4" w:space="0" w:color="auto"/>
            </w:tcBorders>
            <w:vAlign w:val="center"/>
            <w:hideMark/>
          </w:tcPr>
          <w:p w:rsidR="00BE105B" w:rsidRDefault="00BE105B" w:rsidP="00BE105B">
            <w:pPr>
              <w:spacing w:before="100" w:beforeAutospacing="1" w:after="100" w:afterAutospacing="1"/>
            </w:pPr>
            <w:r>
              <w:t>1.16</w:t>
            </w:r>
          </w:p>
        </w:tc>
        <w:tc>
          <w:tcPr>
            <w:tcW w:w="5999" w:type="dxa"/>
            <w:tcBorders>
              <w:top w:val="single" w:sz="4" w:space="0" w:color="auto"/>
              <w:left w:val="single" w:sz="4" w:space="0" w:color="auto"/>
              <w:bottom w:val="single" w:sz="4" w:space="0" w:color="auto"/>
              <w:right w:val="single" w:sz="4" w:space="0" w:color="auto"/>
            </w:tcBorders>
            <w:vAlign w:val="center"/>
            <w:hideMark/>
          </w:tcPr>
          <w:p w:rsidR="00BE105B" w:rsidRDefault="00BE105B" w:rsidP="00BE105B">
            <w:pPr>
              <w:spacing w:before="100" w:beforeAutospacing="1" w:after="100" w:afterAutospacing="1"/>
            </w:pPr>
            <w:r>
              <w:t>Численность/удельный вес численности выпускников 9 класса, получивших аттестаты об основном общем образовании с отличием, в общей численности выпускников 9 класса</w:t>
            </w:r>
          </w:p>
        </w:tc>
        <w:tc>
          <w:tcPr>
            <w:tcW w:w="1136" w:type="dxa"/>
            <w:gridSpan w:val="2"/>
            <w:tcBorders>
              <w:top w:val="single" w:sz="4" w:space="0" w:color="auto"/>
              <w:left w:val="single" w:sz="4" w:space="0" w:color="auto"/>
              <w:bottom w:val="single" w:sz="4" w:space="0" w:color="auto"/>
              <w:right w:val="single" w:sz="4" w:space="0" w:color="auto"/>
            </w:tcBorders>
            <w:vAlign w:val="center"/>
          </w:tcPr>
          <w:p w:rsidR="00BE105B" w:rsidRDefault="00BE105B" w:rsidP="00BE105B">
            <w:pPr>
              <w:jc w:val="center"/>
            </w:pPr>
            <w:r>
              <w:t>0/0%</w:t>
            </w:r>
          </w:p>
        </w:tc>
        <w:tc>
          <w:tcPr>
            <w:tcW w:w="1044" w:type="dxa"/>
            <w:tcBorders>
              <w:top w:val="single" w:sz="4" w:space="0" w:color="auto"/>
              <w:left w:val="single" w:sz="4" w:space="0" w:color="auto"/>
              <w:bottom w:val="single" w:sz="4" w:space="0" w:color="auto"/>
              <w:right w:val="single" w:sz="4" w:space="0" w:color="auto"/>
            </w:tcBorders>
            <w:vAlign w:val="center"/>
          </w:tcPr>
          <w:p w:rsidR="00BE105B" w:rsidRDefault="00BE105B" w:rsidP="00BE105B">
            <w:pPr>
              <w:jc w:val="center"/>
            </w:pPr>
            <w:r>
              <w:t>0/0%</w:t>
            </w:r>
          </w:p>
        </w:tc>
        <w:tc>
          <w:tcPr>
            <w:tcW w:w="1060" w:type="dxa"/>
            <w:tcBorders>
              <w:top w:val="single" w:sz="4" w:space="0" w:color="auto"/>
              <w:left w:val="single" w:sz="4" w:space="0" w:color="auto"/>
              <w:bottom w:val="single" w:sz="4" w:space="0" w:color="auto"/>
              <w:right w:val="single" w:sz="4" w:space="0" w:color="auto"/>
            </w:tcBorders>
            <w:vAlign w:val="center"/>
          </w:tcPr>
          <w:p w:rsidR="00BE105B" w:rsidRDefault="00BE105B" w:rsidP="00BE105B">
            <w:pPr>
              <w:jc w:val="center"/>
            </w:pPr>
            <w:r>
              <w:t>0/0%</w:t>
            </w:r>
          </w:p>
        </w:tc>
      </w:tr>
      <w:tr w:rsidR="00BE105B" w:rsidTr="004F68E2">
        <w:trPr>
          <w:tblCellSpacing w:w="0" w:type="dxa"/>
        </w:trPr>
        <w:tc>
          <w:tcPr>
            <w:tcW w:w="0" w:type="auto"/>
            <w:tcBorders>
              <w:top w:val="single" w:sz="4" w:space="0" w:color="auto"/>
              <w:left w:val="single" w:sz="4" w:space="0" w:color="auto"/>
              <w:bottom w:val="single" w:sz="4" w:space="0" w:color="auto"/>
              <w:right w:val="single" w:sz="4" w:space="0" w:color="auto"/>
            </w:tcBorders>
            <w:vAlign w:val="center"/>
            <w:hideMark/>
          </w:tcPr>
          <w:p w:rsidR="00BE105B" w:rsidRDefault="00BE105B" w:rsidP="00BE105B">
            <w:pPr>
              <w:spacing w:before="100" w:beforeAutospacing="1" w:after="100" w:afterAutospacing="1"/>
            </w:pPr>
            <w:r>
              <w:t>1.17</w:t>
            </w:r>
          </w:p>
        </w:tc>
        <w:tc>
          <w:tcPr>
            <w:tcW w:w="5999" w:type="dxa"/>
            <w:tcBorders>
              <w:top w:val="single" w:sz="4" w:space="0" w:color="auto"/>
              <w:left w:val="single" w:sz="4" w:space="0" w:color="auto"/>
              <w:bottom w:val="single" w:sz="4" w:space="0" w:color="auto"/>
              <w:right w:val="single" w:sz="4" w:space="0" w:color="auto"/>
            </w:tcBorders>
            <w:vAlign w:val="center"/>
            <w:hideMark/>
          </w:tcPr>
          <w:p w:rsidR="00BE105B" w:rsidRDefault="00BE105B" w:rsidP="00BE105B">
            <w:pPr>
              <w:spacing w:before="100" w:beforeAutospacing="1" w:after="100" w:afterAutospacing="1"/>
            </w:pPr>
            <w:r>
              <w:t>Численность/удельный вес численности выпускников 11 класса, получивших аттестаты о среднем общем образовании с отличием, в общей численности выпускников 11 класса</w:t>
            </w:r>
          </w:p>
        </w:tc>
        <w:tc>
          <w:tcPr>
            <w:tcW w:w="1136" w:type="dxa"/>
            <w:gridSpan w:val="2"/>
            <w:tcBorders>
              <w:top w:val="single" w:sz="4" w:space="0" w:color="auto"/>
              <w:left w:val="single" w:sz="4" w:space="0" w:color="auto"/>
              <w:bottom w:val="single" w:sz="4" w:space="0" w:color="auto"/>
              <w:right w:val="single" w:sz="4" w:space="0" w:color="auto"/>
            </w:tcBorders>
            <w:vAlign w:val="center"/>
          </w:tcPr>
          <w:p w:rsidR="00BE105B" w:rsidRDefault="00BE105B" w:rsidP="00BE105B">
            <w:pPr>
              <w:spacing w:before="100" w:beforeAutospacing="1" w:after="100" w:afterAutospacing="1"/>
              <w:jc w:val="center"/>
              <w:rPr>
                <w:highlight w:val="yellow"/>
              </w:rPr>
            </w:pPr>
          </w:p>
        </w:tc>
        <w:tc>
          <w:tcPr>
            <w:tcW w:w="1044" w:type="dxa"/>
            <w:tcBorders>
              <w:top w:val="single" w:sz="4" w:space="0" w:color="auto"/>
              <w:left w:val="single" w:sz="4" w:space="0" w:color="auto"/>
              <w:bottom w:val="single" w:sz="4" w:space="0" w:color="auto"/>
              <w:right w:val="single" w:sz="4" w:space="0" w:color="auto"/>
            </w:tcBorders>
            <w:vAlign w:val="center"/>
          </w:tcPr>
          <w:p w:rsidR="00BE105B" w:rsidRDefault="00BE105B" w:rsidP="00BE105B">
            <w:pPr>
              <w:spacing w:before="100" w:beforeAutospacing="1" w:after="100" w:afterAutospacing="1"/>
              <w:jc w:val="center"/>
              <w:rPr>
                <w:highlight w:val="yellow"/>
              </w:rPr>
            </w:pPr>
          </w:p>
        </w:tc>
        <w:tc>
          <w:tcPr>
            <w:tcW w:w="1060" w:type="dxa"/>
            <w:tcBorders>
              <w:top w:val="single" w:sz="4" w:space="0" w:color="auto"/>
              <w:left w:val="single" w:sz="4" w:space="0" w:color="auto"/>
              <w:bottom w:val="single" w:sz="4" w:space="0" w:color="auto"/>
              <w:right w:val="single" w:sz="4" w:space="0" w:color="auto"/>
            </w:tcBorders>
            <w:vAlign w:val="center"/>
          </w:tcPr>
          <w:p w:rsidR="00BE105B" w:rsidRDefault="00BE105B" w:rsidP="00BE105B">
            <w:pPr>
              <w:spacing w:before="100" w:beforeAutospacing="1" w:after="100" w:afterAutospacing="1"/>
              <w:jc w:val="center"/>
              <w:rPr>
                <w:highlight w:val="yellow"/>
              </w:rPr>
            </w:pPr>
          </w:p>
        </w:tc>
      </w:tr>
      <w:tr w:rsidR="00BE105B" w:rsidTr="00BE105B">
        <w:trPr>
          <w:tblCellSpacing w:w="0" w:type="dxa"/>
        </w:trPr>
        <w:tc>
          <w:tcPr>
            <w:tcW w:w="0" w:type="auto"/>
            <w:tcBorders>
              <w:top w:val="single" w:sz="4" w:space="0" w:color="auto"/>
              <w:left w:val="single" w:sz="4" w:space="0" w:color="auto"/>
              <w:bottom w:val="single" w:sz="4" w:space="0" w:color="auto"/>
              <w:right w:val="single" w:sz="4" w:space="0" w:color="auto"/>
            </w:tcBorders>
            <w:vAlign w:val="center"/>
            <w:hideMark/>
          </w:tcPr>
          <w:p w:rsidR="00BE105B" w:rsidRDefault="00BE105B" w:rsidP="00BE105B">
            <w:pPr>
              <w:spacing w:before="100" w:beforeAutospacing="1" w:after="100" w:afterAutospacing="1"/>
            </w:pPr>
            <w:r>
              <w:t>1.18</w:t>
            </w:r>
          </w:p>
        </w:tc>
        <w:tc>
          <w:tcPr>
            <w:tcW w:w="5999" w:type="dxa"/>
            <w:tcBorders>
              <w:top w:val="single" w:sz="4" w:space="0" w:color="auto"/>
              <w:left w:val="single" w:sz="4" w:space="0" w:color="auto"/>
              <w:bottom w:val="single" w:sz="4" w:space="0" w:color="auto"/>
              <w:right w:val="single" w:sz="4" w:space="0" w:color="auto"/>
            </w:tcBorders>
            <w:vAlign w:val="center"/>
            <w:hideMark/>
          </w:tcPr>
          <w:p w:rsidR="00BE105B" w:rsidRDefault="00BE105B" w:rsidP="00BE105B">
            <w:pPr>
              <w:spacing w:before="100" w:beforeAutospacing="1" w:after="100" w:afterAutospacing="1"/>
            </w:pPr>
            <w:r>
              <w:t>Численность/удельный вес численности учащихся, принявших участие в различных олимпиадах, смотрах, конкурсах, в общей численности учащихся</w:t>
            </w:r>
          </w:p>
        </w:tc>
        <w:tc>
          <w:tcPr>
            <w:tcW w:w="1136" w:type="dxa"/>
            <w:gridSpan w:val="2"/>
            <w:tcBorders>
              <w:top w:val="single" w:sz="4" w:space="0" w:color="auto"/>
              <w:left w:val="single" w:sz="4" w:space="0" w:color="auto"/>
              <w:bottom w:val="single" w:sz="4" w:space="0" w:color="auto"/>
              <w:right w:val="single" w:sz="4" w:space="0" w:color="auto"/>
            </w:tcBorders>
            <w:vAlign w:val="center"/>
          </w:tcPr>
          <w:p w:rsidR="00BE105B" w:rsidRDefault="00BE105B" w:rsidP="00BE105B">
            <w:pPr>
              <w:spacing w:before="100" w:beforeAutospacing="1" w:after="100" w:afterAutospacing="1"/>
              <w:jc w:val="center"/>
            </w:pPr>
            <w:r>
              <w:t>75%</w:t>
            </w:r>
          </w:p>
        </w:tc>
        <w:tc>
          <w:tcPr>
            <w:tcW w:w="1044" w:type="dxa"/>
            <w:tcBorders>
              <w:top w:val="single" w:sz="4" w:space="0" w:color="auto"/>
              <w:left w:val="single" w:sz="4" w:space="0" w:color="auto"/>
              <w:bottom w:val="single" w:sz="4" w:space="0" w:color="auto"/>
              <w:right w:val="single" w:sz="4" w:space="0" w:color="auto"/>
            </w:tcBorders>
            <w:vAlign w:val="center"/>
          </w:tcPr>
          <w:p w:rsidR="00BE105B" w:rsidRDefault="00BE105B" w:rsidP="00BE105B">
            <w:pPr>
              <w:spacing w:before="100" w:beforeAutospacing="1" w:after="100" w:afterAutospacing="1"/>
              <w:jc w:val="center"/>
            </w:pPr>
            <w:r>
              <w:t>80%</w:t>
            </w:r>
          </w:p>
        </w:tc>
        <w:tc>
          <w:tcPr>
            <w:tcW w:w="1060" w:type="dxa"/>
            <w:tcBorders>
              <w:top w:val="single" w:sz="4" w:space="0" w:color="auto"/>
              <w:left w:val="single" w:sz="4" w:space="0" w:color="auto"/>
              <w:bottom w:val="single" w:sz="4" w:space="0" w:color="auto"/>
              <w:right w:val="single" w:sz="4" w:space="0" w:color="auto"/>
            </w:tcBorders>
            <w:vAlign w:val="center"/>
          </w:tcPr>
          <w:p w:rsidR="00BE105B" w:rsidRDefault="00BE105B" w:rsidP="00BE105B">
            <w:pPr>
              <w:spacing w:before="100" w:beforeAutospacing="1" w:after="100" w:afterAutospacing="1"/>
              <w:jc w:val="center"/>
            </w:pPr>
            <w:r>
              <w:t>75%</w:t>
            </w:r>
          </w:p>
        </w:tc>
      </w:tr>
      <w:tr w:rsidR="00BE105B" w:rsidTr="00BE105B">
        <w:trPr>
          <w:tblCellSpacing w:w="0" w:type="dxa"/>
        </w:trPr>
        <w:tc>
          <w:tcPr>
            <w:tcW w:w="0" w:type="auto"/>
            <w:tcBorders>
              <w:top w:val="single" w:sz="4" w:space="0" w:color="auto"/>
              <w:left w:val="single" w:sz="4" w:space="0" w:color="auto"/>
              <w:bottom w:val="single" w:sz="4" w:space="0" w:color="auto"/>
              <w:right w:val="single" w:sz="4" w:space="0" w:color="auto"/>
            </w:tcBorders>
            <w:vAlign w:val="center"/>
            <w:hideMark/>
          </w:tcPr>
          <w:p w:rsidR="00BE105B" w:rsidRDefault="00BE105B" w:rsidP="00BE105B">
            <w:pPr>
              <w:spacing w:before="100" w:beforeAutospacing="1" w:after="100" w:afterAutospacing="1"/>
            </w:pPr>
            <w:r>
              <w:t>1.19</w:t>
            </w:r>
          </w:p>
        </w:tc>
        <w:tc>
          <w:tcPr>
            <w:tcW w:w="5999" w:type="dxa"/>
            <w:tcBorders>
              <w:top w:val="single" w:sz="4" w:space="0" w:color="auto"/>
              <w:left w:val="single" w:sz="4" w:space="0" w:color="auto"/>
              <w:bottom w:val="single" w:sz="4" w:space="0" w:color="auto"/>
              <w:right w:val="single" w:sz="4" w:space="0" w:color="auto"/>
            </w:tcBorders>
            <w:vAlign w:val="center"/>
            <w:hideMark/>
          </w:tcPr>
          <w:p w:rsidR="00BE105B" w:rsidRDefault="00BE105B" w:rsidP="00BE105B">
            <w:pPr>
              <w:spacing w:before="100" w:beforeAutospacing="1" w:after="100" w:afterAutospacing="1"/>
            </w:pPr>
            <w:r>
              <w:t>Численность/удельный вес численности учащихся - победителей и призеров олимпиад, смотров, конкурсов, в общей численности учащихся, в том числе:</w:t>
            </w:r>
          </w:p>
        </w:tc>
        <w:tc>
          <w:tcPr>
            <w:tcW w:w="1136" w:type="dxa"/>
            <w:gridSpan w:val="2"/>
            <w:tcBorders>
              <w:top w:val="single" w:sz="4" w:space="0" w:color="auto"/>
              <w:left w:val="single" w:sz="4" w:space="0" w:color="auto"/>
              <w:bottom w:val="single" w:sz="4" w:space="0" w:color="auto"/>
              <w:right w:val="single" w:sz="4" w:space="0" w:color="auto"/>
            </w:tcBorders>
            <w:vAlign w:val="center"/>
          </w:tcPr>
          <w:p w:rsidR="00BE105B" w:rsidRDefault="00BE105B" w:rsidP="00BE105B">
            <w:pPr>
              <w:spacing w:before="100" w:beforeAutospacing="1" w:after="100" w:afterAutospacing="1"/>
              <w:jc w:val="center"/>
            </w:pPr>
            <w:r>
              <w:t>50%</w:t>
            </w:r>
          </w:p>
        </w:tc>
        <w:tc>
          <w:tcPr>
            <w:tcW w:w="1044" w:type="dxa"/>
            <w:tcBorders>
              <w:top w:val="single" w:sz="4" w:space="0" w:color="auto"/>
              <w:left w:val="single" w:sz="4" w:space="0" w:color="auto"/>
              <w:bottom w:val="single" w:sz="4" w:space="0" w:color="auto"/>
              <w:right w:val="single" w:sz="4" w:space="0" w:color="auto"/>
            </w:tcBorders>
            <w:vAlign w:val="center"/>
          </w:tcPr>
          <w:p w:rsidR="00BE105B" w:rsidRDefault="00BE105B" w:rsidP="00BE105B">
            <w:pPr>
              <w:spacing w:before="100" w:beforeAutospacing="1" w:after="100" w:afterAutospacing="1"/>
              <w:jc w:val="center"/>
            </w:pPr>
            <w:r>
              <w:t>70%</w:t>
            </w:r>
          </w:p>
        </w:tc>
        <w:tc>
          <w:tcPr>
            <w:tcW w:w="1060" w:type="dxa"/>
            <w:tcBorders>
              <w:top w:val="single" w:sz="4" w:space="0" w:color="auto"/>
              <w:left w:val="single" w:sz="4" w:space="0" w:color="auto"/>
              <w:bottom w:val="single" w:sz="4" w:space="0" w:color="auto"/>
              <w:right w:val="single" w:sz="4" w:space="0" w:color="auto"/>
            </w:tcBorders>
            <w:vAlign w:val="center"/>
          </w:tcPr>
          <w:p w:rsidR="00BE105B" w:rsidRDefault="00BE105B" w:rsidP="00BE105B">
            <w:pPr>
              <w:spacing w:before="100" w:beforeAutospacing="1" w:after="100" w:afterAutospacing="1"/>
              <w:jc w:val="center"/>
            </w:pPr>
            <w:r>
              <w:t>55%</w:t>
            </w:r>
          </w:p>
        </w:tc>
      </w:tr>
      <w:tr w:rsidR="00BE105B" w:rsidTr="00BE105B">
        <w:trPr>
          <w:tblCellSpacing w:w="0" w:type="dxa"/>
        </w:trPr>
        <w:tc>
          <w:tcPr>
            <w:tcW w:w="0" w:type="auto"/>
            <w:tcBorders>
              <w:top w:val="single" w:sz="4" w:space="0" w:color="auto"/>
              <w:left w:val="single" w:sz="4" w:space="0" w:color="auto"/>
              <w:bottom w:val="single" w:sz="4" w:space="0" w:color="auto"/>
              <w:right w:val="single" w:sz="4" w:space="0" w:color="auto"/>
            </w:tcBorders>
            <w:vAlign w:val="center"/>
            <w:hideMark/>
          </w:tcPr>
          <w:p w:rsidR="00BE105B" w:rsidRDefault="00BE105B" w:rsidP="00BE105B">
            <w:pPr>
              <w:spacing w:before="100" w:beforeAutospacing="1" w:after="100" w:afterAutospacing="1"/>
            </w:pPr>
            <w:r>
              <w:t>1.19.1</w:t>
            </w:r>
          </w:p>
        </w:tc>
        <w:tc>
          <w:tcPr>
            <w:tcW w:w="5999" w:type="dxa"/>
            <w:tcBorders>
              <w:top w:val="single" w:sz="4" w:space="0" w:color="auto"/>
              <w:left w:val="single" w:sz="4" w:space="0" w:color="auto"/>
              <w:bottom w:val="single" w:sz="4" w:space="0" w:color="auto"/>
              <w:right w:val="single" w:sz="4" w:space="0" w:color="auto"/>
            </w:tcBorders>
            <w:vAlign w:val="center"/>
            <w:hideMark/>
          </w:tcPr>
          <w:p w:rsidR="00BE105B" w:rsidRDefault="00BE105B" w:rsidP="00BE105B">
            <w:pPr>
              <w:spacing w:before="100" w:beforeAutospacing="1" w:after="100" w:afterAutospacing="1"/>
            </w:pPr>
            <w:r>
              <w:t>Регионального уровня</w:t>
            </w:r>
          </w:p>
        </w:tc>
        <w:tc>
          <w:tcPr>
            <w:tcW w:w="1136" w:type="dxa"/>
            <w:gridSpan w:val="2"/>
            <w:tcBorders>
              <w:top w:val="single" w:sz="4" w:space="0" w:color="auto"/>
              <w:left w:val="single" w:sz="4" w:space="0" w:color="auto"/>
              <w:bottom w:val="single" w:sz="4" w:space="0" w:color="auto"/>
              <w:right w:val="single" w:sz="4" w:space="0" w:color="auto"/>
            </w:tcBorders>
            <w:vAlign w:val="center"/>
          </w:tcPr>
          <w:p w:rsidR="00BE105B" w:rsidRDefault="00BE105B" w:rsidP="00BE105B">
            <w:pPr>
              <w:jc w:val="center"/>
            </w:pPr>
            <w:r>
              <w:t>3/12%</w:t>
            </w:r>
          </w:p>
        </w:tc>
        <w:tc>
          <w:tcPr>
            <w:tcW w:w="1044" w:type="dxa"/>
            <w:tcBorders>
              <w:top w:val="single" w:sz="4" w:space="0" w:color="auto"/>
              <w:left w:val="single" w:sz="4" w:space="0" w:color="auto"/>
              <w:bottom w:val="single" w:sz="4" w:space="0" w:color="auto"/>
              <w:right w:val="single" w:sz="4" w:space="0" w:color="auto"/>
            </w:tcBorders>
            <w:vAlign w:val="center"/>
          </w:tcPr>
          <w:p w:rsidR="00BE105B" w:rsidRDefault="00BE105B" w:rsidP="00BE105B">
            <w:pPr>
              <w:jc w:val="center"/>
            </w:pPr>
            <w:r>
              <w:t>3, 05%</w:t>
            </w:r>
          </w:p>
        </w:tc>
        <w:tc>
          <w:tcPr>
            <w:tcW w:w="1060" w:type="dxa"/>
            <w:tcBorders>
              <w:top w:val="single" w:sz="4" w:space="0" w:color="auto"/>
              <w:left w:val="single" w:sz="4" w:space="0" w:color="auto"/>
              <w:bottom w:val="single" w:sz="4" w:space="0" w:color="auto"/>
              <w:right w:val="single" w:sz="4" w:space="0" w:color="auto"/>
            </w:tcBorders>
            <w:vAlign w:val="center"/>
          </w:tcPr>
          <w:p w:rsidR="00BE105B" w:rsidRDefault="006657CD" w:rsidP="00BE105B">
            <w:pPr>
              <w:jc w:val="center"/>
            </w:pPr>
            <w:r>
              <w:t>0%</w:t>
            </w:r>
          </w:p>
        </w:tc>
      </w:tr>
      <w:tr w:rsidR="006657CD" w:rsidTr="00BE105B">
        <w:trPr>
          <w:tblCellSpacing w:w="0" w:type="dxa"/>
        </w:trPr>
        <w:tc>
          <w:tcPr>
            <w:tcW w:w="0" w:type="auto"/>
            <w:tcBorders>
              <w:top w:val="single" w:sz="4" w:space="0" w:color="auto"/>
              <w:left w:val="single" w:sz="4" w:space="0" w:color="auto"/>
              <w:bottom w:val="single" w:sz="4" w:space="0" w:color="auto"/>
              <w:right w:val="single" w:sz="4" w:space="0" w:color="auto"/>
            </w:tcBorders>
            <w:vAlign w:val="center"/>
            <w:hideMark/>
          </w:tcPr>
          <w:p w:rsidR="006657CD" w:rsidRDefault="006657CD" w:rsidP="006657CD">
            <w:pPr>
              <w:spacing w:before="100" w:beforeAutospacing="1" w:after="100" w:afterAutospacing="1"/>
            </w:pPr>
            <w:r>
              <w:t>1.19.2</w:t>
            </w:r>
          </w:p>
        </w:tc>
        <w:tc>
          <w:tcPr>
            <w:tcW w:w="5999" w:type="dxa"/>
            <w:tcBorders>
              <w:top w:val="single" w:sz="4" w:space="0" w:color="auto"/>
              <w:left w:val="single" w:sz="4" w:space="0" w:color="auto"/>
              <w:bottom w:val="single" w:sz="4" w:space="0" w:color="auto"/>
              <w:right w:val="single" w:sz="4" w:space="0" w:color="auto"/>
            </w:tcBorders>
            <w:vAlign w:val="center"/>
            <w:hideMark/>
          </w:tcPr>
          <w:p w:rsidR="006657CD" w:rsidRDefault="006657CD" w:rsidP="006657CD">
            <w:pPr>
              <w:spacing w:before="100" w:beforeAutospacing="1" w:after="100" w:afterAutospacing="1"/>
            </w:pPr>
            <w:r>
              <w:t>Федерального уровня</w:t>
            </w:r>
          </w:p>
        </w:tc>
        <w:tc>
          <w:tcPr>
            <w:tcW w:w="1136" w:type="dxa"/>
            <w:gridSpan w:val="2"/>
            <w:tcBorders>
              <w:top w:val="single" w:sz="4" w:space="0" w:color="auto"/>
              <w:left w:val="single" w:sz="4" w:space="0" w:color="auto"/>
              <w:bottom w:val="single" w:sz="4" w:space="0" w:color="auto"/>
              <w:right w:val="single" w:sz="4" w:space="0" w:color="auto"/>
            </w:tcBorders>
          </w:tcPr>
          <w:p w:rsidR="006657CD" w:rsidRDefault="006657CD" w:rsidP="006657CD">
            <w:pPr>
              <w:jc w:val="center"/>
            </w:pPr>
            <w:r>
              <w:t>0/0%</w:t>
            </w:r>
          </w:p>
        </w:tc>
        <w:tc>
          <w:tcPr>
            <w:tcW w:w="1044" w:type="dxa"/>
            <w:tcBorders>
              <w:top w:val="single" w:sz="4" w:space="0" w:color="auto"/>
              <w:left w:val="single" w:sz="4" w:space="0" w:color="auto"/>
              <w:bottom w:val="single" w:sz="4" w:space="0" w:color="auto"/>
              <w:right w:val="single" w:sz="4" w:space="0" w:color="auto"/>
            </w:tcBorders>
          </w:tcPr>
          <w:p w:rsidR="006657CD" w:rsidRDefault="006657CD" w:rsidP="006657CD">
            <w:pPr>
              <w:jc w:val="center"/>
            </w:pPr>
            <w:r>
              <w:t>0/0%</w:t>
            </w:r>
          </w:p>
        </w:tc>
        <w:tc>
          <w:tcPr>
            <w:tcW w:w="1060" w:type="dxa"/>
            <w:tcBorders>
              <w:top w:val="single" w:sz="4" w:space="0" w:color="auto"/>
              <w:left w:val="single" w:sz="4" w:space="0" w:color="auto"/>
              <w:bottom w:val="single" w:sz="4" w:space="0" w:color="auto"/>
              <w:right w:val="single" w:sz="4" w:space="0" w:color="auto"/>
            </w:tcBorders>
          </w:tcPr>
          <w:p w:rsidR="006657CD" w:rsidRDefault="006657CD" w:rsidP="006657CD">
            <w:pPr>
              <w:jc w:val="center"/>
            </w:pPr>
            <w:r>
              <w:t>0/0%</w:t>
            </w:r>
          </w:p>
        </w:tc>
      </w:tr>
      <w:tr w:rsidR="006657CD" w:rsidTr="00BE105B">
        <w:trPr>
          <w:tblCellSpacing w:w="0" w:type="dxa"/>
        </w:trPr>
        <w:tc>
          <w:tcPr>
            <w:tcW w:w="0" w:type="auto"/>
            <w:tcBorders>
              <w:top w:val="single" w:sz="4" w:space="0" w:color="auto"/>
              <w:left w:val="single" w:sz="4" w:space="0" w:color="auto"/>
              <w:bottom w:val="single" w:sz="4" w:space="0" w:color="auto"/>
              <w:right w:val="single" w:sz="4" w:space="0" w:color="auto"/>
            </w:tcBorders>
            <w:vAlign w:val="center"/>
            <w:hideMark/>
          </w:tcPr>
          <w:p w:rsidR="006657CD" w:rsidRDefault="006657CD" w:rsidP="006657CD">
            <w:pPr>
              <w:spacing w:before="100" w:beforeAutospacing="1" w:after="100" w:afterAutospacing="1"/>
            </w:pPr>
            <w:r>
              <w:t>1.19.3</w:t>
            </w:r>
          </w:p>
        </w:tc>
        <w:tc>
          <w:tcPr>
            <w:tcW w:w="5999" w:type="dxa"/>
            <w:tcBorders>
              <w:top w:val="single" w:sz="4" w:space="0" w:color="auto"/>
              <w:left w:val="single" w:sz="4" w:space="0" w:color="auto"/>
              <w:bottom w:val="single" w:sz="4" w:space="0" w:color="auto"/>
              <w:right w:val="single" w:sz="4" w:space="0" w:color="auto"/>
            </w:tcBorders>
            <w:vAlign w:val="center"/>
            <w:hideMark/>
          </w:tcPr>
          <w:p w:rsidR="006657CD" w:rsidRDefault="006657CD" w:rsidP="006657CD">
            <w:pPr>
              <w:spacing w:before="100" w:beforeAutospacing="1" w:after="100" w:afterAutospacing="1"/>
            </w:pPr>
            <w:r>
              <w:t>Международного уровня</w:t>
            </w:r>
          </w:p>
        </w:tc>
        <w:tc>
          <w:tcPr>
            <w:tcW w:w="1136" w:type="dxa"/>
            <w:gridSpan w:val="2"/>
            <w:tcBorders>
              <w:top w:val="single" w:sz="4" w:space="0" w:color="auto"/>
              <w:left w:val="single" w:sz="4" w:space="0" w:color="auto"/>
              <w:bottom w:val="single" w:sz="4" w:space="0" w:color="auto"/>
              <w:right w:val="single" w:sz="4" w:space="0" w:color="auto"/>
            </w:tcBorders>
          </w:tcPr>
          <w:p w:rsidR="006657CD" w:rsidRDefault="006657CD" w:rsidP="006657CD">
            <w:pPr>
              <w:jc w:val="center"/>
            </w:pPr>
            <w:r>
              <w:t>0/0%</w:t>
            </w:r>
          </w:p>
        </w:tc>
        <w:tc>
          <w:tcPr>
            <w:tcW w:w="1044" w:type="dxa"/>
            <w:tcBorders>
              <w:top w:val="single" w:sz="4" w:space="0" w:color="auto"/>
              <w:left w:val="single" w:sz="4" w:space="0" w:color="auto"/>
              <w:bottom w:val="single" w:sz="4" w:space="0" w:color="auto"/>
              <w:right w:val="single" w:sz="4" w:space="0" w:color="auto"/>
            </w:tcBorders>
          </w:tcPr>
          <w:p w:rsidR="006657CD" w:rsidRDefault="006657CD" w:rsidP="006657CD">
            <w:pPr>
              <w:jc w:val="center"/>
            </w:pPr>
            <w:r>
              <w:t>0/0%</w:t>
            </w:r>
          </w:p>
        </w:tc>
        <w:tc>
          <w:tcPr>
            <w:tcW w:w="1060" w:type="dxa"/>
            <w:tcBorders>
              <w:top w:val="single" w:sz="4" w:space="0" w:color="auto"/>
              <w:left w:val="single" w:sz="4" w:space="0" w:color="auto"/>
              <w:bottom w:val="single" w:sz="4" w:space="0" w:color="auto"/>
              <w:right w:val="single" w:sz="4" w:space="0" w:color="auto"/>
            </w:tcBorders>
          </w:tcPr>
          <w:p w:rsidR="006657CD" w:rsidRDefault="006657CD" w:rsidP="006657CD">
            <w:pPr>
              <w:jc w:val="center"/>
            </w:pPr>
            <w:r>
              <w:t>0/0%</w:t>
            </w:r>
          </w:p>
        </w:tc>
      </w:tr>
      <w:tr w:rsidR="006657CD" w:rsidTr="00BE105B">
        <w:trPr>
          <w:tblCellSpacing w:w="0" w:type="dxa"/>
        </w:trPr>
        <w:tc>
          <w:tcPr>
            <w:tcW w:w="0" w:type="auto"/>
            <w:tcBorders>
              <w:top w:val="single" w:sz="4" w:space="0" w:color="auto"/>
              <w:left w:val="single" w:sz="4" w:space="0" w:color="auto"/>
              <w:bottom w:val="single" w:sz="4" w:space="0" w:color="auto"/>
              <w:right w:val="single" w:sz="4" w:space="0" w:color="auto"/>
            </w:tcBorders>
            <w:vAlign w:val="center"/>
            <w:hideMark/>
          </w:tcPr>
          <w:p w:rsidR="006657CD" w:rsidRDefault="006657CD" w:rsidP="006657CD">
            <w:pPr>
              <w:spacing w:before="100" w:beforeAutospacing="1" w:after="100" w:afterAutospacing="1"/>
            </w:pPr>
            <w:r>
              <w:t>1.20</w:t>
            </w:r>
          </w:p>
        </w:tc>
        <w:tc>
          <w:tcPr>
            <w:tcW w:w="5999" w:type="dxa"/>
            <w:tcBorders>
              <w:top w:val="single" w:sz="4" w:space="0" w:color="auto"/>
              <w:left w:val="single" w:sz="4" w:space="0" w:color="auto"/>
              <w:bottom w:val="single" w:sz="4" w:space="0" w:color="auto"/>
              <w:right w:val="single" w:sz="4" w:space="0" w:color="auto"/>
            </w:tcBorders>
            <w:vAlign w:val="center"/>
            <w:hideMark/>
          </w:tcPr>
          <w:p w:rsidR="006657CD" w:rsidRDefault="006657CD" w:rsidP="006657CD">
            <w:pPr>
              <w:spacing w:before="100" w:beforeAutospacing="1" w:after="100" w:afterAutospacing="1"/>
            </w:pPr>
            <w:r>
              <w:t>Численность/удельный вес численности учащихся, получающих образование с углубленным изучением отдельных учебных предметов, в общей численности учащихся</w:t>
            </w:r>
          </w:p>
        </w:tc>
        <w:tc>
          <w:tcPr>
            <w:tcW w:w="1136" w:type="dxa"/>
            <w:gridSpan w:val="2"/>
            <w:tcBorders>
              <w:top w:val="single" w:sz="4" w:space="0" w:color="auto"/>
              <w:left w:val="single" w:sz="4" w:space="0" w:color="auto"/>
              <w:bottom w:val="single" w:sz="4" w:space="0" w:color="auto"/>
              <w:right w:val="single" w:sz="4" w:space="0" w:color="auto"/>
            </w:tcBorders>
            <w:vAlign w:val="center"/>
          </w:tcPr>
          <w:p w:rsidR="006657CD" w:rsidRDefault="006657CD" w:rsidP="006657CD">
            <w:pPr>
              <w:jc w:val="center"/>
              <w:rPr>
                <w:highlight w:val="yellow"/>
              </w:rPr>
            </w:pPr>
            <w:r>
              <w:t>0/0%</w:t>
            </w:r>
          </w:p>
        </w:tc>
        <w:tc>
          <w:tcPr>
            <w:tcW w:w="1044" w:type="dxa"/>
            <w:tcBorders>
              <w:top w:val="single" w:sz="4" w:space="0" w:color="auto"/>
              <w:left w:val="single" w:sz="4" w:space="0" w:color="auto"/>
              <w:bottom w:val="single" w:sz="4" w:space="0" w:color="auto"/>
              <w:right w:val="single" w:sz="4" w:space="0" w:color="auto"/>
            </w:tcBorders>
            <w:vAlign w:val="center"/>
          </w:tcPr>
          <w:p w:rsidR="006657CD" w:rsidRDefault="006657CD" w:rsidP="006657CD">
            <w:pPr>
              <w:jc w:val="center"/>
              <w:rPr>
                <w:highlight w:val="yellow"/>
              </w:rPr>
            </w:pPr>
            <w:r>
              <w:t>0/0%</w:t>
            </w:r>
          </w:p>
        </w:tc>
        <w:tc>
          <w:tcPr>
            <w:tcW w:w="1060" w:type="dxa"/>
            <w:tcBorders>
              <w:top w:val="single" w:sz="4" w:space="0" w:color="auto"/>
              <w:left w:val="single" w:sz="4" w:space="0" w:color="auto"/>
              <w:bottom w:val="single" w:sz="4" w:space="0" w:color="auto"/>
              <w:right w:val="single" w:sz="4" w:space="0" w:color="auto"/>
            </w:tcBorders>
            <w:vAlign w:val="center"/>
          </w:tcPr>
          <w:p w:rsidR="006657CD" w:rsidRDefault="006657CD" w:rsidP="006657CD">
            <w:pPr>
              <w:jc w:val="center"/>
              <w:rPr>
                <w:highlight w:val="yellow"/>
              </w:rPr>
            </w:pPr>
            <w:r>
              <w:t>0/0%</w:t>
            </w:r>
          </w:p>
        </w:tc>
      </w:tr>
      <w:tr w:rsidR="006657CD" w:rsidTr="00BE105B">
        <w:trPr>
          <w:tblCellSpacing w:w="0" w:type="dxa"/>
        </w:trPr>
        <w:tc>
          <w:tcPr>
            <w:tcW w:w="0" w:type="auto"/>
            <w:tcBorders>
              <w:top w:val="single" w:sz="4" w:space="0" w:color="auto"/>
              <w:left w:val="single" w:sz="4" w:space="0" w:color="auto"/>
              <w:bottom w:val="single" w:sz="4" w:space="0" w:color="auto"/>
              <w:right w:val="single" w:sz="4" w:space="0" w:color="auto"/>
            </w:tcBorders>
            <w:vAlign w:val="center"/>
            <w:hideMark/>
          </w:tcPr>
          <w:p w:rsidR="006657CD" w:rsidRDefault="006657CD" w:rsidP="006657CD">
            <w:pPr>
              <w:spacing w:before="100" w:beforeAutospacing="1" w:after="100" w:afterAutospacing="1"/>
            </w:pPr>
            <w:r>
              <w:t>1.21</w:t>
            </w:r>
          </w:p>
        </w:tc>
        <w:tc>
          <w:tcPr>
            <w:tcW w:w="5999" w:type="dxa"/>
            <w:tcBorders>
              <w:top w:val="single" w:sz="4" w:space="0" w:color="auto"/>
              <w:left w:val="single" w:sz="4" w:space="0" w:color="auto"/>
              <w:bottom w:val="single" w:sz="4" w:space="0" w:color="auto"/>
              <w:right w:val="single" w:sz="4" w:space="0" w:color="auto"/>
            </w:tcBorders>
            <w:vAlign w:val="center"/>
            <w:hideMark/>
          </w:tcPr>
          <w:p w:rsidR="006657CD" w:rsidRDefault="006657CD" w:rsidP="006657CD">
            <w:pPr>
              <w:spacing w:before="100" w:beforeAutospacing="1" w:after="100" w:afterAutospacing="1"/>
            </w:pPr>
            <w:r>
              <w:t xml:space="preserve">Численность/удельный вес численности учащихся, </w:t>
            </w:r>
            <w:r>
              <w:lastRenderedPageBreak/>
              <w:t>получающих образование в рамках профильного обучения, в общей численности учащихся</w:t>
            </w:r>
          </w:p>
        </w:tc>
        <w:tc>
          <w:tcPr>
            <w:tcW w:w="1136" w:type="dxa"/>
            <w:gridSpan w:val="2"/>
            <w:tcBorders>
              <w:top w:val="single" w:sz="4" w:space="0" w:color="auto"/>
              <w:left w:val="single" w:sz="4" w:space="0" w:color="auto"/>
              <w:bottom w:val="single" w:sz="4" w:space="0" w:color="auto"/>
              <w:right w:val="single" w:sz="4" w:space="0" w:color="auto"/>
            </w:tcBorders>
            <w:vAlign w:val="center"/>
          </w:tcPr>
          <w:p w:rsidR="006657CD" w:rsidRDefault="006657CD" w:rsidP="006657CD">
            <w:pPr>
              <w:jc w:val="center"/>
            </w:pPr>
            <w:r>
              <w:lastRenderedPageBreak/>
              <w:t>0/0%</w:t>
            </w:r>
          </w:p>
        </w:tc>
        <w:tc>
          <w:tcPr>
            <w:tcW w:w="1044" w:type="dxa"/>
            <w:tcBorders>
              <w:top w:val="single" w:sz="4" w:space="0" w:color="auto"/>
              <w:left w:val="single" w:sz="4" w:space="0" w:color="auto"/>
              <w:bottom w:val="single" w:sz="4" w:space="0" w:color="auto"/>
              <w:right w:val="single" w:sz="4" w:space="0" w:color="auto"/>
            </w:tcBorders>
            <w:vAlign w:val="center"/>
          </w:tcPr>
          <w:p w:rsidR="006657CD" w:rsidRDefault="006657CD" w:rsidP="006657CD">
            <w:pPr>
              <w:jc w:val="center"/>
            </w:pPr>
            <w:r>
              <w:t>0/0%</w:t>
            </w:r>
          </w:p>
        </w:tc>
        <w:tc>
          <w:tcPr>
            <w:tcW w:w="1060" w:type="dxa"/>
            <w:tcBorders>
              <w:top w:val="single" w:sz="4" w:space="0" w:color="auto"/>
              <w:left w:val="single" w:sz="4" w:space="0" w:color="auto"/>
              <w:bottom w:val="single" w:sz="4" w:space="0" w:color="auto"/>
              <w:right w:val="single" w:sz="4" w:space="0" w:color="auto"/>
            </w:tcBorders>
            <w:vAlign w:val="center"/>
          </w:tcPr>
          <w:p w:rsidR="006657CD" w:rsidRDefault="006657CD" w:rsidP="006657CD">
            <w:pPr>
              <w:jc w:val="center"/>
            </w:pPr>
            <w:r>
              <w:t>0/0%</w:t>
            </w:r>
          </w:p>
        </w:tc>
      </w:tr>
      <w:tr w:rsidR="006657CD" w:rsidTr="00BE105B">
        <w:trPr>
          <w:tblCellSpacing w:w="0" w:type="dxa"/>
        </w:trPr>
        <w:tc>
          <w:tcPr>
            <w:tcW w:w="0" w:type="auto"/>
            <w:tcBorders>
              <w:top w:val="single" w:sz="4" w:space="0" w:color="auto"/>
              <w:left w:val="single" w:sz="4" w:space="0" w:color="auto"/>
              <w:bottom w:val="single" w:sz="4" w:space="0" w:color="auto"/>
              <w:right w:val="single" w:sz="4" w:space="0" w:color="auto"/>
            </w:tcBorders>
            <w:vAlign w:val="center"/>
            <w:hideMark/>
          </w:tcPr>
          <w:p w:rsidR="006657CD" w:rsidRDefault="006657CD" w:rsidP="006657CD">
            <w:pPr>
              <w:spacing w:before="100" w:beforeAutospacing="1" w:after="100" w:afterAutospacing="1"/>
            </w:pPr>
            <w:r>
              <w:t>1.22</w:t>
            </w:r>
          </w:p>
        </w:tc>
        <w:tc>
          <w:tcPr>
            <w:tcW w:w="5999" w:type="dxa"/>
            <w:tcBorders>
              <w:top w:val="single" w:sz="4" w:space="0" w:color="auto"/>
              <w:left w:val="single" w:sz="4" w:space="0" w:color="auto"/>
              <w:bottom w:val="single" w:sz="4" w:space="0" w:color="auto"/>
              <w:right w:val="single" w:sz="4" w:space="0" w:color="auto"/>
            </w:tcBorders>
            <w:vAlign w:val="center"/>
            <w:hideMark/>
          </w:tcPr>
          <w:p w:rsidR="006657CD" w:rsidRDefault="006657CD" w:rsidP="006657CD">
            <w:pPr>
              <w:spacing w:before="100" w:beforeAutospacing="1" w:after="100" w:afterAutospacing="1"/>
            </w:pPr>
            <w:r>
              <w:t>Численность/удельный вес численности обучающихся с применением дистанционных образовательных технологий, электронного обучения, в общей численности учащихся</w:t>
            </w:r>
          </w:p>
        </w:tc>
        <w:tc>
          <w:tcPr>
            <w:tcW w:w="1136" w:type="dxa"/>
            <w:gridSpan w:val="2"/>
            <w:tcBorders>
              <w:top w:val="single" w:sz="4" w:space="0" w:color="auto"/>
              <w:left w:val="single" w:sz="4" w:space="0" w:color="auto"/>
              <w:bottom w:val="single" w:sz="4" w:space="0" w:color="auto"/>
              <w:right w:val="single" w:sz="4" w:space="0" w:color="auto"/>
            </w:tcBorders>
            <w:vAlign w:val="center"/>
          </w:tcPr>
          <w:p w:rsidR="006657CD" w:rsidRDefault="006657CD" w:rsidP="006657CD">
            <w:pPr>
              <w:spacing w:before="100" w:beforeAutospacing="1" w:after="100" w:afterAutospacing="1"/>
              <w:jc w:val="center"/>
              <w:rPr>
                <w:highlight w:val="yellow"/>
              </w:rPr>
            </w:pPr>
            <w:r>
              <w:t>0/0%</w:t>
            </w:r>
          </w:p>
        </w:tc>
        <w:tc>
          <w:tcPr>
            <w:tcW w:w="1044" w:type="dxa"/>
            <w:tcBorders>
              <w:top w:val="single" w:sz="4" w:space="0" w:color="auto"/>
              <w:left w:val="single" w:sz="4" w:space="0" w:color="auto"/>
              <w:bottom w:val="single" w:sz="4" w:space="0" w:color="auto"/>
              <w:right w:val="single" w:sz="4" w:space="0" w:color="auto"/>
            </w:tcBorders>
            <w:vAlign w:val="center"/>
          </w:tcPr>
          <w:p w:rsidR="006657CD" w:rsidRDefault="006657CD" w:rsidP="006657CD">
            <w:pPr>
              <w:spacing w:before="100" w:beforeAutospacing="1" w:after="100" w:afterAutospacing="1"/>
              <w:jc w:val="center"/>
              <w:rPr>
                <w:highlight w:val="yellow"/>
              </w:rPr>
            </w:pPr>
            <w:r>
              <w:t>0/0%</w:t>
            </w:r>
          </w:p>
        </w:tc>
        <w:tc>
          <w:tcPr>
            <w:tcW w:w="1060" w:type="dxa"/>
            <w:tcBorders>
              <w:top w:val="single" w:sz="4" w:space="0" w:color="auto"/>
              <w:left w:val="single" w:sz="4" w:space="0" w:color="auto"/>
              <w:bottom w:val="single" w:sz="4" w:space="0" w:color="auto"/>
              <w:right w:val="single" w:sz="4" w:space="0" w:color="auto"/>
            </w:tcBorders>
            <w:vAlign w:val="center"/>
          </w:tcPr>
          <w:p w:rsidR="006657CD" w:rsidRDefault="006657CD" w:rsidP="006657CD">
            <w:pPr>
              <w:spacing w:before="100" w:beforeAutospacing="1" w:after="100" w:afterAutospacing="1"/>
              <w:jc w:val="center"/>
              <w:rPr>
                <w:highlight w:val="yellow"/>
              </w:rPr>
            </w:pPr>
            <w:r>
              <w:t>0/0%</w:t>
            </w:r>
          </w:p>
        </w:tc>
      </w:tr>
      <w:tr w:rsidR="006657CD" w:rsidTr="00BE105B">
        <w:trPr>
          <w:tblCellSpacing w:w="0" w:type="dxa"/>
        </w:trPr>
        <w:tc>
          <w:tcPr>
            <w:tcW w:w="0" w:type="auto"/>
            <w:tcBorders>
              <w:top w:val="single" w:sz="4" w:space="0" w:color="auto"/>
              <w:left w:val="single" w:sz="4" w:space="0" w:color="auto"/>
              <w:bottom w:val="single" w:sz="4" w:space="0" w:color="auto"/>
              <w:right w:val="single" w:sz="4" w:space="0" w:color="auto"/>
            </w:tcBorders>
            <w:vAlign w:val="center"/>
            <w:hideMark/>
          </w:tcPr>
          <w:p w:rsidR="006657CD" w:rsidRDefault="006657CD" w:rsidP="006657CD">
            <w:pPr>
              <w:spacing w:before="100" w:beforeAutospacing="1" w:after="100" w:afterAutospacing="1"/>
            </w:pPr>
            <w:r>
              <w:t>1.23</w:t>
            </w:r>
          </w:p>
        </w:tc>
        <w:tc>
          <w:tcPr>
            <w:tcW w:w="5999" w:type="dxa"/>
            <w:tcBorders>
              <w:top w:val="single" w:sz="4" w:space="0" w:color="auto"/>
              <w:left w:val="single" w:sz="4" w:space="0" w:color="auto"/>
              <w:bottom w:val="single" w:sz="4" w:space="0" w:color="auto"/>
              <w:right w:val="single" w:sz="4" w:space="0" w:color="auto"/>
            </w:tcBorders>
            <w:vAlign w:val="center"/>
            <w:hideMark/>
          </w:tcPr>
          <w:p w:rsidR="006657CD" w:rsidRDefault="006657CD" w:rsidP="006657CD">
            <w:pPr>
              <w:spacing w:before="100" w:beforeAutospacing="1" w:after="100" w:afterAutospacing="1"/>
            </w:pPr>
            <w:r>
              <w:t>Численность/удельный вес численности учащихся в рамках сетевой формы реализации образовательных программ, в общей численности учащихся</w:t>
            </w:r>
          </w:p>
        </w:tc>
        <w:tc>
          <w:tcPr>
            <w:tcW w:w="1136" w:type="dxa"/>
            <w:gridSpan w:val="2"/>
            <w:tcBorders>
              <w:top w:val="single" w:sz="4" w:space="0" w:color="auto"/>
              <w:left w:val="single" w:sz="4" w:space="0" w:color="auto"/>
              <w:bottom w:val="single" w:sz="4" w:space="0" w:color="auto"/>
              <w:right w:val="single" w:sz="4" w:space="0" w:color="auto"/>
            </w:tcBorders>
            <w:vAlign w:val="center"/>
          </w:tcPr>
          <w:p w:rsidR="006657CD" w:rsidRDefault="006657CD" w:rsidP="006657CD">
            <w:pPr>
              <w:spacing w:before="100" w:beforeAutospacing="1" w:after="100" w:afterAutospacing="1"/>
              <w:jc w:val="center"/>
              <w:rPr>
                <w:highlight w:val="yellow"/>
              </w:rPr>
            </w:pPr>
            <w:r>
              <w:t>0/0%</w:t>
            </w:r>
          </w:p>
        </w:tc>
        <w:tc>
          <w:tcPr>
            <w:tcW w:w="1044" w:type="dxa"/>
            <w:tcBorders>
              <w:top w:val="single" w:sz="4" w:space="0" w:color="auto"/>
              <w:left w:val="single" w:sz="4" w:space="0" w:color="auto"/>
              <w:bottom w:val="single" w:sz="4" w:space="0" w:color="auto"/>
              <w:right w:val="single" w:sz="4" w:space="0" w:color="auto"/>
            </w:tcBorders>
            <w:vAlign w:val="center"/>
          </w:tcPr>
          <w:p w:rsidR="006657CD" w:rsidRDefault="006657CD" w:rsidP="006657CD">
            <w:pPr>
              <w:spacing w:before="100" w:beforeAutospacing="1" w:after="100" w:afterAutospacing="1"/>
              <w:jc w:val="center"/>
              <w:rPr>
                <w:highlight w:val="yellow"/>
              </w:rPr>
            </w:pPr>
            <w:r>
              <w:t>0/0%</w:t>
            </w:r>
          </w:p>
        </w:tc>
        <w:tc>
          <w:tcPr>
            <w:tcW w:w="1060" w:type="dxa"/>
            <w:tcBorders>
              <w:top w:val="single" w:sz="4" w:space="0" w:color="auto"/>
              <w:left w:val="single" w:sz="4" w:space="0" w:color="auto"/>
              <w:bottom w:val="single" w:sz="4" w:space="0" w:color="auto"/>
              <w:right w:val="single" w:sz="4" w:space="0" w:color="auto"/>
            </w:tcBorders>
            <w:vAlign w:val="center"/>
          </w:tcPr>
          <w:p w:rsidR="006657CD" w:rsidRDefault="006657CD" w:rsidP="006657CD">
            <w:pPr>
              <w:spacing w:before="100" w:beforeAutospacing="1" w:after="100" w:afterAutospacing="1"/>
              <w:jc w:val="center"/>
              <w:rPr>
                <w:highlight w:val="yellow"/>
              </w:rPr>
            </w:pPr>
            <w:r>
              <w:t>0/0%</w:t>
            </w:r>
          </w:p>
        </w:tc>
      </w:tr>
      <w:tr w:rsidR="006657CD" w:rsidTr="00BE105B">
        <w:trPr>
          <w:tblCellSpacing w:w="0" w:type="dxa"/>
        </w:trPr>
        <w:tc>
          <w:tcPr>
            <w:tcW w:w="0" w:type="auto"/>
            <w:tcBorders>
              <w:top w:val="single" w:sz="4" w:space="0" w:color="auto"/>
              <w:left w:val="single" w:sz="4" w:space="0" w:color="auto"/>
              <w:bottom w:val="single" w:sz="4" w:space="0" w:color="auto"/>
              <w:right w:val="single" w:sz="4" w:space="0" w:color="auto"/>
            </w:tcBorders>
            <w:vAlign w:val="center"/>
            <w:hideMark/>
          </w:tcPr>
          <w:p w:rsidR="006657CD" w:rsidRDefault="006657CD" w:rsidP="006657CD">
            <w:pPr>
              <w:spacing w:before="100" w:beforeAutospacing="1" w:after="100" w:afterAutospacing="1"/>
            </w:pPr>
            <w:r>
              <w:t>1.24</w:t>
            </w:r>
          </w:p>
        </w:tc>
        <w:tc>
          <w:tcPr>
            <w:tcW w:w="5999" w:type="dxa"/>
            <w:tcBorders>
              <w:top w:val="single" w:sz="4" w:space="0" w:color="auto"/>
              <w:left w:val="single" w:sz="4" w:space="0" w:color="auto"/>
              <w:bottom w:val="single" w:sz="4" w:space="0" w:color="auto"/>
              <w:right w:val="single" w:sz="4" w:space="0" w:color="auto"/>
            </w:tcBorders>
            <w:vAlign w:val="center"/>
            <w:hideMark/>
          </w:tcPr>
          <w:p w:rsidR="006657CD" w:rsidRDefault="006657CD" w:rsidP="006657CD">
            <w:pPr>
              <w:spacing w:before="100" w:beforeAutospacing="1" w:after="100" w:afterAutospacing="1"/>
            </w:pPr>
            <w:r>
              <w:t>Общая численность педагогических работников, в том числе:</w:t>
            </w:r>
          </w:p>
        </w:tc>
        <w:tc>
          <w:tcPr>
            <w:tcW w:w="1136" w:type="dxa"/>
            <w:gridSpan w:val="2"/>
            <w:tcBorders>
              <w:top w:val="single" w:sz="4" w:space="0" w:color="auto"/>
              <w:left w:val="single" w:sz="4" w:space="0" w:color="auto"/>
              <w:bottom w:val="single" w:sz="4" w:space="0" w:color="auto"/>
              <w:right w:val="single" w:sz="4" w:space="0" w:color="auto"/>
            </w:tcBorders>
            <w:vAlign w:val="center"/>
          </w:tcPr>
          <w:p w:rsidR="006657CD" w:rsidRDefault="006657CD" w:rsidP="006657CD">
            <w:pPr>
              <w:spacing w:before="100" w:beforeAutospacing="1" w:after="100" w:afterAutospacing="1"/>
              <w:jc w:val="center"/>
              <w:rPr>
                <w:highlight w:val="yellow"/>
              </w:rPr>
            </w:pPr>
            <w:r>
              <w:t>11</w:t>
            </w:r>
          </w:p>
        </w:tc>
        <w:tc>
          <w:tcPr>
            <w:tcW w:w="1044" w:type="dxa"/>
            <w:tcBorders>
              <w:top w:val="single" w:sz="4" w:space="0" w:color="auto"/>
              <w:left w:val="single" w:sz="4" w:space="0" w:color="auto"/>
              <w:bottom w:val="single" w:sz="4" w:space="0" w:color="auto"/>
              <w:right w:val="single" w:sz="4" w:space="0" w:color="auto"/>
            </w:tcBorders>
            <w:vAlign w:val="center"/>
          </w:tcPr>
          <w:p w:rsidR="006657CD" w:rsidRDefault="006657CD" w:rsidP="006657CD">
            <w:pPr>
              <w:spacing w:before="100" w:beforeAutospacing="1" w:after="100" w:afterAutospacing="1"/>
              <w:jc w:val="center"/>
              <w:rPr>
                <w:highlight w:val="yellow"/>
              </w:rPr>
            </w:pPr>
            <w:r>
              <w:t>11</w:t>
            </w:r>
          </w:p>
        </w:tc>
        <w:tc>
          <w:tcPr>
            <w:tcW w:w="1060" w:type="dxa"/>
            <w:tcBorders>
              <w:top w:val="single" w:sz="4" w:space="0" w:color="auto"/>
              <w:left w:val="single" w:sz="4" w:space="0" w:color="auto"/>
              <w:bottom w:val="single" w:sz="4" w:space="0" w:color="auto"/>
              <w:right w:val="single" w:sz="4" w:space="0" w:color="auto"/>
            </w:tcBorders>
            <w:vAlign w:val="center"/>
          </w:tcPr>
          <w:p w:rsidR="006657CD" w:rsidRDefault="006657CD" w:rsidP="006657CD">
            <w:pPr>
              <w:spacing w:before="100" w:beforeAutospacing="1" w:after="100" w:afterAutospacing="1"/>
              <w:jc w:val="center"/>
              <w:rPr>
                <w:highlight w:val="yellow"/>
              </w:rPr>
            </w:pPr>
            <w:r>
              <w:t>11</w:t>
            </w:r>
          </w:p>
        </w:tc>
      </w:tr>
      <w:tr w:rsidR="006657CD" w:rsidTr="00BE105B">
        <w:trPr>
          <w:tblCellSpacing w:w="0" w:type="dxa"/>
        </w:trPr>
        <w:tc>
          <w:tcPr>
            <w:tcW w:w="0" w:type="auto"/>
            <w:tcBorders>
              <w:top w:val="single" w:sz="4" w:space="0" w:color="auto"/>
              <w:left w:val="single" w:sz="4" w:space="0" w:color="auto"/>
              <w:bottom w:val="single" w:sz="4" w:space="0" w:color="auto"/>
              <w:right w:val="single" w:sz="4" w:space="0" w:color="auto"/>
            </w:tcBorders>
            <w:vAlign w:val="center"/>
            <w:hideMark/>
          </w:tcPr>
          <w:p w:rsidR="006657CD" w:rsidRDefault="006657CD" w:rsidP="006657CD">
            <w:pPr>
              <w:spacing w:before="100" w:beforeAutospacing="1" w:after="100" w:afterAutospacing="1"/>
            </w:pPr>
            <w:r>
              <w:t>1.25</w:t>
            </w:r>
          </w:p>
        </w:tc>
        <w:tc>
          <w:tcPr>
            <w:tcW w:w="5999" w:type="dxa"/>
            <w:tcBorders>
              <w:top w:val="single" w:sz="4" w:space="0" w:color="auto"/>
              <w:left w:val="single" w:sz="4" w:space="0" w:color="auto"/>
              <w:bottom w:val="single" w:sz="4" w:space="0" w:color="auto"/>
              <w:right w:val="single" w:sz="4" w:space="0" w:color="auto"/>
            </w:tcBorders>
            <w:vAlign w:val="center"/>
            <w:hideMark/>
          </w:tcPr>
          <w:p w:rsidR="006657CD" w:rsidRDefault="006657CD" w:rsidP="006657CD">
            <w:pPr>
              <w:spacing w:before="100" w:beforeAutospacing="1" w:after="100" w:afterAutospacing="1"/>
            </w:pPr>
            <w:r>
              <w:t>Численность/удельный вес численности педагогических работников, имеющих высшее образование, в общей численности педагогических работников</w:t>
            </w:r>
          </w:p>
        </w:tc>
        <w:tc>
          <w:tcPr>
            <w:tcW w:w="1136" w:type="dxa"/>
            <w:gridSpan w:val="2"/>
            <w:tcBorders>
              <w:top w:val="single" w:sz="4" w:space="0" w:color="auto"/>
              <w:left w:val="single" w:sz="4" w:space="0" w:color="auto"/>
              <w:bottom w:val="single" w:sz="4" w:space="0" w:color="auto"/>
              <w:right w:val="single" w:sz="4" w:space="0" w:color="auto"/>
            </w:tcBorders>
            <w:vAlign w:val="center"/>
          </w:tcPr>
          <w:p w:rsidR="006657CD" w:rsidRDefault="006657CD" w:rsidP="006657CD">
            <w:pPr>
              <w:widowControl/>
              <w:suppressAutoHyphens w:val="0"/>
              <w:spacing w:line="276" w:lineRule="auto"/>
              <w:jc w:val="center"/>
              <w:rPr>
                <w:rFonts w:eastAsia="Times New Roman" w:cs="Times New Roman"/>
                <w:kern w:val="0"/>
                <w:lang w:val="tt-RU" w:eastAsia="en-US" w:bidi="ar-SA"/>
              </w:rPr>
            </w:pPr>
            <w:r>
              <w:rPr>
                <w:rFonts w:eastAsia="Times New Roman" w:cs="Times New Roman"/>
                <w:kern w:val="0"/>
                <w:lang w:val="tt-RU" w:eastAsia="en-US" w:bidi="ar-SA"/>
              </w:rPr>
              <w:t>9/82%</w:t>
            </w:r>
          </w:p>
        </w:tc>
        <w:tc>
          <w:tcPr>
            <w:tcW w:w="1044" w:type="dxa"/>
            <w:tcBorders>
              <w:top w:val="single" w:sz="4" w:space="0" w:color="auto"/>
              <w:left w:val="single" w:sz="4" w:space="0" w:color="auto"/>
              <w:bottom w:val="single" w:sz="4" w:space="0" w:color="auto"/>
              <w:right w:val="single" w:sz="4" w:space="0" w:color="auto"/>
            </w:tcBorders>
            <w:vAlign w:val="center"/>
          </w:tcPr>
          <w:p w:rsidR="006657CD" w:rsidRDefault="006657CD" w:rsidP="006657CD">
            <w:pPr>
              <w:widowControl/>
              <w:suppressAutoHyphens w:val="0"/>
              <w:spacing w:line="276" w:lineRule="auto"/>
              <w:jc w:val="center"/>
              <w:rPr>
                <w:rFonts w:eastAsia="Times New Roman" w:cs="Times New Roman"/>
                <w:kern w:val="0"/>
                <w:lang w:val="tt-RU" w:eastAsia="en-US" w:bidi="ar-SA"/>
              </w:rPr>
            </w:pPr>
            <w:r>
              <w:rPr>
                <w:rFonts w:eastAsia="Times New Roman" w:cs="Times New Roman"/>
                <w:kern w:val="0"/>
                <w:lang w:val="tt-RU" w:eastAsia="en-US" w:bidi="ar-SA"/>
              </w:rPr>
              <w:t>9/82%</w:t>
            </w:r>
          </w:p>
        </w:tc>
        <w:tc>
          <w:tcPr>
            <w:tcW w:w="1060" w:type="dxa"/>
            <w:tcBorders>
              <w:top w:val="single" w:sz="4" w:space="0" w:color="auto"/>
              <w:left w:val="single" w:sz="4" w:space="0" w:color="auto"/>
              <w:bottom w:val="single" w:sz="4" w:space="0" w:color="auto"/>
              <w:right w:val="single" w:sz="4" w:space="0" w:color="auto"/>
            </w:tcBorders>
            <w:vAlign w:val="center"/>
          </w:tcPr>
          <w:p w:rsidR="006657CD" w:rsidRDefault="006657CD" w:rsidP="006657CD">
            <w:pPr>
              <w:widowControl/>
              <w:suppressAutoHyphens w:val="0"/>
              <w:spacing w:line="276" w:lineRule="auto"/>
              <w:jc w:val="center"/>
              <w:rPr>
                <w:rFonts w:eastAsia="Times New Roman" w:cs="Times New Roman"/>
                <w:kern w:val="0"/>
                <w:lang w:val="tt-RU" w:eastAsia="en-US" w:bidi="ar-SA"/>
              </w:rPr>
            </w:pPr>
            <w:r>
              <w:rPr>
                <w:rFonts w:eastAsia="Times New Roman" w:cs="Times New Roman"/>
                <w:kern w:val="0"/>
                <w:lang w:val="tt-RU" w:eastAsia="en-US" w:bidi="ar-SA"/>
              </w:rPr>
              <w:t>10/91%</w:t>
            </w:r>
          </w:p>
        </w:tc>
      </w:tr>
      <w:tr w:rsidR="006657CD" w:rsidTr="00BE105B">
        <w:trPr>
          <w:tblCellSpacing w:w="0" w:type="dxa"/>
        </w:trPr>
        <w:tc>
          <w:tcPr>
            <w:tcW w:w="0" w:type="auto"/>
            <w:tcBorders>
              <w:top w:val="single" w:sz="4" w:space="0" w:color="auto"/>
              <w:left w:val="single" w:sz="4" w:space="0" w:color="auto"/>
              <w:bottom w:val="single" w:sz="4" w:space="0" w:color="auto"/>
              <w:right w:val="single" w:sz="4" w:space="0" w:color="auto"/>
            </w:tcBorders>
            <w:vAlign w:val="center"/>
            <w:hideMark/>
          </w:tcPr>
          <w:p w:rsidR="006657CD" w:rsidRDefault="006657CD" w:rsidP="006657CD">
            <w:pPr>
              <w:spacing w:before="100" w:beforeAutospacing="1" w:after="100" w:afterAutospacing="1"/>
            </w:pPr>
            <w:r>
              <w:t>1.26</w:t>
            </w:r>
          </w:p>
        </w:tc>
        <w:tc>
          <w:tcPr>
            <w:tcW w:w="5999" w:type="dxa"/>
            <w:tcBorders>
              <w:top w:val="single" w:sz="4" w:space="0" w:color="auto"/>
              <w:left w:val="single" w:sz="4" w:space="0" w:color="auto"/>
              <w:bottom w:val="single" w:sz="4" w:space="0" w:color="auto"/>
              <w:right w:val="single" w:sz="4" w:space="0" w:color="auto"/>
            </w:tcBorders>
            <w:vAlign w:val="center"/>
            <w:hideMark/>
          </w:tcPr>
          <w:p w:rsidR="006657CD" w:rsidRDefault="006657CD" w:rsidP="006657CD">
            <w:pPr>
              <w:spacing w:before="100" w:beforeAutospacing="1" w:after="100" w:afterAutospacing="1"/>
            </w:pPr>
            <w:r>
              <w:t>Численность/удельный вес численности педагогических работников, имеющих высшее образование педагогической направленности (профиля), в общей численности педагогических работников</w:t>
            </w:r>
          </w:p>
        </w:tc>
        <w:tc>
          <w:tcPr>
            <w:tcW w:w="1136" w:type="dxa"/>
            <w:gridSpan w:val="2"/>
            <w:tcBorders>
              <w:top w:val="single" w:sz="4" w:space="0" w:color="auto"/>
              <w:left w:val="single" w:sz="4" w:space="0" w:color="auto"/>
              <w:bottom w:val="single" w:sz="4" w:space="0" w:color="auto"/>
              <w:right w:val="single" w:sz="4" w:space="0" w:color="auto"/>
            </w:tcBorders>
            <w:vAlign w:val="center"/>
          </w:tcPr>
          <w:p w:rsidR="006657CD" w:rsidRDefault="006657CD" w:rsidP="006657CD">
            <w:pPr>
              <w:widowControl/>
              <w:suppressAutoHyphens w:val="0"/>
              <w:spacing w:line="276" w:lineRule="auto"/>
              <w:jc w:val="center"/>
              <w:rPr>
                <w:rFonts w:eastAsia="Times New Roman" w:cs="Times New Roman"/>
                <w:kern w:val="0"/>
                <w:lang w:val="tt-RU" w:eastAsia="en-US" w:bidi="ar-SA"/>
              </w:rPr>
            </w:pPr>
            <w:r>
              <w:rPr>
                <w:rFonts w:eastAsia="Times New Roman" w:cs="Times New Roman"/>
                <w:kern w:val="0"/>
                <w:lang w:val="tt-RU" w:eastAsia="en-US" w:bidi="ar-SA"/>
              </w:rPr>
              <w:t>9/82%</w:t>
            </w:r>
          </w:p>
        </w:tc>
        <w:tc>
          <w:tcPr>
            <w:tcW w:w="1044" w:type="dxa"/>
            <w:tcBorders>
              <w:top w:val="single" w:sz="4" w:space="0" w:color="auto"/>
              <w:left w:val="single" w:sz="4" w:space="0" w:color="auto"/>
              <w:bottom w:val="single" w:sz="4" w:space="0" w:color="auto"/>
              <w:right w:val="single" w:sz="4" w:space="0" w:color="auto"/>
            </w:tcBorders>
            <w:vAlign w:val="center"/>
          </w:tcPr>
          <w:p w:rsidR="006657CD" w:rsidRDefault="006657CD" w:rsidP="006657CD">
            <w:pPr>
              <w:widowControl/>
              <w:suppressAutoHyphens w:val="0"/>
              <w:spacing w:line="276" w:lineRule="auto"/>
              <w:jc w:val="center"/>
              <w:rPr>
                <w:rFonts w:eastAsia="Times New Roman" w:cs="Times New Roman"/>
                <w:kern w:val="0"/>
                <w:lang w:val="tt-RU" w:eastAsia="en-US" w:bidi="ar-SA"/>
              </w:rPr>
            </w:pPr>
            <w:r>
              <w:rPr>
                <w:rFonts w:eastAsia="Times New Roman" w:cs="Times New Roman"/>
                <w:kern w:val="0"/>
                <w:lang w:val="tt-RU" w:eastAsia="en-US" w:bidi="ar-SA"/>
              </w:rPr>
              <w:t>9/82%</w:t>
            </w:r>
          </w:p>
        </w:tc>
        <w:tc>
          <w:tcPr>
            <w:tcW w:w="1060" w:type="dxa"/>
            <w:tcBorders>
              <w:top w:val="single" w:sz="4" w:space="0" w:color="auto"/>
              <w:left w:val="single" w:sz="4" w:space="0" w:color="auto"/>
              <w:bottom w:val="single" w:sz="4" w:space="0" w:color="auto"/>
              <w:right w:val="single" w:sz="4" w:space="0" w:color="auto"/>
            </w:tcBorders>
            <w:vAlign w:val="center"/>
          </w:tcPr>
          <w:p w:rsidR="006657CD" w:rsidRDefault="006657CD" w:rsidP="006657CD">
            <w:pPr>
              <w:widowControl/>
              <w:suppressAutoHyphens w:val="0"/>
              <w:spacing w:line="276" w:lineRule="auto"/>
              <w:jc w:val="center"/>
              <w:rPr>
                <w:rFonts w:eastAsia="Times New Roman" w:cs="Times New Roman"/>
                <w:kern w:val="0"/>
                <w:lang w:val="tt-RU" w:eastAsia="en-US" w:bidi="ar-SA"/>
              </w:rPr>
            </w:pPr>
            <w:r>
              <w:rPr>
                <w:rFonts w:eastAsia="Times New Roman" w:cs="Times New Roman"/>
                <w:kern w:val="0"/>
                <w:lang w:val="tt-RU" w:eastAsia="en-US" w:bidi="ar-SA"/>
              </w:rPr>
              <w:t>9/82%</w:t>
            </w:r>
          </w:p>
        </w:tc>
      </w:tr>
      <w:tr w:rsidR="006657CD" w:rsidTr="00BE105B">
        <w:trPr>
          <w:tblCellSpacing w:w="0" w:type="dxa"/>
        </w:trPr>
        <w:tc>
          <w:tcPr>
            <w:tcW w:w="0" w:type="auto"/>
            <w:tcBorders>
              <w:top w:val="single" w:sz="4" w:space="0" w:color="auto"/>
              <w:left w:val="single" w:sz="4" w:space="0" w:color="auto"/>
              <w:bottom w:val="single" w:sz="4" w:space="0" w:color="auto"/>
              <w:right w:val="single" w:sz="4" w:space="0" w:color="auto"/>
            </w:tcBorders>
            <w:vAlign w:val="center"/>
            <w:hideMark/>
          </w:tcPr>
          <w:p w:rsidR="006657CD" w:rsidRDefault="006657CD" w:rsidP="006657CD">
            <w:pPr>
              <w:spacing w:before="100" w:beforeAutospacing="1" w:after="100" w:afterAutospacing="1"/>
            </w:pPr>
            <w:r>
              <w:t>1.27</w:t>
            </w:r>
          </w:p>
        </w:tc>
        <w:tc>
          <w:tcPr>
            <w:tcW w:w="5999" w:type="dxa"/>
            <w:tcBorders>
              <w:top w:val="single" w:sz="4" w:space="0" w:color="auto"/>
              <w:left w:val="single" w:sz="4" w:space="0" w:color="auto"/>
              <w:bottom w:val="single" w:sz="4" w:space="0" w:color="auto"/>
              <w:right w:val="single" w:sz="4" w:space="0" w:color="auto"/>
            </w:tcBorders>
            <w:vAlign w:val="center"/>
            <w:hideMark/>
          </w:tcPr>
          <w:p w:rsidR="006657CD" w:rsidRDefault="006657CD" w:rsidP="006657CD">
            <w:pPr>
              <w:spacing w:before="100" w:beforeAutospacing="1" w:after="100" w:afterAutospacing="1"/>
            </w:pPr>
            <w:r>
              <w:t>Численность/удельный вес численности педагогических работников, имеющих среднее профессиональное образование, в общей численности педагогических работников</w:t>
            </w:r>
          </w:p>
        </w:tc>
        <w:tc>
          <w:tcPr>
            <w:tcW w:w="1136" w:type="dxa"/>
            <w:gridSpan w:val="2"/>
            <w:tcBorders>
              <w:top w:val="single" w:sz="4" w:space="0" w:color="auto"/>
              <w:left w:val="single" w:sz="4" w:space="0" w:color="auto"/>
              <w:bottom w:val="single" w:sz="4" w:space="0" w:color="auto"/>
              <w:right w:val="single" w:sz="4" w:space="0" w:color="auto"/>
            </w:tcBorders>
            <w:vAlign w:val="center"/>
          </w:tcPr>
          <w:p w:rsidR="006657CD" w:rsidRDefault="006657CD" w:rsidP="006657CD">
            <w:pPr>
              <w:spacing w:before="100" w:beforeAutospacing="1" w:after="100" w:afterAutospacing="1"/>
              <w:jc w:val="center"/>
            </w:pPr>
            <w:r>
              <w:t>2/18%</w:t>
            </w:r>
          </w:p>
        </w:tc>
        <w:tc>
          <w:tcPr>
            <w:tcW w:w="1044" w:type="dxa"/>
            <w:tcBorders>
              <w:top w:val="single" w:sz="4" w:space="0" w:color="auto"/>
              <w:left w:val="single" w:sz="4" w:space="0" w:color="auto"/>
              <w:bottom w:val="single" w:sz="4" w:space="0" w:color="auto"/>
              <w:right w:val="single" w:sz="4" w:space="0" w:color="auto"/>
            </w:tcBorders>
            <w:vAlign w:val="center"/>
          </w:tcPr>
          <w:p w:rsidR="006657CD" w:rsidRDefault="006657CD" w:rsidP="006657CD">
            <w:pPr>
              <w:spacing w:before="100" w:beforeAutospacing="1" w:after="100" w:afterAutospacing="1"/>
              <w:jc w:val="center"/>
            </w:pPr>
            <w:r>
              <w:t>2/18%</w:t>
            </w:r>
          </w:p>
        </w:tc>
        <w:tc>
          <w:tcPr>
            <w:tcW w:w="1060" w:type="dxa"/>
            <w:tcBorders>
              <w:top w:val="single" w:sz="4" w:space="0" w:color="auto"/>
              <w:left w:val="single" w:sz="4" w:space="0" w:color="auto"/>
              <w:bottom w:val="single" w:sz="4" w:space="0" w:color="auto"/>
              <w:right w:val="single" w:sz="4" w:space="0" w:color="auto"/>
            </w:tcBorders>
            <w:vAlign w:val="center"/>
          </w:tcPr>
          <w:p w:rsidR="006657CD" w:rsidRDefault="006657CD" w:rsidP="006657CD">
            <w:pPr>
              <w:spacing w:before="100" w:beforeAutospacing="1" w:after="100" w:afterAutospacing="1"/>
              <w:jc w:val="center"/>
            </w:pPr>
            <w:r>
              <w:t>1/9%</w:t>
            </w:r>
          </w:p>
        </w:tc>
      </w:tr>
      <w:tr w:rsidR="006657CD" w:rsidTr="00BE105B">
        <w:trPr>
          <w:tblCellSpacing w:w="0" w:type="dxa"/>
        </w:trPr>
        <w:tc>
          <w:tcPr>
            <w:tcW w:w="0" w:type="auto"/>
            <w:tcBorders>
              <w:top w:val="single" w:sz="4" w:space="0" w:color="auto"/>
              <w:left w:val="single" w:sz="4" w:space="0" w:color="auto"/>
              <w:bottom w:val="single" w:sz="4" w:space="0" w:color="auto"/>
              <w:right w:val="single" w:sz="4" w:space="0" w:color="auto"/>
            </w:tcBorders>
            <w:vAlign w:val="center"/>
            <w:hideMark/>
          </w:tcPr>
          <w:p w:rsidR="006657CD" w:rsidRDefault="006657CD" w:rsidP="006657CD">
            <w:pPr>
              <w:spacing w:before="100" w:beforeAutospacing="1" w:after="100" w:afterAutospacing="1"/>
            </w:pPr>
            <w:r>
              <w:t>1.28</w:t>
            </w:r>
          </w:p>
        </w:tc>
        <w:tc>
          <w:tcPr>
            <w:tcW w:w="5999" w:type="dxa"/>
            <w:tcBorders>
              <w:top w:val="single" w:sz="4" w:space="0" w:color="auto"/>
              <w:left w:val="single" w:sz="4" w:space="0" w:color="auto"/>
              <w:bottom w:val="single" w:sz="4" w:space="0" w:color="auto"/>
              <w:right w:val="single" w:sz="4" w:space="0" w:color="auto"/>
            </w:tcBorders>
            <w:vAlign w:val="center"/>
            <w:hideMark/>
          </w:tcPr>
          <w:p w:rsidR="006657CD" w:rsidRDefault="006657CD" w:rsidP="006657CD">
            <w:pPr>
              <w:spacing w:before="100" w:beforeAutospacing="1" w:after="100" w:afterAutospacing="1"/>
            </w:pPr>
            <w:r>
              <w:t>Численность/удельный вес численности педагогических работников, имеющих среднее профессиональное образование педагогической направленности (профиля), в общей численности педагогических работников</w:t>
            </w:r>
          </w:p>
        </w:tc>
        <w:tc>
          <w:tcPr>
            <w:tcW w:w="1136" w:type="dxa"/>
            <w:gridSpan w:val="2"/>
            <w:tcBorders>
              <w:top w:val="single" w:sz="4" w:space="0" w:color="auto"/>
              <w:left w:val="single" w:sz="4" w:space="0" w:color="auto"/>
              <w:bottom w:val="single" w:sz="4" w:space="0" w:color="auto"/>
              <w:right w:val="single" w:sz="4" w:space="0" w:color="auto"/>
            </w:tcBorders>
            <w:vAlign w:val="center"/>
          </w:tcPr>
          <w:p w:rsidR="006657CD" w:rsidRDefault="006657CD" w:rsidP="006657CD">
            <w:pPr>
              <w:spacing w:before="100" w:beforeAutospacing="1" w:after="100" w:afterAutospacing="1"/>
              <w:jc w:val="center"/>
            </w:pPr>
            <w:r>
              <w:t>2/18%</w:t>
            </w:r>
          </w:p>
        </w:tc>
        <w:tc>
          <w:tcPr>
            <w:tcW w:w="1044" w:type="dxa"/>
            <w:tcBorders>
              <w:top w:val="single" w:sz="4" w:space="0" w:color="auto"/>
              <w:left w:val="single" w:sz="4" w:space="0" w:color="auto"/>
              <w:bottom w:val="single" w:sz="4" w:space="0" w:color="auto"/>
              <w:right w:val="single" w:sz="4" w:space="0" w:color="auto"/>
            </w:tcBorders>
            <w:vAlign w:val="center"/>
          </w:tcPr>
          <w:p w:rsidR="006657CD" w:rsidRDefault="006657CD" w:rsidP="006657CD">
            <w:pPr>
              <w:spacing w:before="100" w:beforeAutospacing="1" w:after="100" w:afterAutospacing="1"/>
              <w:jc w:val="center"/>
            </w:pPr>
            <w:r>
              <w:t>2/18%</w:t>
            </w:r>
          </w:p>
        </w:tc>
        <w:tc>
          <w:tcPr>
            <w:tcW w:w="1060" w:type="dxa"/>
            <w:tcBorders>
              <w:top w:val="single" w:sz="4" w:space="0" w:color="auto"/>
              <w:left w:val="single" w:sz="4" w:space="0" w:color="auto"/>
              <w:bottom w:val="single" w:sz="4" w:space="0" w:color="auto"/>
              <w:right w:val="single" w:sz="4" w:space="0" w:color="auto"/>
            </w:tcBorders>
            <w:vAlign w:val="center"/>
          </w:tcPr>
          <w:p w:rsidR="006657CD" w:rsidRDefault="006657CD" w:rsidP="006657CD">
            <w:pPr>
              <w:spacing w:before="100" w:beforeAutospacing="1" w:after="100" w:afterAutospacing="1"/>
              <w:jc w:val="center"/>
            </w:pPr>
            <w:r w:rsidRPr="006657CD">
              <w:t>1/9%</w:t>
            </w:r>
          </w:p>
        </w:tc>
      </w:tr>
      <w:tr w:rsidR="006657CD" w:rsidTr="00BE105B">
        <w:trPr>
          <w:tblCellSpacing w:w="0" w:type="dxa"/>
        </w:trPr>
        <w:tc>
          <w:tcPr>
            <w:tcW w:w="0" w:type="auto"/>
            <w:tcBorders>
              <w:top w:val="single" w:sz="4" w:space="0" w:color="auto"/>
              <w:left w:val="single" w:sz="4" w:space="0" w:color="auto"/>
              <w:bottom w:val="single" w:sz="4" w:space="0" w:color="auto"/>
              <w:right w:val="single" w:sz="4" w:space="0" w:color="auto"/>
            </w:tcBorders>
            <w:vAlign w:val="center"/>
            <w:hideMark/>
          </w:tcPr>
          <w:p w:rsidR="006657CD" w:rsidRDefault="006657CD" w:rsidP="006657CD">
            <w:pPr>
              <w:spacing w:before="100" w:beforeAutospacing="1" w:after="100" w:afterAutospacing="1"/>
            </w:pPr>
            <w:r>
              <w:t>1.29</w:t>
            </w:r>
          </w:p>
        </w:tc>
        <w:tc>
          <w:tcPr>
            <w:tcW w:w="5999" w:type="dxa"/>
            <w:tcBorders>
              <w:top w:val="single" w:sz="4" w:space="0" w:color="auto"/>
              <w:left w:val="single" w:sz="4" w:space="0" w:color="auto"/>
              <w:bottom w:val="single" w:sz="4" w:space="0" w:color="auto"/>
              <w:right w:val="single" w:sz="4" w:space="0" w:color="auto"/>
            </w:tcBorders>
            <w:vAlign w:val="center"/>
            <w:hideMark/>
          </w:tcPr>
          <w:p w:rsidR="006657CD" w:rsidRDefault="006657CD" w:rsidP="006657CD">
            <w:pPr>
              <w:spacing w:before="100" w:beforeAutospacing="1" w:after="100" w:afterAutospacing="1"/>
            </w:pPr>
            <w:r>
              <w:t>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w:t>
            </w:r>
          </w:p>
        </w:tc>
        <w:tc>
          <w:tcPr>
            <w:tcW w:w="1136" w:type="dxa"/>
            <w:gridSpan w:val="2"/>
            <w:tcBorders>
              <w:top w:val="single" w:sz="4" w:space="0" w:color="auto"/>
              <w:left w:val="single" w:sz="4" w:space="0" w:color="auto"/>
              <w:bottom w:val="single" w:sz="4" w:space="0" w:color="auto"/>
              <w:right w:val="single" w:sz="4" w:space="0" w:color="auto"/>
            </w:tcBorders>
            <w:vAlign w:val="center"/>
          </w:tcPr>
          <w:p w:rsidR="006657CD" w:rsidRDefault="006657CD" w:rsidP="006657CD">
            <w:pPr>
              <w:spacing w:before="100" w:beforeAutospacing="1" w:after="100" w:afterAutospacing="1"/>
              <w:jc w:val="center"/>
            </w:pPr>
            <w:r>
              <w:t>7/64%</w:t>
            </w:r>
          </w:p>
        </w:tc>
        <w:tc>
          <w:tcPr>
            <w:tcW w:w="1044" w:type="dxa"/>
            <w:tcBorders>
              <w:top w:val="single" w:sz="4" w:space="0" w:color="auto"/>
              <w:left w:val="single" w:sz="4" w:space="0" w:color="auto"/>
              <w:bottom w:val="single" w:sz="4" w:space="0" w:color="auto"/>
              <w:right w:val="single" w:sz="4" w:space="0" w:color="auto"/>
            </w:tcBorders>
            <w:vAlign w:val="center"/>
          </w:tcPr>
          <w:p w:rsidR="006657CD" w:rsidRDefault="006657CD" w:rsidP="006657CD">
            <w:pPr>
              <w:spacing w:before="100" w:beforeAutospacing="1" w:after="100" w:afterAutospacing="1"/>
              <w:jc w:val="center"/>
            </w:pPr>
            <w:r>
              <w:t>2/18%</w:t>
            </w:r>
          </w:p>
        </w:tc>
        <w:tc>
          <w:tcPr>
            <w:tcW w:w="1060" w:type="dxa"/>
            <w:tcBorders>
              <w:top w:val="single" w:sz="4" w:space="0" w:color="auto"/>
              <w:left w:val="single" w:sz="4" w:space="0" w:color="auto"/>
              <w:bottom w:val="single" w:sz="4" w:space="0" w:color="auto"/>
              <w:right w:val="single" w:sz="4" w:space="0" w:color="auto"/>
            </w:tcBorders>
            <w:vAlign w:val="center"/>
          </w:tcPr>
          <w:p w:rsidR="006657CD" w:rsidRDefault="006657CD" w:rsidP="006657CD">
            <w:pPr>
              <w:spacing w:before="100" w:beforeAutospacing="1" w:after="100" w:afterAutospacing="1"/>
              <w:jc w:val="center"/>
            </w:pPr>
            <w:r>
              <w:t>2/18%</w:t>
            </w:r>
          </w:p>
        </w:tc>
      </w:tr>
      <w:tr w:rsidR="006657CD" w:rsidTr="00BE105B">
        <w:trPr>
          <w:tblCellSpacing w:w="0" w:type="dxa"/>
        </w:trPr>
        <w:tc>
          <w:tcPr>
            <w:tcW w:w="0" w:type="auto"/>
            <w:tcBorders>
              <w:top w:val="single" w:sz="4" w:space="0" w:color="auto"/>
              <w:left w:val="single" w:sz="4" w:space="0" w:color="auto"/>
              <w:bottom w:val="single" w:sz="4" w:space="0" w:color="auto"/>
              <w:right w:val="single" w:sz="4" w:space="0" w:color="auto"/>
            </w:tcBorders>
            <w:vAlign w:val="center"/>
            <w:hideMark/>
          </w:tcPr>
          <w:p w:rsidR="006657CD" w:rsidRDefault="006657CD" w:rsidP="006657CD">
            <w:pPr>
              <w:spacing w:before="100" w:beforeAutospacing="1" w:after="100" w:afterAutospacing="1"/>
            </w:pPr>
            <w:r>
              <w:t>1.29.1</w:t>
            </w:r>
          </w:p>
        </w:tc>
        <w:tc>
          <w:tcPr>
            <w:tcW w:w="5999" w:type="dxa"/>
            <w:tcBorders>
              <w:top w:val="single" w:sz="4" w:space="0" w:color="auto"/>
              <w:left w:val="single" w:sz="4" w:space="0" w:color="auto"/>
              <w:bottom w:val="single" w:sz="4" w:space="0" w:color="auto"/>
              <w:right w:val="single" w:sz="4" w:space="0" w:color="auto"/>
            </w:tcBorders>
            <w:vAlign w:val="center"/>
            <w:hideMark/>
          </w:tcPr>
          <w:p w:rsidR="006657CD" w:rsidRDefault="006657CD" w:rsidP="006657CD">
            <w:pPr>
              <w:spacing w:before="100" w:beforeAutospacing="1" w:after="100" w:afterAutospacing="1"/>
            </w:pPr>
            <w:r>
              <w:t>Высшая</w:t>
            </w:r>
          </w:p>
        </w:tc>
        <w:tc>
          <w:tcPr>
            <w:tcW w:w="1136" w:type="dxa"/>
            <w:gridSpan w:val="2"/>
            <w:tcBorders>
              <w:top w:val="single" w:sz="4" w:space="0" w:color="auto"/>
              <w:left w:val="single" w:sz="4" w:space="0" w:color="auto"/>
              <w:bottom w:val="single" w:sz="4" w:space="0" w:color="auto"/>
              <w:right w:val="single" w:sz="4" w:space="0" w:color="auto"/>
            </w:tcBorders>
            <w:vAlign w:val="center"/>
          </w:tcPr>
          <w:p w:rsidR="006657CD" w:rsidRDefault="006657CD" w:rsidP="006657CD">
            <w:pPr>
              <w:spacing w:before="100" w:beforeAutospacing="1" w:after="100" w:afterAutospacing="1"/>
              <w:jc w:val="center"/>
            </w:pPr>
            <w:r>
              <w:t>0/0</w:t>
            </w:r>
          </w:p>
        </w:tc>
        <w:tc>
          <w:tcPr>
            <w:tcW w:w="1044" w:type="dxa"/>
            <w:tcBorders>
              <w:top w:val="single" w:sz="4" w:space="0" w:color="auto"/>
              <w:left w:val="single" w:sz="4" w:space="0" w:color="auto"/>
              <w:bottom w:val="single" w:sz="4" w:space="0" w:color="auto"/>
              <w:right w:val="single" w:sz="4" w:space="0" w:color="auto"/>
            </w:tcBorders>
            <w:vAlign w:val="center"/>
          </w:tcPr>
          <w:p w:rsidR="006657CD" w:rsidRDefault="006657CD" w:rsidP="006657CD">
            <w:pPr>
              <w:spacing w:before="100" w:beforeAutospacing="1" w:after="100" w:afterAutospacing="1"/>
              <w:jc w:val="center"/>
            </w:pPr>
            <w:r>
              <w:t>0/0</w:t>
            </w:r>
          </w:p>
        </w:tc>
        <w:tc>
          <w:tcPr>
            <w:tcW w:w="1060" w:type="dxa"/>
            <w:tcBorders>
              <w:top w:val="single" w:sz="4" w:space="0" w:color="auto"/>
              <w:left w:val="single" w:sz="4" w:space="0" w:color="auto"/>
              <w:bottom w:val="single" w:sz="4" w:space="0" w:color="auto"/>
              <w:right w:val="single" w:sz="4" w:space="0" w:color="auto"/>
            </w:tcBorders>
            <w:vAlign w:val="center"/>
          </w:tcPr>
          <w:p w:rsidR="006657CD" w:rsidRDefault="006657CD" w:rsidP="006657CD">
            <w:pPr>
              <w:spacing w:before="100" w:beforeAutospacing="1" w:after="100" w:afterAutospacing="1"/>
              <w:jc w:val="center"/>
            </w:pPr>
            <w:r w:rsidRPr="006657CD">
              <w:t>0/0</w:t>
            </w:r>
          </w:p>
        </w:tc>
      </w:tr>
      <w:tr w:rsidR="006657CD" w:rsidTr="00BE105B">
        <w:trPr>
          <w:tblCellSpacing w:w="0" w:type="dxa"/>
        </w:trPr>
        <w:tc>
          <w:tcPr>
            <w:tcW w:w="0" w:type="auto"/>
            <w:tcBorders>
              <w:top w:val="single" w:sz="4" w:space="0" w:color="auto"/>
              <w:left w:val="single" w:sz="4" w:space="0" w:color="auto"/>
              <w:bottom w:val="single" w:sz="4" w:space="0" w:color="auto"/>
              <w:right w:val="single" w:sz="4" w:space="0" w:color="auto"/>
            </w:tcBorders>
            <w:vAlign w:val="center"/>
            <w:hideMark/>
          </w:tcPr>
          <w:p w:rsidR="006657CD" w:rsidRDefault="006657CD" w:rsidP="006657CD">
            <w:pPr>
              <w:spacing w:before="100" w:beforeAutospacing="1" w:after="100" w:afterAutospacing="1"/>
            </w:pPr>
            <w:r>
              <w:t>1.29.2</w:t>
            </w:r>
          </w:p>
        </w:tc>
        <w:tc>
          <w:tcPr>
            <w:tcW w:w="5999" w:type="dxa"/>
            <w:tcBorders>
              <w:top w:val="single" w:sz="4" w:space="0" w:color="auto"/>
              <w:left w:val="single" w:sz="4" w:space="0" w:color="auto"/>
              <w:bottom w:val="single" w:sz="4" w:space="0" w:color="auto"/>
              <w:right w:val="single" w:sz="4" w:space="0" w:color="auto"/>
            </w:tcBorders>
            <w:vAlign w:val="center"/>
            <w:hideMark/>
          </w:tcPr>
          <w:p w:rsidR="006657CD" w:rsidRDefault="006657CD" w:rsidP="006657CD">
            <w:pPr>
              <w:spacing w:before="100" w:beforeAutospacing="1" w:after="100" w:afterAutospacing="1"/>
            </w:pPr>
            <w:r>
              <w:t>Первая</w:t>
            </w:r>
          </w:p>
        </w:tc>
        <w:tc>
          <w:tcPr>
            <w:tcW w:w="1136" w:type="dxa"/>
            <w:gridSpan w:val="2"/>
            <w:tcBorders>
              <w:top w:val="single" w:sz="4" w:space="0" w:color="auto"/>
              <w:left w:val="single" w:sz="4" w:space="0" w:color="auto"/>
              <w:bottom w:val="single" w:sz="4" w:space="0" w:color="auto"/>
              <w:right w:val="single" w:sz="4" w:space="0" w:color="auto"/>
            </w:tcBorders>
            <w:vAlign w:val="center"/>
          </w:tcPr>
          <w:p w:rsidR="006657CD" w:rsidRDefault="006657CD" w:rsidP="006657CD">
            <w:pPr>
              <w:spacing w:before="100" w:beforeAutospacing="1" w:after="100" w:afterAutospacing="1"/>
              <w:jc w:val="center"/>
            </w:pPr>
            <w:r>
              <w:t>7/64%</w:t>
            </w:r>
          </w:p>
        </w:tc>
        <w:tc>
          <w:tcPr>
            <w:tcW w:w="1044" w:type="dxa"/>
            <w:tcBorders>
              <w:top w:val="single" w:sz="4" w:space="0" w:color="auto"/>
              <w:left w:val="single" w:sz="4" w:space="0" w:color="auto"/>
              <w:bottom w:val="single" w:sz="4" w:space="0" w:color="auto"/>
              <w:right w:val="single" w:sz="4" w:space="0" w:color="auto"/>
            </w:tcBorders>
            <w:vAlign w:val="center"/>
          </w:tcPr>
          <w:p w:rsidR="006657CD" w:rsidRDefault="006657CD" w:rsidP="006657CD">
            <w:pPr>
              <w:spacing w:before="100" w:beforeAutospacing="1" w:after="100" w:afterAutospacing="1"/>
              <w:jc w:val="center"/>
            </w:pPr>
            <w:r>
              <w:t>2/18%</w:t>
            </w:r>
          </w:p>
        </w:tc>
        <w:tc>
          <w:tcPr>
            <w:tcW w:w="1060" w:type="dxa"/>
            <w:tcBorders>
              <w:top w:val="single" w:sz="4" w:space="0" w:color="auto"/>
              <w:left w:val="single" w:sz="4" w:space="0" w:color="auto"/>
              <w:bottom w:val="single" w:sz="4" w:space="0" w:color="auto"/>
              <w:right w:val="single" w:sz="4" w:space="0" w:color="auto"/>
            </w:tcBorders>
            <w:vAlign w:val="center"/>
          </w:tcPr>
          <w:p w:rsidR="006657CD" w:rsidRDefault="006657CD" w:rsidP="006657CD">
            <w:pPr>
              <w:spacing w:before="100" w:beforeAutospacing="1" w:after="100" w:afterAutospacing="1"/>
              <w:jc w:val="center"/>
            </w:pPr>
            <w:r w:rsidRPr="006657CD">
              <w:t>2/18%</w:t>
            </w:r>
          </w:p>
        </w:tc>
      </w:tr>
      <w:tr w:rsidR="006657CD" w:rsidTr="004F68E2">
        <w:trPr>
          <w:tblCellSpacing w:w="0" w:type="dxa"/>
        </w:trPr>
        <w:tc>
          <w:tcPr>
            <w:tcW w:w="0" w:type="auto"/>
            <w:tcBorders>
              <w:top w:val="single" w:sz="4" w:space="0" w:color="auto"/>
              <w:left w:val="single" w:sz="4" w:space="0" w:color="auto"/>
              <w:bottom w:val="single" w:sz="4" w:space="0" w:color="auto"/>
              <w:right w:val="single" w:sz="4" w:space="0" w:color="auto"/>
            </w:tcBorders>
            <w:vAlign w:val="center"/>
            <w:hideMark/>
          </w:tcPr>
          <w:p w:rsidR="006657CD" w:rsidRDefault="006657CD" w:rsidP="006657CD">
            <w:pPr>
              <w:spacing w:before="100" w:beforeAutospacing="1" w:after="100" w:afterAutospacing="1"/>
            </w:pPr>
            <w:r>
              <w:t>1.30</w:t>
            </w:r>
          </w:p>
        </w:tc>
        <w:tc>
          <w:tcPr>
            <w:tcW w:w="5999" w:type="dxa"/>
            <w:tcBorders>
              <w:top w:val="single" w:sz="4" w:space="0" w:color="auto"/>
              <w:left w:val="single" w:sz="4" w:space="0" w:color="auto"/>
              <w:bottom w:val="single" w:sz="4" w:space="0" w:color="auto"/>
              <w:right w:val="single" w:sz="4" w:space="0" w:color="auto"/>
            </w:tcBorders>
            <w:vAlign w:val="center"/>
            <w:hideMark/>
          </w:tcPr>
          <w:p w:rsidR="006657CD" w:rsidRDefault="006657CD" w:rsidP="006657CD">
            <w:pPr>
              <w:spacing w:before="100" w:beforeAutospacing="1" w:after="100" w:afterAutospacing="1"/>
            </w:pPr>
            <w:r>
              <w:t>Численность/удельный вес численности педагогических работников в общей численности педагогических работников, пед. стаж работы которых составляет:</w:t>
            </w:r>
          </w:p>
        </w:tc>
        <w:tc>
          <w:tcPr>
            <w:tcW w:w="1136" w:type="dxa"/>
            <w:gridSpan w:val="2"/>
            <w:tcBorders>
              <w:top w:val="single" w:sz="4" w:space="0" w:color="auto"/>
              <w:left w:val="single" w:sz="4" w:space="0" w:color="auto"/>
              <w:bottom w:val="single" w:sz="4" w:space="0" w:color="auto"/>
              <w:right w:val="single" w:sz="4" w:space="0" w:color="auto"/>
            </w:tcBorders>
            <w:vAlign w:val="center"/>
          </w:tcPr>
          <w:p w:rsidR="006657CD" w:rsidRDefault="006657CD" w:rsidP="006657CD">
            <w:pPr>
              <w:spacing w:before="100" w:beforeAutospacing="1" w:after="100" w:afterAutospacing="1"/>
              <w:jc w:val="center"/>
              <w:rPr>
                <w:highlight w:val="yellow"/>
              </w:rPr>
            </w:pPr>
          </w:p>
        </w:tc>
        <w:tc>
          <w:tcPr>
            <w:tcW w:w="1044" w:type="dxa"/>
            <w:tcBorders>
              <w:top w:val="single" w:sz="4" w:space="0" w:color="auto"/>
              <w:left w:val="single" w:sz="4" w:space="0" w:color="auto"/>
              <w:bottom w:val="single" w:sz="4" w:space="0" w:color="auto"/>
              <w:right w:val="single" w:sz="4" w:space="0" w:color="auto"/>
            </w:tcBorders>
            <w:vAlign w:val="center"/>
          </w:tcPr>
          <w:p w:rsidR="006657CD" w:rsidRDefault="006657CD" w:rsidP="006657CD">
            <w:pPr>
              <w:spacing w:before="100" w:beforeAutospacing="1" w:after="100" w:afterAutospacing="1"/>
              <w:jc w:val="center"/>
              <w:rPr>
                <w:highlight w:val="yellow"/>
              </w:rPr>
            </w:pPr>
          </w:p>
        </w:tc>
        <w:tc>
          <w:tcPr>
            <w:tcW w:w="1060" w:type="dxa"/>
            <w:tcBorders>
              <w:top w:val="single" w:sz="4" w:space="0" w:color="auto"/>
              <w:left w:val="single" w:sz="4" w:space="0" w:color="auto"/>
              <w:bottom w:val="single" w:sz="4" w:space="0" w:color="auto"/>
              <w:right w:val="single" w:sz="4" w:space="0" w:color="auto"/>
            </w:tcBorders>
            <w:vAlign w:val="center"/>
          </w:tcPr>
          <w:p w:rsidR="006657CD" w:rsidRDefault="006657CD" w:rsidP="006657CD">
            <w:pPr>
              <w:spacing w:before="100" w:beforeAutospacing="1" w:after="100" w:afterAutospacing="1"/>
              <w:jc w:val="center"/>
              <w:rPr>
                <w:highlight w:val="yellow"/>
              </w:rPr>
            </w:pPr>
          </w:p>
        </w:tc>
      </w:tr>
      <w:tr w:rsidR="006657CD" w:rsidTr="00BE105B">
        <w:trPr>
          <w:tblCellSpacing w:w="0" w:type="dxa"/>
        </w:trPr>
        <w:tc>
          <w:tcPr>
            <w:tcW w:w="0" w:type="auto"/>
            <w:tcBorders>
              <w:top w:val="single" w:sz="4" w:space="0" w:color="auto"/>
              <w:left w:val="single" w:sz="4" w:space="0" w:color="auto"/>
              <w:bottom w:val="single" w:sz="4" w:space="0" w:color="auto"/>
              <w:right w:val="single" w:sz="4" w:space="0" w:color="auto"/>
            </w:tcBorders>
            <w:vAlign w:val="center"/>
            <w:hideMark/>
          </w:tcPr>
          <w:p w:rsidR="006657CD" w:rsidRDefault="006657CD" w:rsidP="006657CD">
            <w:pPr>
              <w:spacing w:before="100" w:beforeAutospacing="1" w:after="100" w:afterAutospacing="1"/>
            </w:pPr>
            <w:r>
              <w:t>1.30.1</w:t>
            </w:r>
          </w:p>
        </w:tc>
        <w:tc>
          <w:tcPr>
            <w:tcW w:w="5999" w:type="dxa"/>
            <w:tcBorders>
              <w:top w:val="single" w:sz="4" w:space="0" w:color="auto"/>
              <w:left w:val="single" w:sz="4" w:space="0" w:color="auto"/>
              <w:bottom w:val="single" w:sz="4" w:space="0" w:color="auto"/>
              <w:right w:val="single" w:sz="4" w:space="0" w:color="auto"/>
            </w:tcBorders>
            <w:vAlign w:val="center"/>
            <w:hideMark/>
          </w:tcPr>
          <w:p w:rsidR="006657CD" w:rsidRDefault="006657CD" w:rsidP="006657CD">
            <w:pPr>
              <w:spacing w:before="100" w:beforeAutospacing="1" w:after="100" w:afterAutospacing="1"/>
            </w:pPr>
            <w:r>
              <w:t>До 5 лет</w:t>
            </w:r>
          </w:p>
        </w:tc>
        <w:tc>
          <w:tcPr>
            <w:tcW w:w="1136" w:type="dxa"/>
            <w:gridSpan w:val="2"/>
            <w:tcBorders>
              <w:top w:val="single" w:sz="4" w:space="0" w:color="auto"/>
              <w:left w:val="single" w:sz="4" w:space="0" w:color="auto"/>
              <w:bottom w:val="single" w:sz="4" w:space="0" w:color="auto"/>
              <w:right w:val="single" w:sz="4" w:space="0" w:color="auto"/>
            </w:tcBorders>
            <w:vAlign w:val="center"/>
          </w:tcPr>
          <w:p w:rsidR="006657CD" w:rsidRDefault="006657CD" w:rsidP="006657CD">
            <w:pPr>
              <w:spacing w:before="100" w:beforeAutospacing="1" w:after="100" w:afterAutospacing="1"/>
              <w:jc w:val="center"/>
            </w:pPr>
            <w:r>
              <w:t>3/27%</w:t>
            </w:r>
          </w:p>
        </w:tc>
        <w:tc>
          <w:tcPr>
            <w:tcW w:w="1044" w:type="dxa"/>
            <w:tcBorders>
              <w:top w:val="single" w:sz="4" w:space="0" w:color="auto"/>
              <w:left w:val="single" w:sz="4" w:space="0" w:color="auto"/>
              <w:bottom w:val="single" w:sz="4" w:space="0" w:color="auto"/>
              <w:right w:val="single" w:sz="4" w:space="0" w:color="auto"/>
            </w:tcBorders>
            <w:vAlign w:val="center"/>
          </w:tcPr>
          <w:p w:rsidR="006657CD" w:rsidRDefault="006657CD" w:rsidP="006657CD">
            <w:pPr>
              <w:spacing w:before="100" w:beforeAutospacing="1" w:after="100" w:afterAutospacing="1"/>
              <w:jc w:val="center"/>
            </w:pPr>
            <w:r>
              <w:t>3/27</w:t>
            </w:r>
          </w:p>
        </w:tc>
        <w:tc>
          <w:tcPr>
            <w:tcW w:w="1060" w:type="dxa"/>
            <w:tcBorders>
              <w:top w:val="single" w:sz="4" w:space="0" w:color="auto"/>
              <w:left w:val="single" w:sz="4" w:space="0" w:color="auto"/>
              <w:bottom w:val="single" w:sz="4" w:space="0" w:color="auto"/>
              <w:right w:val="single" w:sz="4" w:space="0" w:color="auto"/>
            </w:tcBorders>
            <w:vAlign w:val="center"/>
          </w:tcPr>
          <w:p w:rsidR="006657CD" w:rsidRDefault="006657CD" w:rsidP="006657CD">
            <w:pPr>
              <w:spacing w:before="100" w:beforeAutospacing="1" w:after="100" w:afterAutospacing="1"/>
              <w:jc w:val="center"/>
            </w:pPr>
            <w:r>
              <w:t>2/18%</w:t>
            </w:r>
          </w:p>
        </w:tc>
      </w:tr>
      <w:tr w:rsidR="006657CD" w:rsidTr="00BE105B">
        <w:trPr>
          <w:tblCellSpacing w:w="0" w:type="dxa"/>
        </w:trPr>
        <w:tc>
          <w:tcPr>
            <w:tcW w:w="0" w:type="auto"/>
            <w:tcBorders>
              <w:top w:val="single" w:sz="4" w:space="0" w:color="auto"/>
              <w:left w:val="single" w:sz="4" w:space="0" w:color="auto"/>
              <w:bottom w:val="single" w:sz="4" w:space="0" w:color="auto"/>
              <w:right w:val="single" w:sz="4" w:space="0" w:color="auto"/>
            </w:tcBorders>
            <w:vAlign w:val="center"/>
            <w:hideMark/>
          </w:tcPr>
          <w:p w:rsidR="006657CD" w:rsidRDefault="006657CD" w:rsidP="006657CD">
            <w:pPr>
              <w:spacing w:before="100" w:beforeAutospacing="1" w:after="100" w:afterAutospacing="1"/>
            </w:pPr>
            <w:r>
              <w:t>1.30.2</w:t>
            </w:r>
          </w:p>
        </w:tc>
        <w:tc>
          <w:tcPr>
            <w:tcW w:w="5999" w:type="dxa"/>
            <w:tcBorders>
              <w:top w:val="single" w:sz="4" w:space="0" w:color="auto"/>
              <w:left w:val="single" w:sz="4" w:space="0" w:color="auto"/>
              <w:bottom w:val="single" w:sz="4" w:space="0" w:color="auto"/>
              <w:right w:val="single" w:sz="4" w:space="0" w:color="auto"/>
            </w:tcBorders>
            <w:vAlign w:val="center"/>
            <w:hideMark/>
          </w:tcPr>
          <w:p w:rsidR="006657CD" w:rsidRDefault="006657CD" w:rsidP="006657CD">
            <w:pPr>
              <w:spacing w:before="100" w:beforeAutospacing="1" w:after="100" w:afterAutospacing="1"/>
            </w:pPr>
            <w:r>
              <w:t>Свыше 30 лет</w:t>
            </w:r>
          </w:p>
        </w:tc>
        <w:tc>
          <w:tcPr>
            <w:tcW w:w="1136" w:type="dxa"/>
            <w:gridSpan w:val="2"/>
            <w:tcBorders>
              <w:top w:val="single" w:sz="4" w:space="0" w:color="auto"/>
              <w:left w:val="single" w:sz="4" w:space="0" w:color="auto"/>
              <w:bottom w:val="single" w:sz="4" w:space="0" w:color="auto"/>
              <w:right w:val="single" w:sz="4" w:space="0" w:color="auto"/>
            </w:tcBorders>
            <w:vAlign w:val="center"/>
          </w:tcPr>
          <w:p w:rsidR="006657CD" w:rsidRDefault="006657CD" w:rsidP="006657CD">
            <w:pPr>
              <w:spacing w:before="100" w:beforeAutospacing="1" w:after="100" w:afterAutospacing="1"/>
              <w:jc w:val="center"/>
            </w:pPr>
            <w:r>
              <w:t>3/27%</w:t>
            </w:r>
          </w:p>
        </w:tc>
        <w:tc>
          <w:tcPr>
            <w:tcW w:w="1044" w:type="dxa"/>
            <w:tcBorders>
              <w:top w:val="single" w:sz="4" w:space="0" w:color="auto"/>
              <w:left w:val="single" w:sz="4" w:space="0" w:color="auto"/>
              <w:bottom w:val="single" w:sz="4" w:space="0" w:color="auto"/>
              <w:right w:val="single" w:sz="4" w:space="0" w:color="auto"/>
            </w:tcBorders>
            <w:vAlign w:val="center"/>
          </w:tcPr>
          <w:p w:rsidR="006657CD" w:rsidRDefault="006657CD" w:rsidP="006657CD">
            <w:pPr>
              <w:spacing w:before="100" w:beforeAutospacing="1" w:after="100" w:afterAutospacing="1"/>
              <w:jc w:val="center"/>
            </w:pPr>
            <w:r>
              <w:t>5/45</w:t>
            </w:r>
          </w:p>
        </w:tc>
        <w:tc>
          <w:tcPr>
            <w:tcW w:w="1060" w:type="dxa"/>
            <w:tcBorders>
              <w:top w:val="single" w:sz="4" w:space="0" w:color="auto"/>
              <w:left w:val="single" w:sz="4" w:space="0" w:color="auto"/>
              <w:bottom w:val="single" w:sz="4" w:space="0" w:color="auto"/>
              <w:right w:val="single" w:sz="4" w:space="0" w:color="auto"/>
            </w:tcBorders>
            <w:vAlign w:val="center"/>
          </w:tcPr>
          <w:p w:rsidR="006657CD" w:rsidRDefault="006657CD" w:rsidP="006657CD">
            <w:pPr>
              <w:spacing w:before="100" w:beforeAutospacing="1" w:after="100" w:afterAutospacing="1"/>
              <w:jc w:val="center"/>
            </w:pPr>
            <w:r>
              <w:t>3/27%</w:t>
            </w:r>
          </w:p>
        </w:tc>
      </w:tr>
      <w:tr w:rsidR="006657CD" w:rsidTr="00BE105B">
        <w:trPr>
          <w:tblCellSpacing w:w="0" w:type="dxa"/>
        </w:trPr>
        <w:tc>
          <w:tcPr>
            <w:tcW w:w="0" w:type="auto"/>
            <w:tcBorders>
              <w:top w:val="single" w:sz="4" w:space="0" w:color="auto"/>
              <w:left w:val="single" w:sz="4" w:space="0" w:color="auto"/>
              <w:bottom w:val="single" w:sz="4" w:space="0" w:color="auto"/>
              <w:right w:val="single" w:sz="4" w:space="0" w:color="auto"/>
            </w:tcBorders>
            <w:vAlign w:val="center"/>
            <w:hideMark/>
          </w:tcPr>
          <w:p w:rsidR="006657CD" w:rsidRDefault="006657CD" w:rsidP="006657CD">
            <w:pPr>
              <w:spacing w:before="100" w:beforeAutospacing="1" w:after="100" w:afterAutospacing="1"/>
            </w:pPr>
            <w:r>
              <w:t>1.31</w:t>
            </w:r>
          </w:p>
        </w:tc>
        <w:tc>
          <w:tcPr>
            <w:tcW w:w="5999" w:type="dxa"/>
            <w:tcBorders>
              <w:top w:val="single" w:sz="4" w:space="0" w:color="auto"/>
              <w:left w:val="single" w:sz="4" w:space="0" w:color="auto"/>
              <w:bottom w:val="single" w:sz="4" w:space="0" w:color="auto"/>
              <w:right w:val="single" w:sz="4" w:space="0" w:color="auto"/>
            </w:tcBorders>
            <w:vAlign w:val="center"/>
            <w:hideMark/>
          </w:tcPr>
          <w:p w:rsidR="006657CD" w:rsidRDefault="006657CD" w:rsidP="006657CD">
            <w:pPr>
              <w:spacing w:before="100" w:beforeAutospacing="1" w:after="100" w:afterAutospacing="1"/>
            </w:pPr>
            <w:r>
              <w:t>Численность/удельный вес численности педагогических работников в общей численности педагогических работников в возрасте до 30 лет</w:t>
            </w:r>
          </w:p>
        </w:tc>
        <w:tc>
          <w:tcPr>
            <w:tcW w:w="1136" w:type="dxa"/>
            <w:gridSpan w:val="2"/>
            <w:tcBorders>
              <w:top w:val="single" w:sz="4" w:space="0" w:color="auto"/>
              <w:left w:val="single" w:sz="4" w:space="0" w:color="auto"/>
              <w:bottom w:val="single" w:sz="4" w:space="0" w:color="auto"/>
              <w:right w:val="single" w:sz="4" w:space="0" w:color="auto"/>
            </w:tcBorders>
            <w:vAlign w:val="center"/>
          </w:tcPr>
          <w:p w:rsidR="006657CD" w:rsidRDefault="006657CD" w:rsidP="006657CD">
            <w:pPr>
              <w:spacing w:before="100" w:beforeAutospacing="1" w:after="100" w:afterAutospacing="1"/>
              <w:jc w:val="center"/>
            </w:pPr>
            <w:r>
              <w:t>0</w:t>
            </w:r>
          </w:p>
        </w:tc>
        <w:tc>
          <w:tcPr>
            <w:tcW w:w="1044" w:type="dxa"/>
            <w:tcBorders>
              <w:top w:val="single" w:sz="4" w:space="0" w:color="auto"/>
              <w:left w:val="single" w:sz="4" w:space="0" w:color="auto"/>
              <w:bottom w:val="single" w:sz="4" w:space="0" w:color="auto"/>
              <w:right w:val="single" w:sz="4" w:space="0" w:color="auto"/>
            </w:tcBorders>
            <w:vAlign w:val="center"/>
          </w:tcPr>
          <w:p w:rsidR="006657CD" w:rsidRDefault="006657CD" w:rsidP="006657CD">
            <w:pPr>
              <w:spacing w:before="100" w:beforeAutospacing="1" w:after="100" w:afterAutospacing="1"/>
              <w:jc w:val="center"/>
            </w:pPr>
            <w:r>
              <w:t>0</w:t>
            </w:r>
          </w:p>
        </w:tc>
        <w:tc>
          <w:tcPr>
            <w:tcW w:w="1060" w:type="dxa"/>
            <w:tcBorders>
              <w:top w:val="single" w:sz="4" w:space="0" w:color="auto"/>
              <w:left w:val="single" w:sz="4" w:space="0" w:color="auto"/>
              <w:bottom w:val="single" w:sz="4" w:space="0" w:color="auto"/>
              <w:right w:val="single" w:sz="4" w:space="0" w:color="auto"/>
            </w:tcBorders>
            <w:vAlign w:val="center"/>
          </w:tcPr>
          <w:p w:rsidR="006657CD" w:rsidRDefault="006657CD" w:rsidP="006657CD">
            <w:pPr>
              <w:spacing w:before="100" w:beforeAutospacing="1" w:after="100" w:afterAutospacing="1"/>
              <w:jc w:val="center"/>
            </w:pPr>
            <w:r>
              <w:t>0</w:t>
            </w:r>
          </w:p>
        </w:tc>
      </w:tr>
      <w:tr w:rsidR="006657CD" w:rsidTr="00BE105B">
        <w:trPr>
          <w:tblCellSpacing w:w="0" w:type="dxa"/>
        </w:trPr>
        <w:tc>
          <w:tcPr>
            <w:tcW w:w="0" w:type="auto"/>
            <w:tcBorders>
              <w:top w:val="single" w:sz="4" w:space="0" w:color="auto"/>
              <w:left w:val="single" w:sz="4" w:space="0" w:color="auto"/>
              <w:bottom w:val="single" w:sz="4" w:space="0" w:color="auto"/>
              <w:right w:val="single" w:sz="4" w:space="0" w:color="auto"/>
            </w:tcBorders>
            <w:vAlign w:val="center"/>
            <w:hideMark/>
          </w:tcPr>
          <w:p w:rsidR="006657CD" w:rsidRDefault="006657CD" w:rsidP="006657CD">
            <w:pPr>
              <w:spacing w:before="100" w:beforeAutospacing="1" w:after="100" w:afterAutospacing="1"/>
            </w:pPr>
            <w:r>
              <w:t>1.32</w:t>
            </w:r>
          </w:p>
        </w:tc>
        <w:tc>
          <w:tcPr>
            <w:tcW w:w="5999" w:type="dxa"/>
            <w:tcBorders>
              <w:top w:val="single" w:sz="4" w:space="0" w:color="auto"/>
              <w:left w:val="single" w:sz="4" w:space="0" w:color="auto"/>
              <w:bottom w:val="single" w:sz="4" w:space="0" w:color="auto"/>
              <w:right w:val="single" w:sz="4" w:space="0" w:color="auto"/>
            </w:tcBorders>
            <w:vAlign w:val="center"/>
            <w:hideMark/>
          </w:tcPr>
          <w:p w:rsidR="006657CD" w:rsidRDefault="006657CD" w:rsidP="006657CD">
            <w:pPr>
              <w:spacing w:before="100" w:beforeAutospacing="1" w:after="100" w:afterAutospacing="1"/>
            </w:pPr>
            <w:r>
              <w:t>Численность/удельный вес численности педагогических работников в общей численности педагогических работников в возрасте от 55 лет</w:t>
            </w:r>
          </w:p>
        </w:tc>
        <w:tc>
          <w:tcPr>
            <w:tcW w:w="1136" w:type="dxa"/>
            <w:gridSpan w:val="2"/>
            <w:tcBorders>
              <w:top w:val="single" w:sz="4" w:space="0" w:color="auto"/>
              <w:left w:val="single" w:sz="4" w:space="0" w:color="auto"/>
              <w:bottom w:val="single" w:sz="4" w:space="0" w:color="auto"/>
              <w:right w:val="single" w:sz="4" w:space="0" w:color="auto"/>
            </w:tcBorders>
            <w:vAlign w:val="center"/>
          </w:tcPr>
          <w:p w:rsidR="006657CD" w:rsidRDefault="006657CD" w:rsidP="006657CD">
            <w:pPr>
              <w:spacing w:before="100" w:beforeAutospacing="1" w:after="100" w:afterAutospacing="1"/>
              <w:jc w:val="center"/>
            </w:pPr>
            <w:r>
              <w:t>2/18%</w:t>
            </w:r>
          </w:p>
        </w:tc>
        <w:tc>
          <w:tcPr>
            <w:tcW w:w="1044" w:type="dxa"/>
            <w:tcBorders>
              <w:top w:val="single" w:sz="4" w:space="0" w:color="auto"/>
              <w:left w:val="single" w:sz="4" w:space="0" w:color="auto"/>
              <w:bottom w:val="single" w:sz="4" w:space="0" w:color="auto"/>
              <w:right w:val="single" w:sz="4" w:space="0" w:color="auto"/>
            </w:tcBorders>
            <w:vAlign w:val="center"/>
          </w:tcPr>
          <w:p w:rsidR="006657CD" w:rsidRDefault="006657CD" w:rsidP="006657CD">
            <w:pPr>
              <w:spacing w:before="100" w:beforeAutospacing="1" w:after="100" w:afterAutospacing="1"/>
              <w:jc w:val="center"/>
            </w:pPr>
            <w:r>
              <w:t>3/27</w:t>
            </w:r>
          </w:p>
        </w:tc>
        <w:tc>
          <w:tcPr>
            <w:tcW w:w="1060" w:type="dxa"/>
            <w:tcBorders>
              <w:top w:val="single" w:sz="4" w:space="0" w:color="auto"/>
              <w:left w:val="single" w:sz="4" w:space="0" w:color="auto"/>
              <w:bottom w:val="single" w:sz="4" w:space="0" w:color="auto"/>
              <w:right w:val="single" w:sz="4" w:space="0" w:color="auto"/>
            </w:tcBorders>
            <w:vAlign w:val="center"/>
          </w:tcPr>
          <w:p w:rsidR="006657CD" w:rsidRDefault="006657CD" w:rsidP="006657CD">
            <w:pPr>
              <w:spacing w:before="100" w:beforeAutospacing="1" w:after="100" w:afterAutospacing="1"/>
              <w:jc w:val="center"/>
            </w:pPr>
            <w:r>
              <w:t>2/18%</w:t>
            </w:r>
          </w:p>
        </w:tc>
      </w:tr>
      <w:tr w:rsidR="006657CD" w:rsidTr="00BE105B">
        <w:trPr>
          <w:tblCellSpacing w:w="0" w:type="dxa"/>
        </w:trPr>
        <w:tc>
          <w:tcPr>
            <w:tcW w:w="0" w:type="auto"/>
            <w:tcBorders>
              <w:top w:val="single" w:sz="4" w:space="0" w:color="auto"/>
              <w:left w:val="single" w:sz="4" w:space="0" w:color="auto"/>
              <w:bottom w:val="single" w:sz="4" w:space="0" w:color="auto"/>
              <w:right w:val="single" w:sz="4" w:space="0" w:color="auto"/>
            </w:tcBorders>
            <w:vAlign w:val="center"/>
            <w:hideMark/>
          </w:tcPr>
          <w:p w:rsidR="006657CD" w:rsidRDefault="006657CD" w:rsidP="006657CD">
            <w:pPr>
              <w:spacing w:before="100" w:beforeAutospacing="1" w:after="100" w:afterAutospacing="1"/>
            </w:pPr>
            <w:r>
              <w:t>1.33</w:t>
            </w:r>
          </w:p>
        </w:tc>
        <w:tc>
          <w:tcPr>
            <w:tcW w:w="5999" w:type="dxa"/>
            <w:tcBorders>
              <w:top w:val="single" w:sz="4" w:space="0" w:color="auto"/>
              <w:left w:val="single" w:sz="4" w:space="0" w:color="auto"/>
              <w:bottom w:val="single" w:sz="4" w:space="0" w:color="auto"/>
              <w:right w:val="single" w:sz="4" w:space="0" w:color="auto"/>
            </w:tcBorders>
            <w:vAlign w:val="center"/>
            <w:hideMark/>
          </w:tcPr>
          <w:p w:rsidR="006657CD" w:rsidRDefault="006657CD" w:rsidP="006657CD">
            <w:pPr>
              <w:spacing w:before="100" w:beforeAutospacing="1" w:after="100" w:afterAutospacing="1"/>
            </w:pPr>
            <w:r>
              <w:t>Численность/удельный вес численности педагогических и административно-хозяйственных работников, прошедших за последние 5 лет повышение квалификации/профессиональную переподготовку по профилю педагогической деятельности или иной осуществляемой в образовательной организации деятельности, в общей численности педагогических и административно-хозяйственных работников</w:t>
            </w:r>
          </w:p>
        </w:tc>
        <w:tc>
          <w:tcPr>
            <w:tcW w:w="1136" w:type="dxa"/>
            <w:gridSpan w:val="2"/>
            <w:tcBorders>
              <w:top w:val="single" w:sz="4" w:space="0" w:color="auto"/>
              <w:left w:val="single" w:sz="4" w:space="0" w:color="auto"/>
              <w:bottom w:val="single" w:sz="4" w:space="0" w:color="auto"/>
              <w:right w:val="single" w:sz="4" w:space="0" w:color="auto"/>
            </w:tcBorders>
            <w:vAlign w:val="center"/>
          </w:tcPr>
          <w:p w:rsidR="006657CD" w:rsidRDefault="006657CD" w:rsidP="006657CD">
            <w:pPr>
              <w:spacing w:before="100" w:beforeAutospacing="1" w:after="100" w:afterAutospacing="1"/>
              <w:jc w:val="center"/>
              <w:rPr>
                <w:highlight w:val="yellow"/>
              </w:rPr>
            </w:pPr>
            <w:r>
              <w:t>0</w:t>
            </w:r>
          </w:p>
        </w:tc>
        <w:tc>
          <w:tcPr>
            <w:tcW w:w="1044" w:type="dxa"/>
            <w:tcBorders>
              <w:top w:val="single" w:sz="4" w:space="0" w:color="auto"/>
              <w:left w:val="single" w:sz="4" w:space="0" w:color="auto"/>
              <w:bottom w:val="single" w:sz="4" w:space="0" w:color="auto"/>
              <w:right w:val="single" w:sz="4" w:space="0" w:color="auto"/>
            </w:tcBorders>
            <w:vAlign w:val="center"/>
          </w:tcPr>
          <w:p w:rsidR="006657CD" w:rsidRDefault="006657CD" w:rsidP="006657CD">
            <w:pPr>
              <w:spacing w:before="100" w:beforeAutospacing="1" w:after="100" w:afterAutospacing="1"/>
              <w:jc w:val="center"/>
              <w:rPr>
                <w:highlight w:val="yellow"/>
              </w:rPr>
            </w:pPr>
            <w:r>
              <w:t>6/55</w:t>
            </w:r>
          </w:p>
        </w:tc>
        <w:tc>
          <w:tcPr>
            <w:tcW w:w="1060" w:type="dxa"/>
            <w:tcBorders>
              <w:top w:val="single" w:sz="4" w:space="0" w:color="auto"/>
              <w:left w:val="single" w:sz="4" w:space="0" w:color="auto"/>
              <w:bottom w:val="single" w:sz="4" w:space="0" w:color="auto"/>
              <w:right w:val="single" w:sz="4" w:space="0" w:color="auto"/>
            </w:tcBorders>
            <w:vAlign w:val="center"/>
          </w:tcPr>
          <w:p w:rsidR="006657CD" w:rsidRDefault="006657CD" w:rsidP="006657CD">
            <w:pPr>
              <w:spacing w:before="100" w:beforeAutospacing="1" w:after="100" w:afterAutospacing="1"/>
              <w:jc w:val="center"/>
              <w:rPr>
                <w:highlight w:val="yellow"/>
              </w:rPr>
            </w:pPr>
            <w:r w:rsidRPr="006657CD">
              <w:t>8/72%</w:t>
            </w:r>
          </w:p>
        </w:tc>
      </w:tr>
      <w:tr w:rsidR="006657CD" w:rsidTr="00BE105B">
        <w:trPr>
          <w:tblCellSpacing w:w="0" w:type="dxa"/>
        </w:trPr>
        <w:tc>
          <w:tcPr>
            <w:tcW w:w="0" w:type="auto"/>
            <w:tcBorders>
              <w:top w:val="single" w:sz="4" w:space="0" w:color="auto"/>
              <w:left w:val="single" w:sz="4" w:space="0" w:color="auto"/>
              <w:bottom w:val="single" w:sz="4" w:space="0" w:color="auto"/>
              <w:right w:val="single" w:sz="4" w:space="0" w:color="auto"/>
            </w:tcBorders>
            <w:vAlign w:val="center"/>
            <w:hideMark/>
          </w:tcPr>
          <w:p w:rsidR="006657CD" w:rsidRDefault="006657CD" w:rsidP="006657CD">
            <w:pPr>
              <w:spacing w:before="100" w:beforeAutospacing="1" w:after="100" w:afterAutospacing="1"/>
            </w:pPr>
            <w:r>
              <w:lastRenderedPageBreak/>
              <w:t>1.34</w:t>
            </w:r>
          </w:p>
        </w:tc>
        <w:tc>
          <w:tcPr>
            <w:tcW w:w="5999" w:type="dxa"/>
            <w:tcBorders>
              <w:top w:val="single" w:sz="4" w:space="0" w:color="auto"/>
              <w:left w:val="single" w:sz="4" w:space="0" w:color="auto"/>
              <w:bottom w:val="single" w:sz="4" w:space="0" w:color="auto"/>
              <w:right w:val="single" w:sz="4" w:space="0" w:color="auto"/>
            </w:tcBorders>
            <w:vAlign w:val="center"/>
            <w:hideMark/>
          </w:tcPr>
          <w:p w:rsidR="006657CD" w:rsidRDefault="006657CD" w:rsidP="006657CD">
            <w:pPr>
              <w:spacing w:before="100" w:beforeAutospacing="1" w:after="100" w:afterAutospacing="1"/>
            </w:pPr>
            <w:r>
              <w:t>Численность/удельный вес численности педагогических и административно-хозяйственных работников,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административно-хозяйственных работников</w:t>
            </w:r>
          </w:p>
        </w:tc>
        <w:tc>
          <w:tcPr>
            <w:tcW w:w="1136" w:type="dxa"/>
            <w:gridSpan w:val="2"/>
            <w:tcBorders>
              <w:top w:val="single" w:sz="4" w:space="0" w:color="auto"/>
              <w:left w:val="single" w:sz="4" w:space="0" w:color="auto"/>
              <w:bottom w:val="single" w:sz="4" w:space="0" w:color="auto"/>
              <w:right w:val="single" w:sz="4" w:space="0" w:color="auto"/>
            </w:tcBorders>
            <w:vAlign w:val="center"/>
          </w:tcPr>
          <w:p w:rsidR="006657CD" w:rsidRDefault="006657CD" w:rsidP="006657CD">
            <w:pPr>
              <w:spacing w:before="100" w:beforeAutospacing="1" w:after="100" w:afterAutospacing="1"/>
              <w:jc w:val="center"/>
            </w:pPr>
            <w:r>
              <w:t>7/64</w:t>
            </w:r>
          </w:p>
        </w:tc>
        <w:tc>
          <w:tcPr>
            <w:tcW w:w="1044" w:type="dxa"/>
            <w:tcBorders>
              <w:top w:val="single" w:sz="4" w:space="0" w:color="auto"/>
              <w:left w:val="single" w:sz="4" w:space="0" w:color="auto"/>
              <w:bottom w:val="single" w:sz="4" w:space="0" w:color="auto"/>
              <w:right w:val="single" w:sz="4" w:space="0" w:color="auto"/>
            </w:tcBorders>
            <w:vAlign w:val="center"/>
          </w:tcPr>
          <w:p w:rsidR="006657CD" w:rsidRDefault="006657CD" w:rsidP="006657CD">
            <w:pPr>
              <w:spacing w:before="100" w:beforeAutospacing="1" w:after="100" w:afterAutospacing="1"/>
              <w:jc w:val="center"/>
            </w:pPr>
            <w:r>
              <w:t>6/55</w:t>
            </w:r>
          </w:p>
        </w:tc>
        <w:tc>
          <w:tcPr>
            <w:tcW w:w="1060" w:type="dxa"/>
            <w:tcBorders>
              <w:top w:val="single" w:sz="4" w:space="0" w:color="auto"/>
              <w:left w:val="single" w:sz="4" w:space="0" w:color="auto"/>
              <w:bottom w:val="single" w:sz="4" w:space="0" w:color="auto"/>
              <w:right w:val="single" w:sz="4" w:space="0" w:color="auto"/>
            </w:tcBorders>
            <w:vAlign w:val="center"/>
          </w:tcPr>
          <w:p w:rsidR="006657CD" w:rsidRDefault="00381A02" w:rsidP="006657CD">
            <w:pPr>
              <w:spacing w:before="100" w:beforeAutospacing="1" w:after="100" w:afterAutospacing="1"/>
              <w:jc w:val="center"/>
            </w:pPr>
            <w:r>
              <w:t>6/55%</w:t>
            </w:r>
          </w:p>
        </w:tc>
      </w:tr>
      <w:tr w:rsidR="006657CD" w:rsidTr="004F68E2">
        <w:trPr>
          <w:tblCellSpacing w:w="0" w:type="dxa"/>
        </w:trPr>
        <w:tc>
          <w:tcPr>
            <w:tcW w:w="0" w:type="auto"/>
            <w:tcBorders>
              <w:top w:val="single" w:sz="4" w:space="0" w:color="auto"/>
              <w:left w:val="single" w:sz="4" w:space="0" w:color="auto"/>
              <w:bottom w:val="single" w:sz="4" w:space="0" w:color="auto"/>
              <w:right w:val="single" w:sz="4" w:space="0" w:color="auto"/>
            </w:tcBorders>
            <w:vAlign w:val="center"/>
            <w:hideMark/>
          </w:tcPr>
          <w:p w:rsidR="006657CD" w:rsidRDefault="006657CD" w:rsidP="006657CD">
            <w:pPr>
              <w:spacing w:before="100" w:beforeAutospacing="1" w:after="100" w:afterAutospacing="1"/>
            </w:pPr>
            <w:r>
              <w:t>2.</w:t>
            </w:r>
          </w:p>
        </w:tc>
        <w:tc>
          <w:tcPr>
            <w:tcW w:w="5999" w:type="dxa"/>
            <w:tcBorders>
              <w:top w:val="single" w:sz="4" w:space="0" w:color="auto"/>
              <w:left w:val="single" w:sz="4" w:space="0" w:color="auto"/>
              <w:bottom w:val="single" w:sz="4" w:space="0" w:color="auto"/>
              <w:right w:val="single" w:sz="4" w:space="0" w:color="auto"/>
            </w:tcBorders>
            <w:vAlign w:val="center"/>
            <w:hideMark/>
          </w:tcPr>
          <w:p w:rsidR="006657CD" w:rsidRDefault="006657CD" w:rsidP="006657CD">
            <w:pPr>
              <w:spacing w:before="100" w:beforeAutospacing="1" w:after="100" w:afterAutospacing="1"/>
              <w:rPr>
                <w:b/>
              </w:rPr>
            </w:pPr>
            <w:r>
              <w:rPr>
                <w:b/>
              </w:rPr>
              <w:t>Инфраструктура</w:t>
            </w:r>
          </w:p>
        </w:tc>
        <w:tc>
          <w:tcPr>
            <w:tcW w:w="1136" w:type="dxa"/>
            <w:gridSpan w:val="2"/>
            <w:tcBorders>
              <w:top w:val="single" w:sz="4" w:space="0" w:color="auto"/>
              <w:left w:val="single" w:sz="4" w:space="0" w:color="auto"/>
              <w:bottom w:val="single" w:sz="4" w:space="0" w:color="auto"/>
              <w:right w:val="single" w:sz="4" w:space="0" w:color="auto"/>
            </w:tcBorders>
            <w:vAlign w:val="center"/>
          </w:tcPr>
          <w:p w:rsidR="006657CD" w:rsidRDefault="006657CD" w:rsidP="006657CD">
            <w:pPr>
              <w:spacing w:before="100" w:beforeAutospacing="1" w:after="100" w:afterAutospacing="1"/>
              <w:jc w:val="center"/>
            </w:pPr>
          </w:p>
        </w:tc>
        <w:tc>
          <w:tcPr>
            <w:tcW w:w="1044" w:type="dxa"/>
            <w:tcBorders>
              <w:top w:val="single" w:sz="4" w:space="0" w:color="auto"/>
              <w:left w:val="single" w:sz="4" w:space="0" w:color="auto"/>
              <w:bottom w:val="single" w:sz="4" w:space="0" w:color="auto"/>
              <w:right w:val="single" w:sz="4" w:space="0" w:color="auto"/>
            </w:tcBorders>
            <w:vAlign w:val="center"/>
          </w:tcPr>
          <w:p w:rsidR="006657CD" w:rsidRDefault="006657CD" w:rsidP="006657CD">
            <w:pPr>
              <w:spacing w:before="100" w:beforeAutospacing="1" w:after="100" w:afterAutospacing="1"/>
              <w:jc w:val="center"/>
            </w:pPr>
          </w:p>
        </w:tc>
        <w:tc>
          <w:tcPr>
            <w:tcW w:w="1060" w:type="dxa"/>
            <w:tcBorders>
              <w:top w:val="single" w:sz="4" w:space="0" w:color="auto"/>
              <w:left w:val="single" w:sz="4" w:space="0" w:color="auto"/>
              <w:bottom w:val="single" w:sz="4" w:space="0" w:color="auto"/>
              <w:right w:val="single" w:sz="4" w:space="0" w:color="auto"/>
            </w:tcBorders>
            <w:vAlign w:val="center"/>
          </w:tcPr>
          <w:p w:rsidR="006657CD" w:rsidRDefault="006657CD" w:rsidP="006657CD">
            <w:pPr>
              <w:spacing w:before="100" w:beforeAutospacing="1" w:after="100" w:afterAutospacing="1"/>
              <w:jc w:val="center"/>
            </w:pPr>
          </w:p>
        </w:tc>
      </w:tr>
      <w:tr w:rsidR="006657CD" w:rsidTr="00BE105B">
        <w:trPr>
          <w:tblCellSpacing w:w="0" w:type="dxa"/>
        </w:trPr>
        <w:tc>
          <w:tcPr>
            <w:tcW w:w="0" w:type="auto"/>
            <w:tcBorders>
              <w:top w:val="single" w:sz="4" w:space="0" w:color="auto"/>
              <w:left w:val="single" w:sz="4" w:space="0" w:color="auto"/>
              <w:bottom w:val="single" w:sz="4" w:space="0" w:color="auto"/>
              <w:right w:val="single" w:sz="4" w:space="0" w:color="auto"/>
            </w:tcBorders>
            <w:vAlign w:val="center"/>
            <w:hideMark/>
          </w:tcPr>
          <w:p w:rsidR="006657CD" w:rsidRDefault="006657CD" w:rsidP="006657CD">
            <w:pPr>
              <w:spacing w:before="100" w:beforeAutospacing="1" w:after="100" w:afterAutospacing="1"/>
            </w:pPr>
            <w:r>
              <w:t>2.1</w:t>
            </w:r>
          </w:p>
        </w:tc>
        <w:tc>
          <w:tcPr>
            <w:tcW w:w="5999" w:type="dxa"/>
            <w:tcBorders>
              <w:top w:val="single" w:sz="4" w:space="0" w:color="auto"/>
              <w:left w:val="single" w:sz="4" w:space="0" w:color="auto"/>
              <w:bottom w:val="single" w:sz="4" w:space="0" w:color="auto"/>
              <w:right w:val="single" w:sz="4" w:space="0" w:color="auto"/>
            </w:tcBorders>
            <w:vAlign w:val="center"/>
            <w:hideMark/>
          </w:tcPr>
          <w:p w:rsidR="006657CD" w:rsidRDefault="006657CD" w:rsidP="006657CD">
            <w:pPr>
              <w:spacing w:before="100" w:beforeAutospacing="1" w:after="100" w:afterAutospacing="1"/>
            </w:pPr>
            <w:r>
              <w:t>Количество компьютеров в расчете на одного учащегося</w:t>
            </w:r>
          </w:p>
        </w:tc>
        <w:tc>
          <w:tcPr>
            <w:tcW w:w="1136" w:type="dxa"/>
            <w:gridSpan w:val="2"/>
            <w:tcBorders>
              <w:top w:val="single" w:sz="4" w:space="0" w:color="auto"/>
              <w:left w:val="single" w:sz="4" w:space="0" w:color="auto"/>
              <w:bottom w:val="single" w:sz="4" w:space="0" w:color="auto"/>
              <w:right w:val="single" w:sz="4" w:space="0" w:color="auto"/>
            </w:tcBorders>
            <w:vAlign w:val="center"/>
          </w:tcPr>
          <w:p w:rsidR="006657CD" w:rsidRDefault="006657CD" w:rsidP="006657CD">
            <w:pPr>
              <w:spacing w:before="100" w:beforeAutospacing="1" w:after="100" w:afterAutospacing="1"/>
              <w:jc w:val="center"/>
              <w:rPr>
                <w:highlight w:val="yellow"/>
              </w:rPr>
            </w:pPr>
            <w:r>
              <w:t>0,21 единиц</w:t>
            </w:r>
          </w:p>
        </w:tc>
        <w:tc>
          <w:tcPr>
            <w:tcW w:w="1044" w:type="dxa"/>
            <w:tcBorders>
              <w:top w:val="single" w:sz="4" w:space="0" w:color="auto"/>
              <w:left w:val="single" w:sz="4" w:space="0" w:color="auto"/>
              <w:bottom w:val="single" w:sz="4" w:space="0" w:color="auto"/>
              <w:right w:val="single" w:sz="4" w:space="0" w:color="auto"/>
            </w:tcBorders>
            <w:vAlign w:val="center"/>
          </w:tcPr>
          <w:p w:rsidR="006657CD" w:rsidRDefault="006657CD" w:rsidP="006657CD">
            <w:pPr>
              <w:spacing w:before="100" w:beforeAutospacing="1" w:after="100" w:afterAutospacing="1"/>
              <w:jc w:val="center"/>
              <w:rPr>
                <w:highlight w:val="yellow"/>
              </w:rPr>
            </w:pPr>
            <w:r>
              <w:t>0,21 единиц</w:t>
            </w:r>
          </w:p>
        </w:tc>
        <w:tc>
          <w:tcPr>
            <w:tcW w:w="1060" w:type="dxa"/>
            <w:tcBorders>
              <w:top w:val="single" w:sz="4" w:space="0" w:color="auto"/>
              <w:left w:val="single" w:sz="4" w:space="0" w:color="auto"/>
              <w:bottom w:val="single" w:sz="4" w:space="0" w:color="auto"/>
              <w:right w:val="single" w:sz="4" w:space="0" w:color="auto"/>
            </w:tcBorders>
            <w:vAlign w:val="center"/>
          </w:tcPr>
          <w:p w:rsidR="006657CD" w:rsidRDefault="00381A02" w:rsidP="006657CD">
            <w:pPr>
              <w:spacing w:before="100" w:beforeAutospacing="1" w:after="100" w:afterAutospacing="1"/>
              <w:jc w:val="center"/>
              <w:rPr>
                <w:highlight w:val="yellow"/>
              </w:rPr>
            </w:pPr>
            <w:r w:rsidRPr="00381A02">
              <w:t>0,21 единиц</w:t>
            </w:r>
          </w:p>
        </w:tc>
      </w:tr>
      <w:tr w:rsidR="00381A02" w:rsidTr="00BE105B">
        <w:trPr>
          <w:tblCellSpacing w:w="0" w:type="dxa"/>
        </w:trPr>
        <w:tc>
          <w:tcPr>
            <w:tcW w:w="0" w:type="auto"/>
            <w:tcBorders>
              <w:top w:val="single" w:sz="4" w:space="0" w:color="auto"/>
              <w:left w:val="single" w:sz="4" w:space="0" w:color="auto"/>
              <w:bottom w:val="single" w:sz="4" w:space="0" w:color="auto"/>
              <w:right w:val="single" w:sz="4" w:space="0" w:color="auto"/>
            </w:tcBorders>
            <w:vAlign w:val="center"/>
            <w:hideMark/>
          </w:tcPr>
          <w:p w:rsidR="00381A02" w:rsidRDefault="00381A02" w:rsidP="00381A02">
            <w:pPr>
              <w:spacing w:before="100" w:beforeAutospacing="1" w:after="100" w:afterAutospacing="1"/>
            </w:pPr>
            <w:r>
              <w:t>2.2</w:t>
            </w:r>
          </w:p>
        </w:tc>
        <w:tc>
          <w:tcPr>
            <w:tcW w:w="5999" w:type="dxa"/>
            <w:tcBorders>
              <w:top w:val="single" w:sz="4" w:space="0" w:color="auto"/>
              <w:left w:val="single" w:sz="4" w:space="0" w:color="auto"/>
              <w:bottom w:val="single" w:sz="4" w:space="0" w:color="auto"/>
              <w:right w:val="single" w:sz="4" w:space="0" w:color="auto"/>
            </w:tcBorders>
            <w:vAlign w:val="center"/>
            <w:hideMark/>
          </w:tcPr>
          <w:p w:rsidR="00381A02" w:rsidRDefault="00381A02" w:rsidP="00381A02">
            <w:pPr>
              <w:spacing w:before="100" w:beforeAutospacing="1" w:after="100" w:afterAutospacing="1"/>
            </w:pPr>
            <w:r>
              <w:t>Количество экземпляров учебной и учебно-методической литературы из общего количества единиц хранения библиотечного фонда, состоящих на учете, в расчете на одного учащегося</w:t>
            </w:r>
          </w:p>
        </w:tc>
        <w:tc>
          <w:tcPr>
            <w:tcW w:w="1136" w:type="dxa"/>
            <w:gridSpan w:val="2"/>
            <w:tcBorders>
              <w:top w:val="single" w:sz="4" w:space="0" w:color="auto"/>
              <w:left w:val="single" w:sz="4" w:space="0" w:color="auto"/>
              <w:bottom w:val="single" w:sz="4" w:space="0" w:color="auto"/>
              <w:right w:val="single" w:sz="4" w:space="0" w:color="auto"/>
            </w:tcBorders>
            <w:vAlign w:val="center"/>
          </w:tcPr>
          <w:p w:rsidR="00381A02" w:rsidRDefault="00381A02" w:rsidP="00381A02">
            <w:pPr>
              <w:pStyle w:val="af1"/>
              <w:jc w:val="center"/>
            </w:pPr>
            <w:r>
              <w:t>39</w:t>
            </w:r>
          </w:p>
          <w:p w:rsidR="00381A02" w:rsidRDefault="00381A02" w:rsidP="00381A02">
            <w:pPr>
              <w:pStyle w:val="af1"/>
              <w:jc w:val="center"/>
              <w:rPr>
                <w:highlight w:val="yellow"/>
              </w:rPr>
            </w:pPr>
            <w:r>
              <w:t xml:space="preserve"> единиц</w:t>
            </w:r>
          </w:p>
        </w:tc>
        <w:tc>
          <w:tcPr>
            <w:tcW w:w="1044" w:type="dxa"/>
            <w:tcBorders>
              <w:top w:val="single" w:sz="4" w:space="0" w:color="auto"/>
              <w:left w:val="single" w:sz="4" w:space="0" w:color="auto"/>
              <w:bottom w:val="single" w:sz="4" w:space="0" w:color="auto"/>
              <w:right w:val="single" w:sz="4" w:space="0" w:color="auto"/>
            </w:tcBorders>
            <w:vAlign w:val="center"/>
          </w:tcPr>
          <w:p w:rsidR="00381A02" w:rsidRDefault="00381A02" w:rsidP="00381A02">
            <w:pPr>
              <w:pStyle w:val="af1"/>
              <w:jc w:val="center"/>
            </w:pPr>
            <w:r>
              <w:t>39</w:t>
            </w:r>
          </w:p>
          <w:p w:rsidR="00381A02" w:rsidRDefault="00381A02" w:rsidP="00381A02">
            <w:pPr>
              <w:pStyle w:val="af1"/>
              <w:jc w:val="center"/>
              <w:rPr>
                <w:highlight w:val="yellow"/>
              </w:rPr>
            </w:pPr>
            <w:r>
              <w:t xml:space="preserve"> единиц</w:t>
            </w:r>
          </w:p>
        </w:tc>
        <w:tc>
          <w:tcPr>
            <w:tcW w:w="1060" w:type="dxa"/>
            <w:tcBorders>
              <w:top w:val="single" w:sz="4" w:space="0" w:color="auto"/>
              <w:left w:val="single" w:sz="4" w:space="0" w:color="auto"/>
              <w:bottom w:val="single" w:sz="4" w:space="0" w:color="auto"/>
              <w:right w:val="single" w:sz="4" w:space="0" w:color="auto"/>
            </w:tcBorders>
            <w:vAlign w:val="center"/>
          </w:tcPr>
          <w:p w:rsidR="00381A02" w:rsidRDefault="00381A02" w:rsidP="00381A02">
            <w:pPr>
              <w:pStyle w:val="af1"/>
              <w:jc w:val="center"/>
            </w:pPr>
            <w:r>
              <w:t>39</w:t>
            </w:r>
          </w:p>
          <w:p w:rsidR="00381A02" w:rsidRDefault="00381A02" w:rsidP="00381A02">
            <w:pPr>
              <w:pStyle w:val="af1"/>
              <w:jc w:val="center"/>
              <w:rPr>
                <w:highlight w:val="yellow"/>
              </w:rPr>
            </w:pPr>
            <w:r>
              <w:t xml:space="preserve"> единиц</w:t>
            </w:r>
          </w:p>
        </w:tc>
      </w:tr>
      <w:tr w:rsidR="00381A02" w:rsidTr="00BE105B">
        <w:trPr>
          <w:tblCellSpacing w:w="0" w:type="dxa"/>
        </w:trPr>
        <w:tc>
          <w:tcPr>
            <w:tcW w:w="0" w:type="auto"/>
            <w:tcBorders>
              <w:top w:val="single" w:sz="4" w:space="0" w:color="auto"/>
              <w:left w:val="single" w:sz="4" w:space="0" w:color="auto"/>
              <w:bottom w:val="single" w:sz="4" w:space="0" w:color="auto"/>
              <w:right w:val="single" w:sz="4" w:space="0" w:color="auto"/>
            </w:tcBorders>
            <w:vAlign w:val="center"/>
            <w:hideMark/>
          </w:tcPr>
          <w:p w:rsidR="00381A02" w:rsidRDefault="00381A02" w:rsidP="00381A02">
            <w:pPr>
              <w:spacing w:before="100" w:beforeAutospacing="1" w:after="100" w:afterAutospacing="1"/>
            </w:pPr>
            <w:r>
              <w:t>2.3</w:t>
            </w:r>
          </w:p>
        </w:tc>
        <w:tc>
          <w:tcPr>
            <w:tcW w:w="5999" w:type="dxa"/>
            <w:tcBorders>
              <w:top w:val="single" w:sz="4" w:space="0" w:color="auto"/>
              <w:left w:val="single" w:sz="4" w:space="0" w:color="auto"/>
              <w:bottom w:val="single" w:sz="4" w:space="0" w:color="auto"/>
              <w:right w:val="single" w:sz="4" w:space="0" w:color="auto"/>
            </w:tcBorders>
            <w:vAlign w:val="center"/>
            <w:hideMark/>
          </w:tcPr>
          <w:p w:rsidR="00381A02" w:rsidRDefault="00381A02" w:rsidP="00381A02">
            <w:pPr>
              <w:spacing w:before="100" w:beforeAutospacing="1" w:after="100" w:afterAutospacing="1"/>
            </w:pPr>
            <w:r>
              <w:t>Наличие в образовательной организации системы электронного документооборота</w:t>
            </w:r>
          </w:p>
        </w:tc>
        <w:tc>
          <w:tcPr>
            <w:tcW w:w="1136" w:type="dxa"/>
            <w:gridSpan w:val="2"/>
            <w:tcBorders>
              <w:top w:val="single" w:sz="4" w:space="0" w:color="auto"/>
              <w:left w:val="single" w:sz="4" w:space="0" w:color="auto"/>
              <w:bottom w:val="single" w:sz="4" w:space="0" w:color="auto"/>
              <w:right w:val="single" w:sz="4" w:space="0" w:color="auto"/>
            </w:tcBorders>
            <w:vAlign w:val="center"/>
          </w:tcPr>
          <w:p w:rsidR="00381A02" w:rsidRDefault="00381A02" w:rsidP="00381A02">
            <w:pPr>
              <w:spacing w:before="100" w:beforeAutospacing="1" w:after="100" w:afterAutospacing="1"/>
              <w:jc w:val="center"/>
            </w:pPr>
            <w:r>
              <w:t>да</w:t>
            </w:r>
          </w:p>
        </w:tc>
        <w:tc>
          <w:tcPr>
            <w:tcW w:w="1044" w:type="dxa"/>
            <w:tcBorders>
              <w:top w:val="single" w:sz="4" w:space="0" w:color="auto"/>
              <w:left w:val="single" w:sz="4" w:space="0" w:color="auto"/>
              <w:bottom w:val="single" w:sz="4" w:space="0" w:color="auto"/>
              <w:right w:val="single" w:sz="4" w:space="0" w:color="auto"/>
            </w:tcBorders>
            <w:vAlign w:val="center"/>
          </w:tcPr>
          <w:p w:rsidR="00381A02" w:rsidRDefault="00381A02" w:rsidP="00381A02">
            <w:pPr>
              <w:spacing w:before="100" w:beforeAutospacing="1" w:after="100" w:afterAutospacing="1"/>
              <w:jc w:val="center"/>
            </w:pPr>
            <w:r>
              <w:t>да</w:t>
            </w:r>
          </w:p>
        </w:tc>
        <w:tc>
          <w:tcPr>
            <w:tcW w:w="1060" w:type="dxa"/>
            <w:tcBorders>
              <w:top w:val="single" w:sz="4" w:space="0" w:color="auto"/>
              <w:left w:val="single" w:sz="4" w:space="0" w:color="auto"/>
              <w:bottom w:val="single" w:sz="4" w:space="0" w:color="auto"/>
              <w:right w:val="single" w:sz="4" w:space="0" w:color="auto"/>
            </w:tcBorders>
            <w:vAlign w:val="center"/>
          </w:tcPr>
          <w:p w:rsidR="00381A02" w:rsidRDefault="00381A02" w:rsidP="00381A02">
            <w:pPr>
              <w:spacing w:before="100" w:beforeAutospacing="1" w:after="100" w:afterAutospacing="1"/>
              <w:jc w:val="center"/>
            </w:pPr>
            <w:r>
              <w:t>да</w:t>
            </w:r>
          </w:p>
        </w:tc>
      </w:tr>
      <w:tr w:rsidR="00381A02" w:rsidTr="00BE105B">
        <w:trPr>
          <w:tblCellSpacing w:w="0" w:type="dxa"/>
        </w:trPr>
        <w:tc>
          <w:tcPr>
            <w:tcW w:w="0" w:type="auto"/>
            <w:tcBorders>
              <w:top w:val="single" w:sz="4" w:space="0" w:color="auto"/>
              <w:left w:val="single" w:sz="4" w:space="0" w:color="auto"/>
              <w:bottom w:val="single" w:sz="4" w:space="0" w:color="auto"/>
              <w:right w:val="single" w:sz="4" w:space="0" w:color="auto"/>
            </w:tcBorders>
            <w:vAlign w:val="center"/>
            <w:hideMark/>
          </w:tcPr>
          <w:p w:rsidR="00381A02" w:rsidRDefault="00381A02" w:rsidP="00381A02">
            <w:pPr>
              <w:spacing w:before="100" w:beforeAutospacing="1" w:after="100" w:afterAutospacing="1"/>
            </w:pPr>
            <w:r>
              <w:t>2.4</w:t>
            </w:r>
          </w:p>
        </w:tc>
        <w:tc>
          <w:tcPr>
            <w:tcW w:w="5999" w:type="dxa"/>
            <w:tcBorders>
              <w:top w:val="single" w:sz="4" w:space="0" w:color="auto"/>
              <w:left w:val="single" w:sz="4" w:space="0" w:color="auto"/>
              <w:bottom w:val="single" w:sz="4" w:space="0" w:color="auto"/>
              <w:right w:val="single" w:sz="4" w:space="0" w:color="auto"/>
            </w:tcBorders>
            <w:vAlign w:val="center"/>
            <w:hideMark/>
          </w:tcPr>
          <w:p w:rsidR="00381A02" w:rsidRDefault="00381A02" w:rsidP="00381A02">
            <w:pPr>
              <w:spacing w:before="100" w:beforeAutospacing="1" w:after="100" w:afterAutospacing="1"/>
            </w:pPr>
            <w:r>
              <w:t>Наличие читального зала библиотеки, в том числе:</w:t>
            </w:r>
          </w:p>
        </w:tc>
        <w:tc>
          <w:tcPr>
            <w:tcW w:w="1136" w:type="dxa"/>
            <w:gridSpan w:val="2"/>
            <w:tcBorders>
              <w:top w:val="single" w:sz="4" w:space="0" w:color="auto"/>
              <w:left w:val="single" w:sz="4" w:space="0" w:color="auto"/>
              <w:bottom w:val="single" w:sz="4" w:space="0" w:color="auto"/>
              <w:right w:val="single" w:sz="4" w:space="0" w:color="auto"/>
            </w:tcBorders>
          </w:tcPr>
          <w:p w:rsidR="00381A02" w:rsidRDefault="00381A02" w:rsidP="00381A02">
            <w:pPr>
              <w:jc w:val="center"/>
            </w:pPr>
            <w:r>
              <w:t>нет</w:t>
            </w:r>
          </w:p>
        </w:tc>
        <w:tc>
          <w:tcPr>
            <w:tcW w:w="1044" w:type="dxa"/>
            <w:tcBorders>
              <w:top w:val="single" w:sz="4" w:space="0" w:color="auto"/>
              <w:left w:val="single" w:sz="4" w:space="0" w:color="auto"/>
              <w:bottom w:val="single" w:sz="4" w:space="0" w:color="auto"/>
              <w:right w:val="single" w:sz="4" w:space="0" w:color="auto"/>
            </w:tcBorders>
          </w:tcPr>
          <w:p w:rsidR="00381A02" w:rsidRDefault="00381A02" w:rsidP="00381A02">
            <w:pPr>
              <w:jc w:val="center"/>
            </w:pPr>
            <w:r>
              <w:t>нет</w:t>
            </w:r>
          </w:p>
        </w:tc>
        <w:tc>
          <w:tcPr>
            <w:tcW w:w="1060" w:type="dxa"/>
            <w:tcBorders>
              <w:top w:val="single" w:sz="4" w:space="0" w:color="auto"/>
              <w:left w:val="single" w:sz="4" w:space="0" w:color="auto"/>
              <w:bottom w:val="single" w:sz="4" w:space="0" w:color="auto"/>
              <w:right w:val="single" w:sz="4" w:space="0" w:color="auto"/>
            </w:tcBorders>
          </w:tcPr>
          <w:p w:rsidR="00381A02" w:rsidRDefault="00381A02" w:rsidP="00381A02">
            <w:pPr>
              <w:jc w:val="center"/>
            </w:pPr>
            <w:r>
              <w:t>нет</w:t>
            </w:r>
          </w:p>
        </w:tc>
      </w:tr>
      <w:tr w:rsidR="00381A02" w:rsidTr="00BE105B">
        <w:trPr>
          <w:tblCellSpacing w:w="0" w:type="dxa"/>
        </w:trPr>
        <w:tc>
          <w:tcPr>
            <w:tcW w:w="0" w:type="auto"/>
            <w:tcBorders>
              <w:top w:val="single" w:sz="4" w:space="0" w:color="auto"/>
              <w:left w:val="single" w:sz="4" w:space="0" w:color="auto"/>
              <w:bottom w:val="single" w:sz="4" w:space="0" w:color="auto"/>
              <w:right w:val="single" w:sz="4" w:space="0" w:color="auto"/>
            </w:tcBorders>
            <w:vAlign w:val="center"/>
            <w:hideMark/>
          </w:tcPr>
          <w:p w:rsidR="00381A02" w:rsidRDefault="00381A02" w:rsidP="00381A02">
            <w:pPr>
              <w:spacing w:before="100" w:beforeAutospacing="1" w:after="100" w:afterAutospacing="1"/>
            </w:pPr>
            <w:r>
              <w:t>2.4.1</w:t>
            </w:r>
          </w:p>
        </w:tc>
        <w:tc>
          <w:tcPr>
            <w:tcW w:w="5999" w:type="dxa"/>
            <w:tcBorders>
              <w:top w:val="single" w:sz="4" w:space="0" w:color="auto"/>
              <w:left w:val="single" w:sz="4" w:space="0" w:color="auto"/>
              <w:bottom w:val="single" w:sz="4" w:space="0" w:color="auto"/>
              <w:right w:val="single" w:sz="4" w:space="0" w:color="auto"/>
            </w:tcBorders>
            <w:vAlign w:val="center"/>
            <w:hideMark/>
          </w:tcPr>
          <w:p w:rsidR="00381A02" w:rsidRDefault="00381A02" w:rsidP="00381A02">
            <w:pPr>
              <w:spacing w:before="100" w:beforeAutospacing="1" w:after="100" w:afterAutospacing="1"/>
            </w:pPr>
            <w:r>
              <w:t>С обеспечением возможности работы на стационарных компьютерах или использования переносных компьютеров</w:t>
            </w:r>
          </w:p>
        </w:tc>
        <w:tc>
          <w:tcPr>
            <w:tcW w:w="1136" w:type="dxa"/>
            <w:gridSpan w:val="2"/>
            <w:tcBorders>
              <w:top w:val="single" w:sz="4" w:space="0" w:color="auto"/>
              <w:left w:val="single" w:sz="4" w:space="0" w:color="auto"/>
              <w:bottom w:val="single" w:sz="4" w:space="0" w:color="auto"/>
              <w:right w:val="single" w:sz="4" w:space="0" w:color="auto"/>
            </w:tcBorders>
            <w:vAlign w:val="center"/>
          </w:tcPr>
          <w:p w:rsidR="00381A02" w:rsidRDefault="00381A02" w:rsidP="00381A02">
            <w:pPr>
              <w:jc w:val="center"/>
            </w:pPr>
            <w:r>
              <w:t>-</w:t>
            </w:r>
          </w:p>
        </w:tc>
        <w:tc>
          <w:tcPr>
            <w:tcW w:w="1044" w:type="dxa"/>
            <w:tcBorders>
              <w:top w:val="single" w:sz="4" w:space="0" w:color="auto"/>
              <w:left w:val="single" w:sz="4" w:space="0" w:color="auto"/>
              <w:bottom w:val="single" w:sz="4" w:space="0" w:color="auto"/>
              <w:right w:val="single" w:sz="4" w:space="0" w:color="auto"/>
            </w:tcBorders>
            <w:vAlign w:val="center"/>
          </w:tcPr>
          <w:p w:rsidR="00381A02" w:rsidRDefault="00381A02" w:rsidP="00381A02">
            <w:pPr>
              <w:jc w:val="center"/>
            </w:pPr>
            <w:r>
              <w:t>-</w:t>
            </w:r>
          </w:p>
        </w:tc>
        <w:tc>
          <w:tcPr>
            <w:tcW w:w="1060" w:type="dxa"/>
            <w:tcBorders>
              <w:top w:val="single" w:sz="4" w:space="0" w:color="auto"/>
              <w:left w:val="single" w:sz="4" w:space="0" w:color="auto"/>
              <w:bottom w:val="single" w:sz="4" w:space="0" w:color="auto"/>
              <w:right w:val="single" w:sz="4" w:space="0" w:color="auto"/>
            </w:tcBorders>
            <w:vAlign w:val="center"/>
          </w:tcPr>
          <w:p w:rsidR="00381A02" w:rsidRDefault="00381A02" w:rsidP="00381A02">
            <w:pPr>
              <w:jc w:val="center"/>
            </w:pPr>
            <w:r>
              <w:t>-</w:t>
            </w:r>
          </w:p>
        </w:tc>
      </w:tr>
      <w:tr w:rsidR="00381A02" w:rsidTr="00BE105B">
        <w:trPr>
          <w:tblCellSpacing w:w="0" w:type="dxa"/>
        </w:trPr>
        <w:tc>
          <w:tcPr>
            <w:tcW w:w="0" w:type="auto"/>
            <w:tcBorders>
              <w:top w:val="single" w:sz="4" w:space="0" w:color="auto"/>
              <w:left w:val="single" w:sz="4" w:space="0" w:color="auto"/>
              <w:bottom w:val="single" w:sz="4" w:space="0" w:color="auto"/>
              <w:right w:val="single" w:sz="4" w:space="0" w:color="auto"/>
            </w:tcBorders>
            <w:vAlign w:val="center"/>
            <w:hideMark/>
          </w:tcPr>
          <w:p w:rsidR="00381A02" w:rsidRDefault="00381A02" w:rsidP="00381A02">
            <w:pPr>
              <w:spacing w:before="100" w:beforeAutospacing="1" w:after="100" w:afterAutospacing="1"/>
            </w:pPr>
            <w:r>
              <w:t>2.4.2</w:t>
            </w:r>
          </w:p>
        </w:tc>
        <w:tc>
          <w:tcPr>
            <w:tcW w:w="5999" w:type="dxa"/>
            <w:tcBorders>
              <w:top w:val="single" w:sz="4" w:space="0" w:color="auto"/>
              <w:left w:val="single" w:sz="4" w:space="0" w:color="auto"/>
              <w:bottom w:val="single" w:sz="4" w:space="0" w:color="auto"/>
              <w:right w:val="single" w:sz="4" w:space="0" w:color="auto"/>
            </w:tcBorders>
            <w:vAlign w:val="center"/>
            <w:hideMark/>
          </w:tcPr>
          <w:p w:rsidR="00381A02" w:rsidRDefault="00381A02" w:rsidP="00381A02">
            <w:pPr>
              <w:spacing w:before="100" w:beforeAutospacing="1" w:after="100" w:afterAutospacing="1"/>
            </w:pPr>
            <w:r>
              <w:t>С медиатекой</w:t>
            </w:r>
          </w:p>
        </w:tc>
        <w:tc>
          <w:tcPr>
            <w:tcW w:w="1136" w:type="dxa"/>
            <w:gridSpan w:val="2"/>
            <w:tcBorders>
              <w:top w:val="single" w:sz="4" w:space="0" w:color="auto"/>
              <w:left w:val="single" w:sz="4" w:space="0" w:color="auto"/>
              <w:bottom w:val="single" w:sz="4" w:space="0" w:color="auto"/>
              <w:right w:val="single" w:sz="4" w:space="0" w:color="auto"/>
            </w:tcBorders>
            <w:vAlign w:val="center"/>
          </w:tcPr>
          <w:p w:rsidR="00381A02" w:rsidRDefault="00381A02" w:rsidP="00381A02">
            <w:pPr>
              <w:jc w:val="center"/>
            </w:pPr>
            <w:r>
              <w:t>-</w:t>
            </w:r>
          </w:p>
        </w:tc>
        <w:tc>
          <w:tcPr>
            <w:tcW w:w="1044" w:type="dxa"/>
            <w:tcBorders>
              <w:top w:val="single" w:sz="4" w:space="0" w:color="auto"/>
              <w:left w:val="single" w:sz="4" w:space="0" w:color="auto"/>
              <w:bottom w:val="single" w:sz="4" w:space="0" w:color="auto"/>
              <w:right w:val="single" w:sz="4" w:space="0" w:color="auto"/>
            </w:tcBorders>
            <w:vAlign w:val="center"/>
          </w:tcPr>
          <w:p w:rsidR="00381A02" w:rsidRDefault="00381A02" w:rsidP="00381A02">
            <w:pPr>
              <w:jc w:val="center"/>
            </w:pPr>
            <w:r>
              <w:t>-</w:t>
            </w:r>
          </w:p>
        </w:tc>
        <w:tc>
          <w:tcPr>
            <w:tcW w:w="1060" w:type="dxa"/>
            <w:tcBorders>
              <w:top w:val="single" w:sz="4" w:space="0" w:color="auto"/>
              <w:left w:val="single" w:sz="4" w:space="0" w:color="auto"/>
              <w:bottom w:val="single" w:sz="4" w:space="0" w:color="auto"/>
              <w:right w:val="single" w:sz="4" w:space="0" w:color="auto"/>
            </w:tcBorders>
            <w:vAlign w:val="center"/>
          </w:tcPr>
          <w:p w:rsidR="00381A02" w:rsidRDefault="00381A02" w:rsidP="00381A02">
            <w:pPr>
              <w:jc w:val="center"/>
            </w:pPr>
            <w:r>
              <w:t>-</w:t>
            </w:r>
          </w:p>
        </w:tc>
      </w:tr>
      <w:tr w:rsidR="00381A02" w:rsidTr="00BE105B">
        <w:trPr>
          <w:tblCellSpacing w:w="0" w:type="dxa"/>
        </w:trPr>
        <w:tc>
          <w:tcPr>
            <w:tcW w:w="0" w:type="auto"/>
            <w:tcBorders>
              <w:top w:val="single" w:sz="4" w:space="0" w:color="auto"/>
              <w:left w:val="single" w:sz="4" w:space="0" w:color="auto"/>
              <w:bottom w:val="single" w:sz="4" w:space="0" w:color="auto"/>
              <w:right w:val="single" w:sz="4" w:space="0" w:color="auto"/>
            </w:tcBorders>
            <w:vAlign w:val="center"/>
            <w:hideMark/>
          </w:tcPr>
          <w:p w:rsidR="00381A02" w:rsidRDefault="00381A02" w:rsidP="00381A02">
            <w:pPr>
              <w:spacing w:before="100" w:beforeAutospacing="1" w:after="100" w:afterAutospacing="1"/>
            </w:pPr>
            <w:r>
              <w:t>2.4.3</w:t>
            </w:r>
          </w:p>
        </w:tc>
        <w:tc>
          <w:tcPr>
            <w:tcW w:w="5999" w:type="dxa"/>
            <w:tcBorders>
              <w:top w:val="single" w:sz="4" w:space="0" w:color="auto"/>
              <w:left w:val="single" w:sz="4" w:space="0" w:color="auto"/>
              <w:bottom w:val="single" w:sz="4" w:space="0" w:color="auto"/>
              <w:right w:val="single" w:sz="4" w:space="0" w:color="auto"/>
            </w:tcBorders>
            <w:vAlign w:val="center"/>
            <w:hideMark/>
          </w:tcPr>
          <w:p w:rsidR="00381A02" w:rsidRDefault="00381A02" w:rsidP="00381A02">
            <w:pPr>
              <w:spacing w:before="100" w:beforeAutospacing="1" w:after="100" w:afterAutospacing="1"/>
            </w:pPr>
            <w:r>
              <w:t>Оснащенного средствами сканирования и распознавания текстов</w:t>
            </w:r>
          </w:p>
        </w:tc>
        <w:tc>
          <w:tcPr>
            <w:tcW w:w="1136" w:type="dxa"/>
            <w:gridSpan w:val="2"/>
            <w:tcBorders>
              <w:top w:val="single" w:sz="4" w:space="0" w:color="auto"/>
              <w:left w:val="single" w:sz="4" w:space="0" w:color="auto"/>
              <w:bottom w:val="single" w:sz="4" w:space="0" w:color="auto"/>
              <w:right w:val="single" w:sz="4" w:space="0" w:color="auto"/>
            </w:tcBorders>
            <w:vAlign w:val="center"/>
          </w:tcPr>
          <w:p w:rsidR="00381A02" w:rsidRDefault="00381A02" w:rsidP="00381A02">
            <w:pPr>
              <w:jc w:val="center"/>
            </w:pPr>
            <w:r>
              <w:t>-</w:t>
            </w:r>
          </w:p>
        </w:tc>
        <w:tc>
          <w:tcPr>
            <w:tcW w:w="1044" w:type="dxa"/>
            <w:tcBorders>
              <w:top w:val="single" w:sz="4" w:space="0" w:color="auto"/>
              <w:left w:val="single" w:sz="4" w:space="0" w:color="auto"/>
              <w:bottom w:val="single" w:sz="4" w:space="0" w:color="auto"/>
              <w:right w:val="single" w:sz="4" w:space="0" w:color="auto"/>
            </w:tcBorders>
            <w:vAlign w:val="center"/>
          </w:tcPr>
          <w:p w:rsidR="00381A02" w:rsidRDefault="00381A02" w:rsidP="00381A02">
            <w:pPr>
              <w:jc w:val="center"/>
            </w:pPr>
            <w:r>
              <w:t>-</w:t>
            </w:r>
          </w:p>
        </w:tc>
        <w:tc>
          <w:tcPr>
            <w:tcW w:w="1060" w:type="dxa"/>
            <w:tcBorders>
              <w:top w:val="single" w:sz="4" w:space="0" w:color="auto"/>
              <w:left w:val="single" w:sz="4" w:space="0" w:color="auto"/>
              <w:bottom w:val="single" w:sz="4" w:space="0" w:color="auto"/>
              <w:right w:val="single" w:sz="4" w:space="0" w:color="auto"/>
            </w:tcBorders>
            <w:vAlign w:val="center"/>
          </w:tcPr>
          <w:p w:rsidR="00381A02" w:rsidRDefault="00381A02" w:rsidP="00381A02">
            <w:pPr>
              <w:jc w:val="center"/>
            </w:pPr>
            <w:r>
              <w:t>-</w:t>
            </w:r>
          </w:p>
        </w:tc>
      </w:tr>
      <w:tr w:rsidR="00381A02" w:rsidTr="00BE105B">
        <w:trPr>
          <w:trHeight w:val="798"/>
          <w:tblCellSpacing w:w="0" w:type="dxa"/>
        </w:trPr>
        <w:tc>
          <w:tcPr>
            <w:tcW w:w="0" w:type="auto"/>
            <w:tcBorders>
              <w:top w:val="single" w:sz="4" w:space="0" w:color="auto"/>
              <w:left w:val="single" w:sz="4" w:space="0" w:color="auto"/>
              <w:bottom w:val="single" w:sz="4" w:space="0" w:color="auto"/>
              <w:right w:val="single" w:sz="4" w:space="0" w:color="auto"/>
            </w:tcBorders>
            <w:vAlign w:val="center"/>
            <w:hideMark/>
          </w:tcPr>
          <w:p w:rsidR="00381A02" w:rsidRDefault="00381A02" w:rsidP="00381A02">
            <w:pPr>
              <w:spacing w:before="100" w:beforeAutospacing="1" w:after="100" w:afterAutospacing="1"/>
            </w:pPr>
            <w:r>
              <w:t>2.4.4</w:t>
            </w:r>
          </w:p>
        </w:tc>
        <w:tc>
          <w:tcPr>
            <w:tcW w:w="5999" w:type="dxa"/>
            <w:tcBorders>
              <w:top w:val="single" w:sz="4" w:space="0" w:color="auto"/>
              <w:left w:val="single" w:sz="4" w:space="0" w:color="auto"/>
              <w:bottom w:val="single" w:sz="4" w:space="0" w:color="auto"/>
              <w:right w:val="single" w:sz="4" w:space="0" w:color="auto"/>
            </w:tcBorders>
            <w:vAlign w:val="center"/>
            <w:hideMark/>
          </w:tcPr>
          <w:p w:rsidR="00381A02" w:rsidRDefault="00381A02" w:rsidP="00381A02">
            <w:pPr>
              <w:spacing w:before="100" w:beforeAutospacing="1" w:after="100" w:afterAutospacing="1"/>
            </w:pPr>
            <w:r>
              <w:t>С выходом в Интернет с компьютеров, расположенных в помещении библиотеки</w:t>
            </w:r>
          </w:p>
        </w:tc>
        <w:tc>
          <w:tcPr>
            <w:tcW w:w="1136" w:type="dxa"/>
            <w:gridSpan w:val="2"/>
            <w:tcBorders>
              <w:top w:val="single" w:sz="4" w:space="0" w:color="auto"/>
              <w:left w:val="single" w:sz="4" w:space="0" w:color="auto"/>
              <w:bottom w:val="single" w:sz="4" w:space="0" w:color="auto"/>
              <w:right w:val="single" w:sz="4" w:space="0" w:color="auto"/>
            </w:tcBorders>
            <w:vAlign w:val="center"/>
          </w:tcPr>
          <w:p w:rsidR="00381A02" w:rsidRDefault="00381A02" w:rsidP="00381A02">
            <w:pPr>
              <w:jc w:val="center"/>
            </w:pPr>
            <w:r>
              <w:t>-</w:t>
            </w:r>
          </w:p>
        </w:tc>
        <w:tc>
          <w:tcPr>
            <w:tcW w:w="1044" w:type="dxa"/>
            <w:tcBorders>
              <w:top w:val="single" w:sz="4" w:space="0" w:color="auto"/>
              <w:left w:val="single" w:sz="4" w:space="0" w:color="auto"/>
              <w:bottom w:val="single" w:sz="4" w:space="0" w:color="auto"/>
              <w:right w:val="single" w:sz="4" w:space="0" w:color="auto"/>
            </w:tcBorders>
            <w:vAlign w:val="center"/>
          </w:tcPr>
          <w:p w:rsidR="00381A02" w:rsidRDefault="00381A02" w:rsidP="00381A02">
            <w:pPr>
              <w:jc w:val="center"/>
            </w:pPr>
            <w:r>
              <w:t>-</w:t>
            </w:r>
          </w:p>
        </w:tc>
        <w:tc>
          <w:tcPr>
            <w:tcW w:w="1060" w:type="dxa"/>
            <w:tcBorders>
              <w:top w:val="single" w:sz="4" w:space="0" w:color="auto"/>
              <w:left w:val="single" w:sz="4" w:space="0" w:color="auto"/>
              <w:bottom w:val="single" w:sz="4" w:space="0" w:color="auto"/>
              <w:right w:val="single" w:sz="4" w:space="0" w:color="auto"/>
            </w:tcBorders>
            <w:vAlign w:val="center"/>
          </w:tcPr>
          <w:p w:rsidR="00381A02" w:rsidRDefault="00381A02" w:rsidP="00381A02">
            <w:pPr>
              <w:jc w:val="center"/>
            </w:pPr>
            <w:r>
              <w:t>-</w:t>
            </w:r>
          </w:p>
        </w:tc>
      </w:tr>
      <w:tr w:rsidR="00381A02" w:rsidTr="00BE105B">
        <w:trPr>
          <w:tblCellSpacing w:w="0" w:type="dxa"/>
        </w:trPr>
        <w:tc>
          <w:tcPr>
            <w:tcW w:w="0" w:type="auto"/>
            <w:tcBorders>
              <w:top w:val="single" w:sz="4" w:space="0" w:color="auto"/>
              <w:left w:val="single" w:sz="4" w:space="0" w:color="auto"/>
              <w:bottom w:val="single" w:sz="4" w:space="0" w:color="auto"/>
              <w:right w:val="single" w:sz="4" w:space="0" w:color="auto"/>
            </w:tcBorders>
            <w:vAlign w:val="center"/>
            <w:hideMark/>
          </w:tcPr>
          <w:p w:rsidR="00381A02" w:rsidRDefault="00381A02" w:rsidP="00381A02">
            <w:pPr>
              <w:spacing w:before="100" w:beforeAutospacing="1" w:after="100" w:afterAutospacing="1"/>
            </w:pPr>
            <w:r>
              <w:t>2.4.5</w:t>
            </w:r>
          </w:p>
        </w:tc>
        <w:tc>
          <w:tcPr>
            <w:tcW w:w="5999" w:type="dxa"/>
            <w:tcBorders>
              <w:top w:val="single" w:sz="4" w:space="0" w:color="auto"/>
              <w:left w:val="single" w:sz="4" w:space="0" w:color="auto"/>
              <w:bottom w:val="single" w:sz="4" w:space="0" w:color="auto"/>
              <w:right w:val="single" w:sz="4" w:space="0" w:color="auto"/>
            </w:tcBorders>
            <w:vAlign w:val="center"/>
            <w:hideMark/>
          </w:tcPr>
          <w:p w:rsidR="00381A02" w:rsidRDefault="00381A02" w:rsidP="00381A02">
            <w:pPr>
              <w:spacing w:before="100" w:beforeAutospacing="1" w:after="100" w:afterAutospacing="1"/>
            </w:pPr>
            <w:r>
              <w:t>С контролируемой распечаткой бумажных материалов</w:t>
            </w:r>
          </w:p>
        </w:tc>
        <w:tc>
          <w:tcPr>
            <w:tcW w:w="1136" w:type="dxa"/>
            <w:gridSpan w:val="2"/>
            <w:tcBorders>
              <w:top w:val="single" w:sz="4" w:space="0" w:color="auto"/>
              <w:left w:val="single" w:sz="4" w:space="0" w:color="auto"/>
              <w:bottom w:val="single" w:sz="4" w:space="0" w:color="auto"/>
              <w:right w:val="single" w:sz="4" w:space="0" w:color="auto"/>
            </w:tcBorders>
            <w:vAlign w:val="center"/>
          </w:tcPr>
          <w:p w:rsidR="00381A02" w:rsidRDefault="00381A02" w:rsidP="00381A02">
            <w:pPr>
              <w:jc w:val="center"/>
            </w:pPr>
            <w:r>
              <w:t>-</w:t>
            </w:r>
          </w:p>
        </w:tc>
        <w:tc>
          <w:tcPr>
            <w:tcW w:w="1044" w:type="dxa"/>
            <w:tcBorders>
              <w:top w:val="single" w:sz="4" w:space="0" w:color="auto"/>
              <w:left w:val="single" w:sz="4" w:space="0" w:color="auto"/>
              <w:bottom w:val="single" w:sz="4" w:space="0" w:color="auto"/>
              <w:right w:val="single" w:sz="4" w:space="0" w:color="auto"/>
            </w:tcBorders>
            <w:vAlign w:val="center"/>
          </w:tcPr>
          <w:p w:rsidR="00381A02" w:rsidRDefault="00381A02" w:rsidP="00381A02">
            <w:pPr>
              <w:jc w:val="center"/>
            </w:pPr>
          </w:p>
        </w:tc>
        <w:tc>
          <w:tcPr>
            <w:tcW w:w="1060" w:type="dxa"/>
            <w:tcBorders>
              <w:top w:val="single" w:sz="4" w:space="0" w:color="auto"/>
              <w:left w:val="single" w:sz="4" w:space="0" w:color="auto"/>
              <w:bottom w:val="single" w:sz="4" w:space="0" w:color="auto"/>
              <w:right w:val="single" w:sz="4" w:space="0" w:color="auto"/>
            </w:tcBorders>
            <w:vAlign w:val="center"/>
          </w:tcPr>
          <w:p w:rsidR="00381A02" w:rsidRDefault="00381A02" w:rsidP="00381A02">
            <w:pPr>
              <w:jc w:val="center"/>
            </w:pPr>
            <w:r>
              <w:t>-</w:t>
            </w:r>
          </w:p>
        </w:tc>
      </w:tr>
      <w:tr w:rsidR="00381A02" w:rsidTr="00BE105B">
        <w:trPr>
          <w:tblCellSpacing w:w="0" w:type="dxa"/>
        </w:trPr>
        <w:tc>
          <w:tcPr>
            <w:tcW w:w="0" w:type="auto"/>
            <w:tcBorders>
              <w:top w:val="single" w:sz="4" w:space="0" w:color="auto"/>
              <w:left w:val="single" w:sz="4" w:space="0" w:color="auto"/>
              <w:bottom w:val="single" w:sz="4" w:space="0" w:color="auto"/>
              <w:right w:val="single" w:sz="4" w:space="0" w:color="auto"/>
            </w:tcBorders>
            <w:vAlign w:val="center"/>
            <w:hideMark/>
          </w:tcPr>
          <w:p w:rsidR="00381A02" w:rsidRDefault="00381A02" w:rsidP="00381A02">
            <w:pPr>
              <w:spacing w:before="100" w:beforeAutospacing="1" w:after="100" w:afterAutospacing="1"/>
            </w:pPr>
            <w:r>
              <w:t>2.5</w:t>
            </w:r>
          </w:p>
        </w:tc>
        <w:tc>
          <w:tcPr>
            <w:tcW w:w="5999" w:type="dxa"/>
            <w:tcBorders>
              <w:top w:val="single" w:sz="4" w:space="0" w:color="auto"/>
              <w:left w:val="single" w:sz="4" w:space="0" w:color="auto"/>
              <w:bottom w:val="single" w:sz="4" w:space="0" w:color="auto"/>
              <w:right w:val="single" w:sz="4" w:space="0" w:color="auto"/>
            </w:tcBorders>
            <w:vAlign w:val="center"/>
            <w:hideMark/>
          </w:tcPr>
          <w:p w:rsidR="00381A02" w:rsidRDefault="00381A02" w:rsidP="00381A02">
            <w:pPr>
              <w:spacing w:before="100" w:beforeAutospacing="1" w:after="100" w:afterAutospacing="1"/>
            </w:pPr>
            <w:r>
              <w:t>Численность/удельный вес численности учащихся, которым обеспечена возможность пользоваться широкополосным Интернетом (не менее 2 Мб/с), в общей численности учащихся</w:t>
            </w:r>
          </w:p>
        </w:tc>
        <w:tc>
          <w:tcPr>
            <w:tcW w:w="1136" w:type="dxa"/>
            <w:gridSpan w:val="2"/>
            <w:tcBorders>
              <w:top w:val="single" w:sz="4" w:space="0" w:color="auto"/>
              <w:left w:val="single" w:sz="4" w:space="0" w:color="auto"/>
              <w:bottom w:val="single" w:sz="4" w:space="0" w:color="auto"/>
              <w:right w:val="single" w:sz="4" w:space="0" w:color="auto"/>
            </w:tcBorders>
            <w:vAlign w:val="center"/>
          </w:tcPr>
          <w:p w:rsidR="00381A02" w:rsidRDefault="00381A02" w:rsidP="00381A02">
            <w:pPr>
              <w:jc w:val="center"/>
            </w:pPr>
            <w:r>
              <w:t>24/100%</w:t>
            </w:r>
          </w:p>
        </w:tc>
        <w:tc>
          <w:tcPr>
            <w:tcW w:w="1044" w:type="dxa"/>
            <w:tcBorders>
              <w:top w:val="single" w:sz="4" w:space="0" w:color="auto"/>
              <w:left w:val="single" w:sz="4" w:space="0" w:color="auto"/>
              <w:bottom w:val="single" w:sz="4" w:space="0" w:color="auto"/>
              <w:right w:val="single" w:sz="4" w:space="0" w:color="auto"/>
            </w:tcBorders>
            <w:vAlign w:val="center"/>
          </w:tcPr>
          <w:p w:rsidR="00381A02" w:rsidRDefault="00381A02" w:rsidP="00381A02">
            <w:pPr>
              <w:jc w:val="center"/>
            </w:pPr>
            <w:r>
              <w:t>24/100%</w:t>
            </w:r>
          </w:p>
        </w:tc>
        <w:tc>
          <w:tcPr>
            <w:tcW w:w="1060" w:type="dxa"/>
            <w:tcBorders>
              <w:top w:val="single" w:sz="4" w:space="0" w:color="auto"/>
              <w:left w:val="single" w:sz="4" w:space="0" w:color="auto"/>
              <w:bottom w:val="single" w:sz="4" w:space="0" w:color="auto"/>
              <w:right w:val="single" w:sz="4" w:space="0" w:color="auto"/>
            </w:tcBorders>
            <w:vAlign w:val="center"/>
          </w:tcPr>
          <w:p w:rsidR="00381A02" w:rsidRDefault="00381A02" w:rsidP="00381A02">
            <w:pPr>
              <w:jc w:val="center"/>
            </w:pPr>
            <w:r>
              <w:t>25/100%</w:t>
            </w:r>
          </w:p>
        </w:tc>
      </w:tr>
      <w:tr w:rsidR="00381A02" w:rsidTr="00BE105B">
        <w:trPr>
          <w:tblCellSpacing w:w="0" w:type="dxa"/>
        </w:trPr>
        <w:tc>
          <w:tcPr>
            <w:tcW w:w="0" w:type="auto"/>
            <w:tcBorders>
              <w:top w:val="single" w:sz="4" w:space="0" w:color="auto"/>
              <w:left w:val="single" w:sz="4" w:space="0" w:color="auto"/>
              <w:bottom w:val="single" w:sz="4" w:space="0" w:color="auto"/>
              <w:right w:val="single" w:sz="4" w:space="0" w:color="auto"/>
            </w:tcBorders>
            <w:vAlign w:val="center"/>
            <w:hideMark/>
          </w:tcPr>
          <w:p w:rsidR="00381A02" w:rsidRDefault="00381A02" w:rsidP="00381A02">
            <w:pPr>
              <w:spacing w:before="100" w:beforeAutospacing="1" w:after="100" w:afterAutospacing="1"/>
            </w:pPr>
            <w:r>
              <w:t>2.6</w:t>
            </w:r>
          </w:p>
        </w:tc>
        <w:tc>
          <w:tcPr>
            <w:tcW w:w="5999" w:type="dxa"/>
            <w:tcBorders>
              <w:top w:val="single" w:sz="4" w:space="0" w:color="auto"/>
              <w:left w:val="single" w:sz="4" w:space="0" w:color="auto"/>
              <w:bottom w:val="single" w:sz="4" w:space="0" w:color="auto"/>
              <w:right w:val="single" w:sz="4" w:space="0" w:color="auto"/>
            </w:tcBorders>
            <w:vAlign w:val="center"/>
            <w:hideMark/>
          </w:tcPr>
          <w:p w:rsidR="00381A02" w:rsidRDefault="00381A02" w:rsidP="00381A02">
            <w:pPr>
              <w:spacing w:before="100" w:beforeAutospacing="1" w:after="100" w:afterAutospacing="1"/>
            </w:pPr>
            <w:r>
              <w:t>Общая площадь помещений, в которых осуществляется образовательная деятельность, в расчете на одного учащегося</w:t>
            </w:r>
          </w:p>
        </w:tc>
        <w:tc>
          <w:tcPr>
            <w:tcW w:w="1136" w:type="dxa"/>
            <w:gridSpan w:val="2"/>
            <w:tcBorders>
              <w:top w:val="single" w:sz="4" w:space="0" w:color="auto"/>
              <w:left w:val="single" w:sz="4" w:space="0" w:color="auto"/>
              <w:bottom w:val="single" w:sz="4" w:space="0" w:color="auto"/>
              <w:right w:val="single" w:sz="4" w:space="0" w:color="auto"/>
            </w:tcBorders>
            <w:vAlign w:val="center"/>
          </w:tcPr>
          <w:p w:rsidR="00381A02" w:rsidRDefault="00381A02" w:rsidP="00381A02">
            <w:pPr>
              <w:jc w:val="center"/>
            </w:pPr>
            <w:r>
              <w:t>17,5 кв. м</w:t>
            </w:r>
          </w:p>
        </w:tc>
        <w:tc>
          <w:tcPr>
            <w:tcW w:w="1044" w:type="dxa"/>
            <w:tcBorders>
              <w:top w:val="single" w:sz="4" w:space="0" w:color="auto"/>
              <w:left w:val="single" w:sz="4" w:space="0" w:color="auto"/>
              <w:bottom w:val="single" w:sz="4" w:space="0" w:color="auto"/>
              <w:right w:val="single" w:sz="4" w:space="0" w:color="auto"/>
            </w:tcBorders>
            <w:vAlign w:val="center"/>
          </w:tcPr>
          <w:p w:rsidR="00381A02" w:rsidRDefault="00381A02" w:rsidP="00381A02">
            <w:pPr>
              <w:jc w:val="center"/>
            </w:pPr>
            <w:r>
              <w:t>17,5 кв. м</w:t>
            </w:r>
          </w:p>
        </w:tc>
        <w:tc>
          <w:tcPr>
            <w:tcW w:w="1060" w:type="dxa"/>
            <w:tcBorders>
              <w:top w:val="single" w:sz="4" w:space="0" w:color="auto"/>
              <w:left w:val="single" w:sz="4" w:space="0" w:color="auto"/>
              <w:bottom w:val="single" w:sz="4" w:space="0" w:color="auto"/>
              <w:right w:val="single" w:sz="4" w:space="0" w:color="auto"/>
            </w:tcBorders>
            <w:vAlign w:val="center"/>
          </w:tcPr>
          <w:p w:rsidR="00381A02" w:rsidRDefault="00381A02" w:rsidP="00381A02">
            <w:pPr>
              <w:jc w:val="center"/>
            </w:pPr>
            <w:r>
              <w:t>17,5%</w:t>
            </w:r>
          </w:p>
        </w:tc>
      </w:tr>
    </w:tbl>
    <w:p w:rsidR="004F68E2" w:rsidRDefault="004F68E2" w:rsidP="004F68E2">
      <w:pPr>
        <w:spacing w:before="100" w:beforeAutospacing="1" w:after="100" w:afterAutospacing="1"/>
      </w:pPr>
    </w:p>
    <w:p w:rsidR="004F68E2" w:rsidRDefault="004F68E2" w:rsidP="004F68E2">
      <w:pPr>
        <w:spacing w:before="100" w:beforeAutospacing="1" w:after="100" w:afterAutospacing="1"/>
        <w:jc w:val="center"/>
      </w:pPr>
      <w:r>
        <w:t>Директор  школы                                    И. Х. Исхаков</w:t>
      </w:r>
    </w:p>
    <w:p w:rsidR="00487542" w:rsidRDefault="00487542"/>
    <w:sectPr w:rsidR="00487542" w:rsidSect="004F68E2">
      <w:pgSz w:w="11906" w:h="16838"/>
      <w:pgMar w:top="1134" w:right="850" w:bottom="113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Andale Sans UI">
    <w:altName w:val="Arial Unicode MS"/>
    <w:charset w:val="CC"/>
    <w:family w:val="auto"/>
    <w:pitch w:val="variable"/>
  </w:font>
  <w:font w:name="Tahoma">
    <w:panose1 w:val="020B0604030504040204"/>
    <w:charset w:val="CC"/>
    <w:family w:val="swiss"/>
    <w:pitch w:val="variable"/>
    <w:sig w:usb0="E1002EFF" w:usb1="C000605B" w:usb2="00000029" w:usb3="00000000" w:csb0="000101FF" w:csb1="00000000"/>
  </w:font>
  <w:font w:name="Microsoft YaHei">
    <w:panose1 w:val="020B0503020204020204"/>
    <w:charset w:val="86"/>
    <w:family w:val="swiss"/>
    <w:pitch w:val="variable"/>
    <w:sig w:usb0="80000287" w:usb1="280F3C52" w:usb2="00000016" w:usb3="00000000" w:csb0="0004001F" w:csb1="00000000"/>
  </w:font>
  <w:font w:name="@Arial Unicode MS">
    <w:altName w:val="@Malgun Gothic Semilight"/>
    <w:panose1 w:val="020B0604020202020204"/>
    <w:charset w:val="80"/>
    <w:family w:val="swiss"/>
    <w:pitch w:val="variable"/>
    <w:sig w:usb0="F7FFAFFF" w:usb1="E9DFFFFF" w:usb2="0000003F" w:usb3="00000000" w:csb0="003F01FF" w:csb1="00000000"/>
  </w:font>
  <w:font w:name="DejaVu Sans">
    <w:panose1 w:val="020B0603030804020204"/>
    <w:charset w:val="CC"/>
    <w:family w:val="swiss"/>
    <w:pitch w:val="variable"/>
    <w:sig w:usb0="E7000EFF" w:usb1="5200FDFF" w:usb2="0A242021" w:usb3="00000000" w:csb0="000001BF" w:csb1="00000000"/>
  </w:font>
  <w:font w:name="Helvetica">
    <w:panose1 w:val="020B0604020202020204"/>
    <w:charset w:val="CC"/>
    <w:family w:val="swiss"/>
    <w:pitch w:val="variable"/>
    <w:sig w:usb0="E0002AFF" w:usb1="C0007843" w:usb2="00000009" w:usb3="00000000" w:csb0="000001FF" w:csb1="00000000"/>
  </w:font>
  <w:font w:name="SL_Times New Roman">
    <w:altName w:val="Times New Roman"/>
    <w:charset w:val="00"/>
    <w:family w:val="roman"/>
    <w:pitch w:val="variable"/>
    <w:sig w:usb0="00000287" w:usb1="00000000"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bullet"/>
      <w:pStyle w:val="1"/>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00000004"/>
    <w:multiLevelType w:val="multilevel"/>
    <w:tmpl w:val="00000004"/>
    <w:name w:val="WW8Num4"/>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5"/>
    <w:multiLevelType w:val="multilevel"/>
    <w:tmpl w:val="00000005"/>
    <w:name w:val="WW8Num5"/>
    <w:lvl w:ilvl="0">
      <w:start w:val="4"/>
      <w:numFmt w:val="decimal"/>
      <w:lvlText w:val="%1."/>
      <w:lvlJc w:val="left"/>
      <w:pPr>
        <w:tabs>
          <w:tab w:val="num" w:pos="720"/>
        </w:tabs>
        <w:ind w:left="720" w:hanging="360"/>
      </w:pPr>
      <w:rPr>
        <w:sz w:val="2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06"/>
    <w:multiLevelType w:val="multilevel"/>
    <w:tmpl w:val="00000006"/>
    <w:name w:val="WW8Num6"/>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5" w15:restartNumberingAfterBreak="0">
    <w:nsid w:val="00000009"/>
    <w:multiLevelType w:val="singleLevel"/>
    <w:tmpl w:val="00000009"/>
    <w:name w:val="WW8Num9"/>
    <w:lvl w:ilvl="0">
      <w:start w:val="1"/>
      <w:numFmt w:val="bullet"/>
      <w:lvlText w:val=""/>
      <w:lvlJc w:val="left"/>
      <w:pPr>
        <w:tabs>
          <w:tab w:val="num" w:pos="0"/>
        </w:tabs>
        <w:ind w:left="786" w:hanging="360"/>
      </w:pPr>
      <w:rPr>
        <w:rFonts w:ascii="Wingdings" w:hAnsi="Wingdings" w:cs="Times New Roman"/>
      </w:rPr>
    </w:lvl>
  </w:abstractNum>
  <w:abstractNum w:abstractNumId="6" w15:restartNumberingAfterBreak="0">
    <w:nsid w:val="0000000E"/>
    <w:multiLevelType w:val="singleLevel"/>
    <w:tmpl w:val="0000000E"/>
    <w:name w:val="WW8Num14"/>
    <w:lvl w:ilvl="0">
      <w:start w:val="1"/>
      <w:numFmt w:val="bullet"/>
      <w:lvlText w:val=""/>
      <w:lvlJc w:val="left"/>
      <w:pPr>
        <w:tabs>
          <w:tab w:val="num" w:pos="0"/>
        </w:tabs>
        <w:ind w:left="720" w:hanging="360"/>
      </w:pPr>
      <w:rPr>
        <w:rFonts w:ascii="Symbol" w:hAnsi="Symbol" w:cs="Times New Roman"/>
      </w:rPr>
    </w:lvl>
  </w:abstractNum>
  <w:abstractNum w:abstractNumId="7" w15:restartNumberingAfterBreak="0">
    <w:nsid w:val="0C96145E"/>
    <w:multiLevelType w:val="hybridMultilevel"/>
    <w:tmpl w:val="208C1F5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 w15:restartNumberingAfterBreak="0">
    <w:nsid w:val="0D1B770A"/>
    <w:multiLevelType w:val="hybridMultilevel"/>
    <w:tmpl w:val="3C4EE33A"/>
    <w:lvl w:ilvl="0" w:tplc="6B40DCB2">
      <w:start w:val="65535"/>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 w15:restartNumberingAfterBreak="0">
    <w:nsid w:val="2A3F746B"/>
    <w:multiLevelType w:val="multilevel"/>
    <w:tmpl w:val="49FA69B4"/>
    <w:lvl w:ilvl="0">
      <w:start w:val="1"/>
      <w:numFmt w:val="decimal"/>
      <w:lvlText w:val="%1."/>
      <w:lvlJc w:val="left"/>
      <w:pPr>
        <w:ind w:left="8299" w:hanging="360"/>
      </w:pPr>
      <w:rPr>
        <w:rFonts w:hint="default"/>
      </w:rPr>
    </w:lvl>
    <w:lvl w:ilvl="1">
      <w:start w:val="4"/>
      <w:numFmt w:val="decimal"/>
      <w:isLgl/>
      <w:lvlText w:val="%1.%2."/>
      <w:lvlJc w:val="left"/>
      <w:pPr>
        <w:ind w:left="1005" w:hanging="64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2CB00C12"/>
    <w:multiLevelType w:val="hybridMultilevel"/>
    <w:tmpl w:val="6FB4E442"/>
    <w:lvl w:ilvl="0" w:tplc="3D765DB4">
      <w:start w:val="1"/>
      <w:numFmt w:val="bullet"/>
      <w:lvlText w:val=""/>
      <w:lvlJc w:val="left"/>
      <w:pPr>
        <w:ind w:left="1428" w:hanging="360"/>
      </w:pPr>
      <w:rPr>
        <w:rFonts w:ascii="Symbol" w:hAnsi="Symbol" w:hint="default"/>
      </w:rPr>
    </w:lvl>
    <w:lvl w:ilvl="1" w:tplc="04190003">
      <w:start w:val="1"/>
      <w:numFmt w:val="bullet"/>
      <w:lvlText w:val="o"/>
      <w:lvlJc w:val="left"/>
      <w:pPr>
        <w:ind w:left="2148" w:hanging="360"/>
      </w:pPr>
      <w:rPr>
        <w:rFonts w:ascii="Courier New" w:hAnsi="Courier New" w:cs="Courier New" w:hint="default"/>
      </w:rPr>
    </w:lvl>
    <w:lvl w:ilvl="2" w:tplc="04190005">
      <w:start w:val="1"/>
      <w:numFmt w:val="bullet"/>
      <w:lvlText w:val=""/>
      <w:lvlJc w:val="left"/>
      <w:pPr>
        <w:ind w:left="2868" w:hanging="360"/>
      </w:pPr>
      <w:rPr>
        <w:rFonts w:ascii="Wingdings" w:hAnsi="Wingdings" w:hint="default"/>
      </w:rPr>
    </w:lvl>
    <w:lvl w:ilvl="3" w:tplc="04190001">
      <w:start w:val="1"/>
      <w:numFmt w:val="bullet"/>
      <w:lvlText w:val=""/>
      <w:lvlJc w:val="left"/>
      <w:pPr>
        <w:ind w:left="3588" w:hanging="360"/>
      </w:pPr>
      <w:rPr>
        <w:rFonts w:ascii="Symbol" w:hAnsi="Symbol" w:hint="default"/>
      </w:rPr>
    </w:lvl>
    <w:lvl w:ilvl="4" w:tplc="04190003">
      <w:start w:val="1"/>
      <w:numFmt w:val="bullet"/>
      <w:lvlText w:val="o"/>
      <w:lvlJc w:val="left"/>
      <w:pPr>
        <w:ind w:left="4308" w:hanging="360"/>
      </w:pPr>
      <w:rPr>
        <w:rFonts w:ascii="Courier New" w:hAnsi="Courier New" w:cs="Courier New" w:hint="default"/>
      </w:rPr>
    </w:lvl>
    <w:lvl w:ilvl="5" w:tplc="04190005">
      <w:start w:val="1"/>
      <w:numFmt w:val="bullet"/>
      <w:lvlText w:val=""/>
      <w:lvlJc w:val="left"/>
      <w:pPr>
        <w:ind w:left="5028" w:hanging="360"/>
      </w:pPr>
      <w:rPr>
        <w:rFonts w:ascii="Wingdings" w:hAnsi="Wingdings" w:hint="default"/>
      </w:rPr>
    </w:lvl>
    <w:lvl w:ilvl="6" w:tplc="04190001">
      <w:start w:val="1"/>
      <w:numFmt w:val="bullet"/>
      <w:lvlText w:val=""/>
      <w:lvlJc w:val="left"/>
      <w:pPr>
        <w:ind w:left="5748" w:hanging="360"/>
      </w:pPr>
      <w:rPr>
        <w:rFonts w:ascii="Symbol" w:hAnsi="Symbol" w:hint="default"/>
      </w:rPr>
    </w:lvl>
    <w:lvl w:ilvl="7" w:tplc="04190003">
      <w:start w:val="1"/>
      <w:numFmt w:val="bullet"/>
      <w:lvlText w:val="o"/>
      <w:lvlJc w:val="left"/>
      <w:pPr>
        <w:ind w:left="6468" w:hanging="360"/>
      </w:pPr>
      <w:rPr>
        <w:rFonts w:ascii="Courier New" w:hAnsi="Courier New" w:cs="Courier New" w:hint="default"/>
      </w:rPr>
    </w:lvl>
    <w:lvl w:ilvl="8" w:tplc="04190005">
      <w:start w:val="1"/>
      <w:numFmt w:val="bullet"/>
      <w:lvlText w:val=""/>
      <w:lvlJc w:val="left"/>
      <w:pPr>
        <w:ind w:left="7188" w:hanging="360"/>
      </w:pPr>
      <w:rPr>
        <w:rFonts w:ascii="Wingdings" w:hAnsi="Wingdings" w:hint="default"/>
      </w:rPr>
    </w:lvl>
  </w:abstractNum>
  <w:abstractNum w:abstractNumId="11" w15:restartNumberingAfterBreak="0">
    <w:nsid w:val="453C612E"/>
    <w:multiLevelType w:val="multilevel"/>
    <w:tmpl w:val="FDC28AE8"/>
    <w:lvl w:ilvl="0">
      <w:start w:val="6"/>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2" w15:restartNumberingAfterBreak="0">
    <w:nsid w:val="53D01DB7"/>
    <w:multiLevelType w:val="hybridMultilevel"/>
    <w:tmpl w:val="3D8EDBA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3" w15:restartNumberingAfterBreak="0">
    <w:nsid w:val="74540E2E"/>
    <w:multiLevelType w:val="hybridMultilevel"/>
    <w:tmpl w:val="5D0290D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0"/>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 w:numId="8">
    <w:abstractNumId w:val="8"/>
  </w:num>
  <w:num w:numId="9">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2"/>
  </w:num>
  <w:num w:numId="11">
    <w:abstractNumId w:val="10"/>
  </w:num>
  <w:num w:numId="12">
    <w:abstractNumId w:val="13"/>
  </w:num>
  <w:num w:numId="13">
    <w:abstractNumId w:val="7"/>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68E2"/>
    <w:rsid w:val="00055537"/>
    <w:rsid w:val="00090358"/>
    <w:rsid w:val="001B4C2E"/>
    <w:rsid w:val="00265D6B"/>
    <w:rsid w:val="002D26FF"/>
    <w:rsid w:val="00381A02"/>
    <w:rsid w:val="003F1540"/>
    <w:rsid w:val="0041540E"/>
    <w:rsid w:val="00487542"/>
    <w:rsid w:val="00496D7F"/>
    <w:rsid w:val="004A72F9"/>
    <w:rsid w:val="004F68E2"/>
    <w:rsid w:val="006657CD"/>
    <w:rsid w:val="006B22C1"/>
    <w:rsid w:val="006F4C9D"/>
    <w:rsid w:val="0080368B"/>
    <w:rsid w:val="008D3E46"/>
    <w:rsid w:val="009C6F85"/>
    <w:rsid w:val="00B035A5"/>
    <w:rsid w:val="00B06CEB"/>
    <w:rsid w:val="00BE105B"/>
    <w:rsid w:val="00D66C56"/>
    <w:rsid w:val="00DD374A"/>
    <w:rsid w:val="00FF209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4CDA6C4-FFB9-4B2A-ADBC-068B9E9C31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F68E2"/>
    <w:pPr>
      <w:widowControl w:val="0"/>
      <w:suppressAutoHyphens/>
      <w:spacing w:after="0" w:line="240" w:lineRule="auto"/>
    </w:pPr>
    <w:rPr>
      <w:rFonts w:ascii="Times New Roman" w:eastAsia="SimSun" w:hAnsi="Times New Roman" w:cs="Mangal"/>
      <w:kern w:val="2"/>
      <w:sz w:val="24"/>
      <w:szCs w:val="24"/>
      <w:lang w:eastAsia="hi-IN" w:bidi="hi-IN"/>
    </w:rPr>
  </w:style>
  <w:style w:type="paragraph" w:styleId="1">
    <w:name w:val="heading 1"/>
    <w:basedOn w:val="a"/>
    <w:next w:val="a"/>
    <w:link w:val="10"/>
    <w:qFormat/>
    <w:rsid w:val="004F68E2"/>
    <w:pPr>
      <w:keepNext/>
      <w:numPr>
        <w:numId w:val="1"/>
      </w:numPr>
      <w:spacing w:before="240" w:after="60"/>
      <w:outlineLvl w:val="0"/>
    </w:pPr>
    <w:rPr>
      <w:rFonts w:ascii="Arial" w:eastAsia="Andale Sans UI" w:hAnsi="Arial" w:cs="Arial"/>
      <w:b/>
      <w:bCs/>
      <w:color w:val="000000"/>
      <w:sz w:val="32"/>
      <w:szCs w:val="32"/>
      <w:lang w:val="en-US" w:eastAsia="en-US"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F68E2"/>
    <w:rPr>
      <w:rFonts w:ascii="Arial" w:eastAsia="Andale Sans UI" w:hAnsi="Arial" w:cs="Arial"/>
      <w:b/>
      <w:bCs/>
      <w:color w:val="000000"/>
      <w:kern w:val="2"/>
      <w:sz w:val="32"/>
      <w:szCs w:val="32"/>
      <w:lang w:val="en-US" w:bidi="en-US"/>
    </w:rPr>
  </w:style>
  <w:style w:type="character" w:styleId="a3">
    <w:name w:val="Hyperlink"/>
    <w:uiPriority w:val="99"/>
    <w:semiHidden/>
    <w:unhideWhenUsed/>
    <w:rsid w:val="004F68E2"/>
    <w:rPr>
      <w:color w:val="0000FF"/>
      <w:u w:val="single"/>
    </w:rPr>
  </w:style>
  <w:style w:type="character" w:styleId="a4">
    <w:name w:val="Emphasis"/>
    <w:uiPriority w:val="20"/>
    <w:qFormat/>
    <w:rsid w:val="004F68E2"/>
    <w:rPr>
      <w:rFonts w:ascii="Times New Roman" w:hAnsi="Times New Roman" w:cs="Times New Roman" w:hint="default"/>
      <w:i/>
      <w:iCs/>
    </w:rPr>
  </w:style>
  <w:style w:type="paragraph" w:customStyle="1" w:styleId="msonormal0">
    <w:name w:val="msonormal"/>
    <w:basedOn w:val="a"/>
    <w:uiPriority w:val="99"/>
    <w:rsid w:val="004F68E2"/>
    <w:pPr>
      <w:widowControl/>
      <w:spacing w:before="30" w:after="30"/>
    </w:pPr>
    <w:rPr>
      <w:rFonts w:eastAsia="Times New Roman" w:cs="Times New Roman"/>
      <w:sz w:val="20"/>
      <w:szCs w:val="20"/>
      <w:lang w:eastAsia="ar-SA" w:bidi="ar-SA"/>
    </w:rPr>
  </w:style>
  <w:style w:type="paragraph" w:styleId="a5">
    <w:name w:val="footnote text"/>
    <w:basedOn w:val="a"/>
    <w:link w:val="11"/>
    <w:uiPriority w:val="99"/>
    <w:semiHidden/>
    <w:unhideWhenUsed/>
    <w:rsid w:val="004F68E2"/>
    <w:pPr>
      <w:widowControl/>
    </w:pPr>
    <w:rPr>
      <w:rFonts w:eastAsia="Times New Roman" w:cs="Times New Roman"/>
      <w:sz w:val="20"/>
      <w:szCs w:val="20"/>
      <w:lang w:eastAsia="ar-SA" w:bidi="ar-SA"/>
    </w:rPr>
  </w:style>
  <w:style w:type="character" w:customStyle="1" w:styleId="11">
    <w:name w:val="Текст сноски Знак1"/>
    <w:basedOn w:val="a0"/>
    <w:link w:val="a5"/>
    <w:uiPriority w:val="99"/>
    <w:semiHidden/>
    <w:locked/>
    <w:rsid w:val="004F68E2"/>
    <w:rPr>
      <w:rFonts w:ascii="Times New Roman" w:eastAsia="Times New Roman" w:hAnsi="Times New Roman" w:cs="Times New Roman"/>
      <w:kern w:val="2"/>
      <w:sz w:val="20"/>
      <w:szCs w:val="20"/>
      <w:lang w:eastAsia="ar-SA"/>
    </w:rPr>
  </w:style>
  <w:style w:type="character" w:customStyle="1" w:styleId="a6">
    <w:name w:val="Текст сноски Знак"/>
    <w:basedOn w:val="a0"/>
    <w:semiHidden/>
    <w:rsid w:val="004F68E2"/>
    <w:rPr>
      <w:rFonts w:ascii="Times New Roman" w:eastAsia="SimSun" w:hAnsi="Times New Roman" w:cs="Mangal"/>
      <w:kern w:val="2"/>
      <w:sz w:val="20"/>
      <w:szCs w:val="18"/>
      <w:lang w:eastAsia="hi-IN" w:bidi="hi-IN"/>
    </w:rPr>
  </w:style>
  <w:style w:type="character" w:customStyle="1" w:styleId="a7">
    <w:name w:val="Верхний колонтитул Знак"/>
    <w:basedOn w:val="a0"/>
    <w:link w:val="a8"/>
    <w:uiPriority w:val="99"/>
    <w:semiHidden/>
    <w:rsid w:val="004F68E2"/>
    <w:rPr>
      <w:rFonts w:ascii="Times New Roman" w:eastAsia="SimSun" w:hAnsi="Times New Roman" w:cs="Mangal"/>
      <w:kern w:val="2"/>
      <w:sz w:val="24"/>
      <w:szCs w:val="21"/>
      <w:lang w:eastAsia="hi-IN" w:bidi="hi-IN"/>
    </w:rPr>
  </w:style>
  <w:style w:type="paragraph" w:styleId="a8">
    <w:name w:val="header"/>
    <w:basedOn w:val="a"/>
    <w:link w:val="a7"/>
    <w:uiPriority w:val="99"/>
    <w:semiHidden/>
    <w:unhideWhenUsed/>
    <w:rsid w:val="004F68E2"/>
    <w:pPr>
      <w:tabs>
        <w:tab w:val="center" w:pos="4677"/>
        <w:tab w:val="right" w:pos="9355"/>
      </w:tabs>
    </w:pPr>
    <w:rPr>
      <w:szCs w:val="21"/>
    </w:rPr>
  </w:style>
  <w:style w:type="character" w:customStyle="1" w:styleId="a9">
    <w:name w:val="Нижний колонтитул Знак"/>
    <w:basedOn w:val="a0"/>
    <w:link w:val="aa"/>
    <w:uiPriority w:val="99"/>
    <w:semiHidden/>
    <w:rsid w:val="004F68E2"/>
    <w:rPr>
      <w:rFonts w:ascii="Times New Roman" w:eastAsia="SimSun" w:hAnsi="Times New Roman" w:cs="Mangal"/>
      <w:kern w:val="2"/>
      <w:sz w:val="24"/>
      <w:szCs w:val="21"/>
      <w:lang w:eastAsia="hi-IN" w:bidi="hi-IN"/>
    </w:rPr>
  </w:style>
  <w:style w:type="paragraph" w:styleId="aa">
    <w:name w:val="footer"/>
    <w:basedOn w:val="a"/>
    <w:link w:val="a9"/>
    <w:uiPriority w:val="99"/>
    <w:semiHidden/>
    <w:unhideWhenUsed/>
    <w:rsid w:val="004F68E2"/>
    <w:pPr>
      <w:tabs>
        <w:tab w:val="center" w:pos="4677"/>
        <w:tab w:val="right" w:pos="9355"/>
      </w:tabs>
    </w:pPr>
    <w:rPr>
      <w:szCs w:val="21"/>
    </w:rPr>
  </w:style>
  <w:style w:type="paragraph" w:styleId="ab">
    <w:name w:val="Body Text"/>
    <w:basedOn w:val="a"/>
    <w:link w:val="ac"/>
    <w:uiPriority w:val="99"/>
    <w:semiHidden/>
    <w:unhideWhenUsed/>
    <w:rsid w:val="004F68E2"/>
    <w:pPr>
      <w:spacing w:after="120"/>
    </w:pPr>
  </w:style>
  <w:style w:type="character" w:customStyle="1" w:styleId="ac">
    <w:name w:val="Основной текст Знак"/>
    <w:basedOn w:val="a0"/>
    <w:link w:val="ab"/>
    <w:uiPriority w:val="99"/>
    <w:semiHidden/>
    <w:rsid w:val="004F68E2"/>
    <w:rPr>
      <w:rFonts w:ascii="Times New Roman" w:eastAsia="SimSun" w:hAnsi="Times New Roman" w:cs="Mangal"/>
      <w:kern w:val="2"/>
      <w:sz w:val="24"/>
      <w:szCs w:val="24"/>
      <w:lang w:eastAsia="hi-IN" w:bidi="hi-IN"/>
    </w:rPr>
  </w:style>
  <w:style w:type="paragraph" w:styleId="ad">
    <w:name w:val="List"/>
    <w:basedOn w:val="ab"/>
    <w:uiPriority w:val="99"/>
    <w:semiHidden/>
    <w:unhideWhenUsed/>
    <w:rsid w:val="004F68E2"/>
  </w:style>
  <w:style w:type="character" w:customStyle="1" w:styleId="ae">
    <w:name w:val="Текст выноски Знак"/>
    <w:basedOn w:val="a0"/>
    <w:link w:val="af"/>
    <w:uiPriority w:val="99"/>
    <w:semiHidden/>
    <w:rsid w:val="004F68E2"/>
    <w:rPr>
      <w:rFonts w:ascii="Tahoma" w:eastAsia="SimSun" w:hAnsi="Tahoma" w:cs="Mangal"/>
      <w:kern w:val="2"/>
      <w:sz w:val="16"/>
      <w:szCs w:val="14"/>
      <w:lang w:val="x-none" w:eastAsia="hi-IN" w:bidi="hi-IN"/>
    </w:rPr>
  </w:style>
  <w:style w:type="paragraph" w:styleId="af">
    <w:name w:val="Balloon Text"/>
    <w:basedOn w:val="a"/>
    <w:link w:val="ae"/>
    <w:uiPriority w:val="99"/>
    <w:semiHidden/>
    <w:unhideWhenUsed/>
    <w:rsid w:val="004F68E2"/>
    <w:rPr>
      <w:rFonts w:ascii="Tahoma" w:hAnsi="Tahoma"/>
      <w:sz w:val="16"/>
      <w:szCs w:val="14"/>
      <w:lang w:val="x-none"/>
    </w:rPr>
  </w:style>
  <w:style w:type="character" w:customStyle="1" w:styleId="af0">
    <w:name w:val="Без интервала Знак"/>
    <w:link w:val="af1"/>
    <w:uiPriority w:val="1"/>
    <w:locked/>
    <w:rsid w:val="004F68E2"/>
    <w:rPr>
      <w:rFonts w:ascii="Calibri" w:eastAsia="Calibri" w:hAnsi="Calibri" w:cs="Calibri"/>
      <w:lang w:eastAsia="ar-SA"/>
    </w:rPr>
  </w:style>
  <w:style w:type="paragraph" w:styleId="af1">
    <w:name w:val="No Spacing"/>
    <w:link w:val="af0"/>
    <w:uiPriority w:val="1"/>
    <w:qFormat/>
    <w:rsid w:val="004F68E2"/>
    <w:pPr>
      <w:suppressAutoHyphens/>
      <w:spacing w:after="0" w:line="240" w:lineRule="auto"/>
    </w:pPr>
    <w:rPr>
      <w:rFonts w:ascii="Calibri" w:eastAsia="Calibri" w:hAnsi="Calibri" w:cs="Calibri"/>
      <w:lang w:eastAsia="ar-SA"/>
    </w:rPr>
  </w:style>
  <w:style w:type="paragraph" w:styleId="af2">
    <w:name w:val="List Paragraph"/>
    <w:basedOn w:val="a"/>
    <w:uiPriority w:val="34"/>
    <w:qFormat/>
    <w:rsid w:val="004F68E2"/>
    <w:pPr>
      <w:widowControl/>
      <w:spacing w:after="200" w:line="276" w:lineRule="auto"/>
      <w:ind w:left="142"/>
      <w:jc w:val="both"/>
    </w:pPr>
    <w:rPr>
      <w:rFonts w:eastAsia="Times New Roman" w:cs="Times New Roman"/>
      <w:lang w:eastAsia="ar-SA" w:bidi="ar-SA"/>
    </w:rPr>
  </w:style>
  <w:style w:type="paragraph" w:styleId="af3">
    <w:name w:val="Title"/>
    <w:basedOn w:val="a"/>
    <w:next w:val="ab"/>
    <w:link w:val="af4"/>
    <w:uiPriority w:val="99"/>
    <w:qFormat/>
    <w:rsid w:val="004F68E2"/>
    <w:pPr>
      <w:keepNext/>
      <w:spacing w:before="240" w:after="120"/>
    </w:pPr>
    <w:rPr>
      <w:rFonts w:ascii="Arial" w:eastAsia="Microsoft YaHei" w:hAnsi="Arial"/>
      <w:sz w:val="28"/>
      <w:szCs w:val="28"/>
    </w:rPr>
  </w:style>
  <w:style w:type="character" w:customStyle="1" w:styleId="af4">
    <w:name w:val="Название Знак"/>
    <w:basedOn w:val="a0"/>
    <w:link w:val="af3"/>
    <w:uiPriority w:val="99"/>
    <w:rsid w:val="004F68E2"/>
    <w:rPr>
      <w:rFonts w:ascii="Arial" w:eastAsia="Microsoft YaHei" w:hAnsi="Arial" w:cs="Mangal"/>
      <w:kern w:val="2"/>
      <w:sz w:val="28"/>
      <w:szCs w:val="28"/>
      <w:lang w:eastAsia="hi-IN" w:bidi="hi-IN"/>
    </w:rPr>
  </w:style>
  <w:style w:type="paragraph" w:customStyle="1" w:styleId="2">
    <w:name w:val="Название2"/>
    <w:basedOn w:val="a"/>
    <w:uiPriority w:val="99"/>
    <w:rsid w:val="004F68E2"/>
    <w:pPr>
      <w:suppressLineNumbers/>
      <w:spacing w:before="120" w:after="120"/>
    </w:pPr>
    <w:rPr>
      <w:i/>
      <w:iCs/>
    </w:rPr>
  </w:style>
  <w:style w:type="paragraph" w:customStyle="1" w:styleId="20">
    <w:name w:val="Указатель2"/>
    <w:basedOn w:val="a"/>
    <w:uiPriority w:val="99"/>
    <w:rsid w:val="004F68E2"/>
    <w:pPr>
      <w:suppressLineNumbers/>
    </w:pPr>
  </w:style>
  <w:style w:type="paragraph" w:customStyle="1" w:styleId="12">
    <w:name w:val="Название1"/>
    <w:basedOn w:val="a"/>
    <w:uiPriority w:val="99"/>
    <w:rsid w:val="004F68E2"/>
    <w:pPr>
      <w:suppressLineNumbers/>
      <w:spacing w:before="120" w:after="120"/>
    </w:pPr>
    <w:rPr>
      <w:i/>
      <w:iCs/>
    </w:rPr>
  </w:style>
  <w:style w:type="paragraph" w:customStyle="1" w:styleId="13">
    <w:name w:val="Указатель1"/>
    <w:basedOn w:val="a"/>
    <w:uiPriority w:val="99"/>
    <w:rsid w:val="004F68E2"/>
    <w:pPr>
      <w:suppressLineNumbers/>
    </w:pPr>
  </w:style>
  <w:style w:type="paragraph" w:customStyle="1" w:styleId="14">
    <w:name w:val="Абзац списка1"/>
    <w:basedOn w:val="a"/>
    <w:uiPriority w:val="99"/>
    <w:rsid w:val="004F68E2"/>
    <w:pPr>
      <w:spacing w:after="200"/>
      <w:ind w:left="720"/>
    </w:pPr>
  </w:style>
  <w:style w:type="paragraph" w:customStyle="1" w:styleId="msonospacing0">
    <w:name w:val="msonospacing"/>
    <w:basedOn w:val="a"/>
    <w:uiPriority w:val="99"/>
    <w:rsid w:val="004F68E2"/>
    <w:pPr>
      <w:spacing w:before="280" w:after="280" w:line="100" w:lineRule="atLeast"/>
    </w:pPr>
  </w:style>
  <w:style w:type="paragraph" w:customStyle="1" w:styleId="Default">
    <w:name w:val="Default"/>
    <w:uiPriority w:val="99"/>
    <w:rsid w:val="004F68E2"/>
    <w:pPr>
      <w:suppressAutoHyphens/>
      <w:autoSpaceDE w:val="0"/>
      <w:spacing w:after="0" w:line="240" w:lineRule="auto"/>
    </w:pPr>
    <w:rPr>
      <w:rFonts w:ascii="Times New Roman" w:eastAsia="Calibri" w:hAnsi="Times New Roman" w:cs="Times New Roman"/>
      <w:color w:val="000000"/>
      <w:sz w:val="24"/>
      <w:szCs w:val="24"/>
      <w:lang w:eastAsia="ar-SA"/>
    </w:rPr>
  </w:style>
  <w:style w:type="paragraph" w:customStyle="1" w:styleId="21">
    <w:name w:val="Основной текст 21"/>
    <w:basedOn w:val="a"/>
    <w:uiPriority w:val="99"/>
    <w:rsid w:val="004F68E2"/>
    <w:pPr>
      <w:widowControl/>
    </w:pPr>
    <w:rPr>
      <w:rFonts w:eastAsia="Times New Roman" w:cs="Times New Roman"/>
      <w:b/>
      <w:bCs/>
      <w:sz w:val="22"/>
      <w:lang w:eastAsia="ar-SA" w:bidi="ar-SA"/>
    </w:rPr>
  </w:style>
  <w:style w:type="paragraph" w:customStyle="1" w:styleId="af5">
    <w:name w:val="Содержимое таблицы"/>
    <w:basedOn w:val="a"/>
    <w:uiPriority w:val="99"/>
    <w:rsid w:val="004F68E2"/>
    <w:pPr>
      <w:suppressLineNumbers/>
    </w:pPr>
  </w:style>
  <w:style w:type="paragraph" w:customStyle="1" w:styleId="af6">
    <w:name w:val="Заголовок таблицы"/>
    <w:basedOn w:val="af5"/>
    <w:uiPriority w:val="99"/>
    <w:rsid w:val="004F68E2"/>
    <w:pPr>
      <w:jc w:val="center"/>
    </w:pPr>
    <w:rPr>
      <w:b/>
      <w:bCs/>
    </w:rPr>
  </w:style>
  <w:style w:type="character" w:customStyle="1" w:styleId="WW8Num1z0">
    <w:name w:val="WW8Num1z0"/>
    <w:rsid w:val="004F68E2"/>
    <w:rPr>
      <w:rFonts w:ascii="Symbol" w:hAnsi="Symbol" w:hint="default"/>
    </w:rPr>
  </w:style>
  <w:style w:type="character" w:customStyle="1" w:styleId="WW8Num1z1">
    <w:name w:val="WW8Num1z1"/>
    <w:rsid w:val="004F68E2"/>
    <w:rPr>
      <w:rFonts w:ascii="Courier New" w:hAnsi="Courier New" w:cs="Courier New" w:hint="default"/>
    </w:rPr>
  </w:style>
  <w:style w:type="character" w:customStyle="1" w:styleId="WW8Num1z2">
    <w:name w:val="WW8Num1z2"/>
    <w:rsid w:val="004F68E2"/>
    <w:rPr>
      <w:rFonts w:ascii="Wingdings" w:hAnsi="Wingdings" w:hint="default"/>
    </w:rPr>
  </w:style>
  <w:style w:type="character" w:customStyle="1" w:styleId="WW8Num2z0">
    <w:name w:val="WW8Num2z0"/>
    <w:rsid w:val="004F68E2"/>
    <w:rPr>
      <w:rFonts w:ascii="Symbol" w:hAnsi="Symbol" w:hint="default"/>
    </w:rPr>
  </w:style>
  <w:style w:type="character" w:customStyle="1" w:styleId="WW8Num3z0">
    <w:name w:val="WW8Num3z0"/>
    <w:rsid w:val="004F68E2"/>
    <w:rPr>
      <w:rFonts w:ascii="Symbol" w:hAnsi="Symbol" w:hint="default"/>
    </w:rPr>
  </w:style>
  <w:style w:type="character" w:customStyle="1" w:styleId="WW8Num4z0">
    <w:name w:val="WW8Num4z0"/>
    <w:rsid w:val="004F68E2"/>
    <w:rPr>
      <w:rFonts w:ascii="Times New Roman" w:hAnsi="Times New Roman" w:cs="Times New Roman" w:hint="default"/>
    </w:rPr>
  </w:style>
  <w:style w:type="character" w:customStyle="1" w:styleId="WW8Num5z0">
    <w:name w:val="WW8Num5z0"/>
    <w:rsid w:val="004F68E2"/>
    <w:rPr>
      <w:sz w:val="28"/>
    </w:rPr>
  </w:style>
  <w:style w:type="character" w:customStyle="1" w:styleId="WW8Num9z0">
    <w:name w:val="WW8Num9z0"/>
    <w:rsid w:val="004F68E2"/>
    <w:rPr>
      <w:rFonts w:ascii="Times New Roman" w:eastAsia="Andale Sans UI" w:hAnsi="Times New Roman" w:cs="Times New Roman" w:hint="default"/>
    </w:rPr>
  </w:style>
  <w:style w:type="character" w:customStyle="1" w:styleId="WW8Num10z0">
    <w:name w:val="WW8Num10z0"/>
    <w:rsid w:val="004F68E2"/>
    <w:rPr>
      <w:rFonts w:ascii="Symbol" w:hAnsi="Symbol" w:hint="default"/>
    </w:rPr>
  </w:style>
  <w:style w:type="character" w:customStyle="1" w:styleId="WW8Num12z0">
    <w:name w:val="WW8Num12z0"/>
    <w:rsid w:val="004F68E2"/>
    <w:rPr>
      <w:rFonts w:ascii="Symbol" w:hAnsi="Symbol" w:hint="default"/>
      <w:sz w:val="20"/>
    </w:rPr>
  </w:style>
  <w:style w:type="character" w:customStyle="1" w:styleId="WW8Num12z1">
    <w:name w:val="WW8Num12z1"/>
    <w:rsid w:val="004F68E2"/>
    <w:rPr>
      <w:rFonts w:ascii="Courier New" w:hAnsi="Courier New" w:cs="Courier New" w:hint="default"/>
      <w:sz w:val="20"/>
    </w:rPr>
  </w:style>
  <w:style w:type="character" w:customStyle="1" w:styleId="WW8Num12z2">
    <w:name w:val="WW8Num12z2"/>
    <w:rsid w:val="004F68E2"/>
    <w:rPr>
      <w:rFonts w:ascii="Wingdings" w:hAnsi="Wingdings" w:hint="default"/>
      <w:sz w:val="20"/>
    </w:rPr>
  </w:style>
  <w:style w:type="character" w:customStyle="1" w:styleId="WW8Num13z0">
    <w:name w:val="WW8Num13z0"/>
    <w:rsid w:val="004F68E2"/>
    <w:rPr>
      <w:rFonts w:ascii="Times New Roman" w:hAnsi="Times New Roman" w:cs="Times New Roman" w:hint="default"/>
    </w:rPr>
  </w:style>
  <w:style w:type="character" w:customStyle="1" w:styleId="WW8Num13z1">
    <w:name w:val="WW8Num13z1"/>
    <w:rsid w:val="004F68E2"/>
    <w:rPr>
      <w:rFonts w:ascii="Courier New" w:hAnsi="Courier New" w:cs="Courier New" w:hint="default"/>
    </w:rPr>
  </w:style>
  <w:style w:type="character" w:customStyle="1" w:styleId="WW8Num13z2">
    <w:name w:val="WW8Num13z2"/>
    <w:rsid w:val="004F68E2"/>
    <w:rPr>
      <w:rFonts w:ascii="Wingdings" w:hAnsi="Wingdings" w:hint="default"/>
    </w:rPr>
  </w:style>
  <w:style w:type="character" w:customStyle="1" w:styleId="WW8Num14z0">
    <w:name w:val="WW8Num14z0"/>
    <w:rsid w:val="004F68E2"/>
    <w:rPr>
      <w:rFonts w:ascii="Times New Roman" w:hAnsi="Times New Roman" w:cs="Times New Roman" w:hint="default"/>
    </w:rPr>
  </w:style>
  <w:style w:type="character" w:customStyle="1" w:styleId="Absatz-Standardschriftart">
    <w:name w:val="Absatz-Standardschriftart"/>
    <w:rsid w:val="004F68E2"/>
  </w:style>
  <w:style w:type="character" w:customStyle="1" w:styleId="WW-Absatz-Standardschriftart">
    <w:name w:val="WW-Absatz-Standardschriftart"/>
    <w:rsid w:val="004F68E2"/>
  </w:style>
  <w:style w:type="character" w:customStyle="1" w:styleId="WW8Num15z0">
    <w:name w:val="WW8Num15z0"/>
    <w:rsid w:val="004F68E2"/>
    <w:rPr>
      <w:rFonts w:ascii="Wingdings" w:hAnsi="Wingdings" w:hint="default"/>
    </w:rPr>
  </w:style>
  <w:style w:type="character" w:customStyle="1" w:styleId="WW-Absatz-Standardschriftart1">
    <w:name w:val="WW-Absatz-Standardschriftart1"/>
    <w:rsid w:val="004F68E2"/>
  </w:style>
  <w:style w:type="character" w:customStyle="1" w:styleId="WW-Absatz-Standardschriftart11">
    <w:name w:val="WW-Absatz-Standardschriftart11"/>
    <w:rsid w:val="004F68E2"/>
  </w:style>
  <w:style w:type="character" w:customStyle="1" w:styleId="WW8Num6z0">
    <w:name w:val="WW8Num6z0"/>
    <w:rsid w:val="004F68E2"/>
    <w:rPr>
      <w:rFonts w:ascii="Symbol" w:hAnsi="Symbol" w:hint="default"/>
    </w:rPr>
  </w:style>
  <w:style w:type="character" w:customStyle="1" w:styleId="WW8Num6z1">
    <w:name w:val="WW8Num6z1"/>
    <w:rsid w:val="004F68E2"/>
    <w:rPr>
      <w:rFonts w:ascii="Courier New" w:hAnsi="Courier New" w:cs="Courier New" w:hint="default"/>
    </w:rPr>
  </w:style>
  <w:style w:type="character" w:customStyle="1" w:styleId="WW8Num6z2">
    <w:name w:val="WW8Num6z2"/>
    <w:rsid w:val="004F68E2"/>
    <w:rPr>
      <w:rFonts w:ascii="Wingdings" w:hAnsi="Wingdings" w:hint="default"/>
    </w:rPr>
  </w:style>
  <w:style w:type="character" w:customStyle="1" w:styleId="WW8Num7z0">
    <w:name w:val="WW8Num7z0"/>
    <w:rsid w:val="004F68E2"/>
    <w:rPr>
      <w:rFonts w:ascii="Symbol" w:hAnsi="Symbol" w:hint="default"/>
    </w:rPr>
  </w:style>
  <w:style w:type="character" w:customStyle="1" w:styleId="WW8Num7z1">
    <w:name w:val="WW8Num7z1"/>
    <w:rsid w:val="004F68E2"/>
    <w:rPr>
      <w:rFonts w:ascii="Courier New" w:hAnsi="Courier New" w:cs="Courier New" w:hint="default"/>
    </w:rPr>
  </w:style>
  <w:style w:type="character" w:customStyle="1" w:styleId="WW8Num7z2">
    <w:name w:val="WW8Num7z2"/>
    <w:rsid w:val="004F68E2"/>
    <w:rPr>
      <w:rFonts w:ascii="Wingdings" w:hAnsi="Wingdings" w:hint="default"/>
    </w:rPr>
  </w:style>
  <w:style w:type="character" w:customStyle="1" w:styleId="WW8Num8z0">
    <w:name w:val="WW8Num8z0"/>
    <w:rsid w:val="004F68E2"/>
    <w:rPr>
      <w:sz w:val="28"/>
    </w:rPr>
  </w:style>
  <w:style w:type="character" w:customStyle="1" w:styleId="WW8Num11z0">
    <w:name w:val="WW8Num11z0"/>
    <w:rsid w:val="004F68E2"/>
    <w:rPr>
      <w:rFonts w:ascii="Symbol" w:hAnsi="Symbol" w:hint="default"/>
    </w:rPr>
  </w:style>
  <w:style w:type="character" w:customStyle="1" w:styleId="WW8Num16z0">
    <w:name w:val="WW8Num16z0"/>
    <w:rsid w:val="004F68E2"/>
    <w:rPr>
      <w:rFonts w:ascii="Symbol" w:hAnsi="Symbol" w:hint="default"/>
    </w:rPr>
  </w:style>
  <w:style w:type="character" w:customStyle="1" w:styleId="WW8Num18z0">
    <w:name w:val="WW8Num18z0"/>
    <w:rsid w:val="004F68E2"/>
    <w:rPr>
      <w:rFonts w:ascii="Symbol" w:hAnsi="Symbol" w:hint="default"/>
      <w:sz w:val="20"/>
    </w:rPr>
  </w:style>
  <w:style w:type="character" w:customStyle="1" w:styleId="WW8Num18z1">
    <w:name w:val="WW8Num18z1"/>
    <w:rsid w:val="004F68E2"/>
    <w:rPr>
      <w:rFonts w:ascii="Courier New" w:hAnsi="Courier New" w:cs="Courier New" w:hint="default"/>
      <w:sz w:val="20"/>
    </w:rPr>
  </w:style>
  <w:style w:type="character" w:customStyle="1" w:styleId="WW8Num18z2">
    <w:name w:val="WW8Num18z2"/>
    <w:rsid w:val="004F68E2"/>
    <w:rPr>
      <w:rFonts w:ascii="Wingdings" w:hAnsi="Wingdings" w:hint="default"/>
      <w:sz w:val="20"/>
    </w:rPr>
  </w:style>
  <w:style w:type="character" w:customStyle="1" w:styleId="WW8Num19z0">
    <w:name w:val="WW8Num19z0"/>
    <w:rsid w:val="004F68E2"/>
    <w:rPr>
      <w:rFonts w:ascii="Symbol" w:hAnsi="Symbol" w:hint="default"/>
      <w:b/>
      <w:bCs/>
    </w:rPr>
  </w:style>
  <w:style w:type="character" w:customStyle="1" w:styleId="WW8Num20z0">
    <w:name w:val="WW8Num20z0"/>
    <w:rsid w:val="004F68E2"/>
    <w:rPr>
      <w:rFonts w:ascii="Symbol" w:hAnsi="Symbol" w:hint="default"/>
      <w:sz w:val="20"/>
    </w:rPr>
  </w:style>
  <w:style w:type="character" w:customStyle="1" w:styleId="WW8Num20z1">
    <w:name w:val="WW8Num20z1"/>
    <w:rsid w:val="004F68E2"/>
    <w:rPr>
      <w:rFonts w:ascii="Courier New" w:hAnsi="Courier New" w:cs="Courier New" w:hint="default"/>
      <w:sz w:val="20"/>
    </w:rPr>
  </w:style>
  <w:style w:type="character" w:customStyle="1" w:styleId="WW8Num20z2">
    <w:name w:val="WW8Num20z2"/>
    <w:rsid w:val="004F68E2"/>
    <w:rPr>
      <w:rFonts w:ascii="Wingdings" w:hAnsi="Wingdings" w:hint="default"/>
      <w:sz w:val="20"/>
    </w:rPr>
  </w:style>
  <w:style w:type="character" w:customStyle="1" w:styleId="WW8Num21z0">
    <w:name w:val="WW8Num21z0"/>
    <w:rsid w:val="004F68E2"/>
    <w:rPr>
      <w:rFonts w:ascii="Symbol" w:hAnsi="Symbol" w:hint="default"/>
    </w:rPr>
  </w:style>
  <w:style w:type="character" w:customStyle="1" w:styleId="WW8Num21z1">
    <w:name w:val="WW8Num21z1"/>
    <w:rsid w:val="004F68E2"/>
    <w:rPr>
      <w:rFonts w:ascii="Courier New" w:hAnsi="Courier New" w:cs="Courier New" w:hint="default"/>
    </w:rPr>
  </w:style>
  <w:style w:type="character" w:customStyle="1" w:styleId="WW8Num21z2">
    <w:name w:val="WW8Num21z2"/>
    <w:rsid w:val="004F68E2"/>
    <w:rPr>
      <w:rFonts w:ascii="Wingdings" w:hAnsi="Wingdings" w:hint="default"/>
    </w:rPr>
  </w:style>
  <w:style w:type="character" w:customStyle="1" w:styleId="15">
    <w:name w:val="Основной шрифт абзаца1"/>
    <w:rsid w:val="004F68E2"/>
  </w:style>
  <w:style w:type="character" w:customStyle="1" w:styleId="WW8Num9z1">
    <w:name w:val="WW8Num9z1"/>
    <w:rsid w:val="004F68E2"/>
    <w:rPr>
      <w:rFonts w:ascii="Courier New" w:hAnsi="Courier New" w:cs="Courier New" w:hint="default"/>
    </w:rPr>
  </w:style>
  <w:style w:type="character" w:customStyle="1" w:styleId="WW8Num9z2">
    <w:name w:val="WW8Num9z2"/>
    <w:rsid w:val="004F68E2"/>
    <w:rPr>
      <w:rFonts w:ascii="Wingdings" w:hAnsi="Wingdings" w:hint="default"/>
    </w:rPr>
  </w:style>
  <w:style w:type="character" w:customStyle="1" w:styleId="WW8Num9z3">
    <w:name w:val="WW8Num9z3"/>
    <w:rsid w:val="004F68E2"/>
    <w:rPr>
      <w:rFonts w:ascii="Symbol" w:hAnsi="Symbol" w:hint="default"/>
    </w:rPr>
  </w:style>
  <w:style w:type="character" w:customStyle="1" w:styleId="WW8Num13z3">
    <w:name w:val="WW8Num13z3"/>
    <w:rsid w:val="004F68E2"/>
    <w:rPr>
      <w:rFonts w:ascii="Symbol" w:hAnsi="Symbol" w:hint="default"/>
    </w:rPr>
  </w:style>
  <w:style w:type="character" w:customStyle="1" w:styleId="WW8Num14z1">
    <w:name w:val="WW8Num14z1"/>
    <w:rsid w:val="004F68E2"/>
    <w:rPr>
      <w:rFonts w:ascii="Courier New" w:hAnsi="Courier New" w:cs="Courier New" w:hint="default"/>
    </w:rPr>
  </w:style>
  <w:style w:type="character" w:customStyle="1" w:styleId="WW8Num14z2">
    <w:name w:val="WW8Num14z2"/>
    <w:rsid w:val="004F68E2"/>
    <w:rPr>
      <w:rFonts w:ascii="Wingdings" w:hAnsi="Wingdings" w:hint="default"/>
    </w:rPr>
  </w:style>
  <w:style w:type="character" w:customStyle="1" w:styleId="WW8Num14z3">
    <w:name w:val="WW8Num14z3"/>
    <w:rsid w:val="004F68E2"/>
    <w:rPr>
      <w:rFonts w:ascii="Symbol" w:hAnsi="Symbol" w:hint="default"/>
    </w:rPr>
  </w:style>
  <w:style w:type="character" w:customStyle="1" w:styleId="WW8Num3z1">
    <w:name w:val="WW8Num3z1"/>
    <w:rsid w:val="004F68E2"/>
    <w:rPr>
      <w:rFonts w:ascii="Courier New" w:hAnsi="Courier New" w:cs="Courier New" w:hint="default"/>
    </w:rPr>
  </w:style>
  <w:style w:type="character" w:customStyle="1" w:styleId="WW8Num3z2">
    <w:name w:val="WW8Num3z2"/>
    <w:rsid w:val="004F68E2"/>
    <w:rPr>
      <w:rFonts w:ascii="Wingdings" w:hAnsi="Wingdings" w:hint="default"/>
    </w:rPr>
  </w:style>
  <w:style w:type="character" w:customStyle="1" w:styleId="22">
    <w:name w:val="Основной шрифт абзаца2"/>
    <w:rsid w:val="004F68E2"/>
  </w:style>
  <w:style w:type="character" w:customStyle="1" w:styleId="apple-converted-space">
    <w:name w:val="apple-converted-space"/>
    <w:basedOn w:val="22"/>
    <w:rsid w:val="004F68E2"/>
  </w:style>
  <w:style w:type="character" w:customStyle="1" w:styleId="WW8Num10z1">
    <w:name w:val="WW8Num10z1"/>
    <w:rsid w:val="004F68E2"/>
    <w:rPr>
      <w:rFonts w:ascii="Courier New" w:hAnsi="Courier New" w:cs="Courier New" w:hint="default"/>
    </w:rPr>
  </w:style>
  <w:style w:type="character" w:customStyle="1" w:styleId="WW8Num10z2">
    <w:name w:val="WW8Num10z2"/>
    <w:rsid w:val="004F68E2"/>
    <w:rPr>
      <w:rFonts w:ascii="Wingdings" w:hAnsi="Wingdings" w:hint="default"/>
    </w:rPr>
  </w:style>
  <w:style w:type="character" w:customStyle="1" w:styleId="WW8Num11z1">
    <w:name w:val="WW8Num11z1"/>
    <w:rsid w:val="004F68E2"/>
    <w:rPr>
      <w:rFonts w:ascii="Courier New" w:hAnsi="Courier New" w:cs="Courier New" w:hint="default"/>
    </w:rPr>
  </w:style>
  <w:style w:type="character" w:customStyle="1" w:styleId="WW8Num11z2">
    <w:name w:val="WW8Num11z2"/>
    <w:rsid w:val="004F68E2"/>
    <w:rPr>
      <w:rFonts w:ascii="Wingdings" w:hAnsi="Wingdings" w:hint="default"/>
    </w:rPr>
  </w:style>
  <w:style w:type="character" w:customStyle="1" w:styleId="af7">
    <w:name w:val="Символ нумерации"/>
    <w:rsid w:val="004F68E2"/>
    <w:rPr>
      <w:b/>
      <w:bCs/>
    </w:rPr>
  </w:style>
  <w:style w:type="character" w:customStyle="1" w:styleId="af8">
    <w:name w:val="Символ сноски"/>
    <w:rsid w:val="004F68E2"/>
    <w:rPr>
      <w:vertAlign w:val="superscript"/>
    </w:rPr>
  </w:style>
  <w:style w:type="character" w:customStyle="1" w:styleId="af9">
    <w:name w:val="Символы концевой сноски"/>
    <w:rsid w:val="004F68E2"/>
    <w:rPr>
      <w:vertAlign w:val="superscript"/>
    </w:rPr>
  </w:style>
  <w:style w:type="character" w:customStyle="1" w:styleId="WW-">
    <w:name w:val="WW-Символы концевой сноски"/>
    <w:rsid w:val="004F68E2"/>
  </w:style>
  <w:style w:type="character" w:customStyle="1" w:styleId="Zag11">
    <w:name w:val="Zag_11"/>
    <w:rsid w:val="004F68E2"/>
  </w:style>
  <w:style w:type="character" w:customStyle="1" w:styleId="afa">
    <w:name w:val="Основной текст + Полужирный"/>
    <w:rsid w:val="004F68E2"/>
    <w:rPr>
      <w:rFonts w:ascii="Times New Roman" w:hAnsi="Times New Roman" w:cs="Times New Roman" w:hint="default"/>
      <w:b/>
      <w:bCs/>
      <w:spacing w:val="-6"/>
      <w:sz w:val="23"/>
      <w:szCs w:val="23"/>
      <w:shd w:val="clear" w:color="auto" w:fill="FFFFFF"/>
    </w:rPr>
  </w:style>
  <w:style w:type="character" w:customStyle="1" w:styleId="normaltextrun">
    <w:name w:val="normaltextrun"/>
    <w:rsid w:val="004F68E2"/>
  </w:style>
  <w:style w:type="character" w:styleId="afb">
    <w:name w:val="Strong"/>
    <w:basedOn w:val="a0"/>
    <w:uiPriority w:val="22"/>
    <w:qFormat/>
    <w:rsid w:val="004F68E2"/>
    <w:rPr>
      <w:b/>
      <w:bCs/>
    </w:rPr>
  </w:style>
  <w:style w:type="table" w:customStyle="1" w:styleId="TableGrid">
    <w:name w:val="TableGrid"/>
    <w:rsid w:val="006F4C9D"/>
    <w:pPr>
      <w:spacing w:after="0" w:line="240" w:lineRule="auto"/>
    </w:pPr>
    <w:rPr>
      <w:rFonts w:eastAsiaTheme="minorEastAsia"/>
      <w:lang w:eastAsia="ru-RU"/>
    </w:rPr>
    <w:tblPr>
      <w:tblCellMar>
        <w:top w:w="0" w:type="dxa"/>
        <w:left w:w="0" w:type="dxa"/>
        <w:bottom w:w="0" w:type="dxa"/>
        <w:right w:w="0" w:type="dxa"/>
      </w:tblCellMar>
    </w:tblPr>
  </w:style>
  <w:style w:type="table" w:styleId="afc">
    <w:name w:val="Table Grid"/>
    <w:basedOn w:val="a1"/>
    <w:uiPriority w:val="39"/>
    <w:rsid w:val="00D66C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2189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ip.1obraz.ru/" TargetMode="External"/><Relationship Id="rId13" Type="http://schemas.openxmlformats.org/officeDocument/2006/relationships/hyperlink" Target="https://vip.1obraz.ru/" TargetMode="External"/><Relationship Id="rId18" Type="http://schemas.openxmlformats.org/officeDocument/2006/relationships/image" Target="media/image10.emf"/><Relationship Id="rId3" Type="http://schemas.openxmlformats.org/officeDocument/2006/relationships/settings" Target="settings.xml"/><Relationship Id="rId7" Type="http://schemas.openxmlformats.org/officeDocument/2006/relationships/hyperlink" Target="https://vip.1obraz.ru/" TargetMode="External"/><Relationship Id="rId12" Type="http://schemas.openxmlformats.org/officeDocument/2006/relationships/hyperlink" Target="https://vip.1obraz.ru/" TargetMode="External"/><Relationship Id="rId17" Type="http://schemas.openxmlformats.org/officeDocument/2006/relationships/image" Target="media/image1.emf"/><Relationship Id="rId2" Type="http://schemas.openxmlformats.org/officeDocument/2006/relationships/styles" Target="styles.xml"/><Relationship Id="rId16" Type="http://schemas.openxmlformats.org/officeDocument/2006/relationships/chart" Target="charts/chart3.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vip.1obraz.ru/" TargetMode="External"/><Relationship Id="rId11" Type="http://schemas.openxmlformats.org/officeDocument/2006/relationships/hyperlink" Target="https://vip.1obraz.ru/" TargetMode="External"/><Relationship Id="rId5" Type="http://schemas.openxmlformats.org/officeDocument/2006/relationships/hyperlink" Target="https://edu.tatar.ru/aktanysh/mennyarovo/sch" TargetMode="External"/><Relationship Id="rId15" Type="http://schemas.openxmlformats.org/officeDocument/2006/relationships/chart" Target="charts/chart2.xml"/><Relationship Id="rId10" Type="http://schemas.openxmlformats.org/officeDocument/2006/relationships/hyperlink" Target="https://vip.1obraz.ru/"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vip.1obraz.ru/" TargetMode="External"/><Relationship Id="rId14" Type="http://schemas.openxmlformats.org/officeDocument/2006/relationships/chart" Target="charts/chart1.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1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Excel11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Excel213.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52"/>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0.12352941176470589"/>
          <c:y val="9.0909090909090912E-2"/>
          <c:w val="0.66470588235294115"/>
          <c:h val="0.68831168831168832"/>
        </c:manualLayout>
      </c:layout>
      <c:bar3DChart>
        <c:barDir val="col"/>
        <c:grouping val="clustered"/>
        <c:varyColors val="0"/>
        <c:ser>
          <c:idx val="2"/>
          <c:order val="0"/>
          <c:tx>
            <c:strRef>
              <c:f>Sheet1!$A$2</c:f>
              <c:strCache>
                <c:ptCount val="1"/>
                <c:pt idx="0">
                  <c:v>2018-19</c:v>
                </c:pt>
              </c:strCache>
            </c:strRef>
          </c:tx>
          <c:spPr>
            <a:solidFill>
              <a:srgbClr val="FFFFCC"/>
            </a:solidFill>
            <a:ln w="9468">
              <a:solidFill>
                <a:srgbClr val="000000"/>
              </a:solidFill>
              <a:prstDash val="solid"/>
            </a:ln>
          </c:spPr>
          <c:invertIfNegative val="0"/>
          <c:cat>
            <c:strRef>
              <c:f>Sheet1!$B$1:$C$1</c:f>
              <c:strCache>
                <c:ptCount val="2"/>
                <c:pt idx="0">
                  <c:v>Качество</c:v>
                </c:pt>
                <c:pt idx="1">
                  <c:v>Успеваемость</c:v>
                </c:pt>
              </c:strCache>
            </c:strRef>
          </c:cat>
          <c:val>
            <c:numRef>
              <c:f>Sheet1!$B$2:$C$2</c:f>
              <c:numCache>
                <c:formatCode>0%</c:formatCode>
                <c:ptCount val="2"/>
                <c:pt idx="0">
                  <c:v>0.6</c:v>
                </c:pt>
                <c:pt idx="1">
                  <c:v>0.96</c:v>
                </c:pt>
              </c:numCache>
            </c:numRef>
          </c:val>
          <c:extLst xmlns:c16r2="http://schemas.microsoft.com/office/drawing/2015/06/chart">
            <c:ext xmlns:c16="http://schemas.microsoft.com/office/drawing/2014/chart" uri="{C3380CC4-5D6E-409C-BE32-E72D297353CC}">
              <c16:uniqueId val="{00000000-5D60-4462-856E-2C0C1A738F18}"/>
            </c:ext>
          </c:extLst>
        </c:ser>
        <c:ser>
          <c:idx val="0"/>
          <c:order val="1"/>
          <c:tx>
            <c:strRef>
              <c:f>Sheet1!$A$3</c:f>
              <c:strCache>
                <c:ptCount val="1"/>
                <c:pt idx="0">
                  <c:v>2019-20</c:v>
                </c:pt>
              </c:strCache>
            </c:strRef>
          </c:tx>
          <c:spPr>
            <a:solidFill>
              <a:srgbClr val="9999FF"/>
            </a:solidFill>
            <a:ln w="9468">
              <a:solidFill>
                <a:srgbClr val="000000"/>
              </a:solidFill>
              <a:prstDash val="solid"/>
            </a:ln>
          </c:spPr>
          <c:invertIfNegative val="0"/>
          <c:cat>
            <c:strRef>
              <c:f>Sheet1!$B$1:$C$1</c:f>
              <c:strCache>
                <c:ptCount val="2"/>
                <c:pt idx="0">
                  <c:v>Качество</c:v>
                </c:pt>
                <c:pt idx="1">
                  <c:v>Успеваемость</c:v>
                </c:pt>
              </c:strCache>
            </c:strRef>
          </c:cat>
          <c:val>
            <c:numRef>
              <c:f>Sheet1!$B$3:$C$3</c:f>
              <c:numCache>
                <c:formatCode>0%</c:formatCode>
                <c:ptCount val="2"/>
                <c:pt idx="0">
                  <c:v>0.6</c:v>
                </c:pt>
                <c:pt idx="1">
                  <c:v>1</c:v>
                </c:pt>
              </c:numCache>
            </c:numRef>
          </c:val>
          <c:extLst xmlns:c16r2="http://schemas.microsoft.com/office/drawing/2015/06/chart">
            <c:ext xmlns:c16="http://schemas.microsoft.com/office/drawing/2014/chart" uri="{C3380CC4-5D6E-409C-BE32-E72D297353CC}">
              <c16:uniqueId val="{00000001-5D60-4462-856E-2C0C1A738F18}"/>
            </c:ext>
          </c:extLst>
        </c:ser>
        <c:ser>
          <c:idx val="1"/>
          <c:order val="2"/>
          <c:tx>
            <c:strRef>
              <c:f>Sheet1!$A$4</c:f>
              <c:strCache>
                <c:ptCount val="1"/>
                <c:pt idx="0">
                  <c:v>2020-21</c:v>
                </c:pt>
              </c:strCache>
            </c:strRef>
          </c:tx>
          <c:spPr>
            <a:solidFill>
              <a:srgbClr val="993366"/>
            </a:solidFill>
            <a:ln w="9468">
              <a:solidFill>
                <a:srgbClr val="000000"/>
              </a:solidFill>
              <a:prstDash val="solid"/>
            </a:ln>
          </c:spPr>
          <c:invertIfNegative val="0"/>
          <c:cat>
            <c:strRef>
              <c:f>Sheet1!$B$1:$C$1</c:f>
              <c:strCache>
                <c:ptCount val="2"/>
                <c:pt idx="0">
                  <c:v>Качество</c:v>
                </c:pt>
                <c:pt idx="1">
                  <c:v>Успеваемость</c:v>
                </c:pt>
              </c:strCache>
            </c:strRef>
          </c:cat>
          <c:val>
            <c:numRef>
              <c:f>Sheet1!$B$4:$C$4</c:f>
              <c:numCache>
                <c:formatCode>0%</c:formatCode>
                <c:ptCount val="2"/>
                <c:pt idx="0">
                  <c:v>0.64</c:v>
                </c:pt>
                <c:pt idx="1">
                  <c:v>1</c:v>
                </c:pt>
              </c:numCache>
            </c:numRef>
          </c:val>
          <c:extLst xmlns:c16r2="http://schemas.microsoft.com/office/drawing/2015/06/chart">
            <c:ext xmlns:c16="http://schemas.microsoft.com/office/drawing/2014/chart" uri="{C3380CC4-5D6E-409C-BE32-E72D297353CC}">
              <c16:uniqueId val="{00000002-5D60-4462-856E-2C0C1A738F18}"/>
            </c:ext>
          </c:extLst>
        </c:ser>
        <c:dLbls>
          <c:showLegendKey val="0"/>
          <c:showVal val="0"/>
          <c:showCatName val="0"/>
          <c:showSerName val="0"/>
          <c:showPercent val="0"/>
          <c:showBubbleSize val="0"/>
        </c:dLbls>
        <c:gapWidth val="150"/>
        <c:gapDepth val="0"/>
        <c:shape val="box"/>
        <c:axId val="466057072"/>
        <c:axId val="466057464"/>
        <c:axId val="0"/>
      </c:bar3DChart>
      <c:catAx>
        <c:axId val="466057072"/>
        <c:scaling>
          <c:orientation val="minMax"/>
        </c:scaling>
        <c:delete val="0"/>
        <c:axPos val="b"/>
        <c:numFmt formatCode="General" sourceLinked="1"/>
        <c:majorTickMark val="out"/>
        <c:minorTickMark val="none"/>
        <c:tickLblPos val="low"/>
        <c:spPr>
          <a:ln w="2367">
            <a:solidFill>
              <a:srgbClr val="000000"/>
            </a:solidFill>
            <a:prstDash val="solid"/>
          </a:ln>
        </c:spPr>
        <c:txPr>
          <a:bodyPr rot="0" vert="horz"/>
          <a:lstStyle/>
          <a:p>
            <a:pPr>
              <a:defRPr sz="596" b="1" i="0" u="none" strike="noStrike" baseline="0">
                <a:solidFill>
                  <a:srgbClr val="000000"/>
                </a:solidFill>
                <a:latin typeface="Calibri"/>
                <a:ea typeface="Calibri"/>
                <a:cs typeface="Calibri"/>
              </a:defRPr>
            </a:pPr>
            <a:endParaRPr lang="ru-RU"/>
          </a:p>
        </c:txPr>
        <c:crossAx val="466057464"/>
        <c:crosses val="autoZero"/>
        <c:auto val="1"/>
        <c:lblAlgn val="ctr"/>
        <c:lblOffset val="100"/>
        <c:tickLblSkip val="1"/>
        <c:tickMarkSkip val="1"/>
        <c:noMultiLvlLbl val="0"/>
      </c:catAx>
      <c:valAx>
        <c:axId val="466057464"/>
        <c:scaling>
          <c:orientation val="minMax"/>
        </c:scaling>
        <c:delete val="0"/>
        <c:axPos val="l"/>
        <c:majorGridlines>
          <c:spPr>
            <a:ln w="2367">
              <a:solidFill>
                <a:srgbClr val="000000"/>
              </a:solidFill>
              <a:prstDash val="solid"/>
            </a:ln>
          </c:spPr>
        </c:majorGridlines>
        <c:numFmt formatCode="0%" sourceLinked="1"/>
        <c:majorTickMark val="out"/>
        <c:minorTickMark val="none"/>
        <c:tickLblPos val="nextTo"/>
        <c:spPr>
          <a:ln w="2367">
            <a:solidFill>
              <a:srgbClr val="000000"/>
            </a:solidFill>
            <a:prstDash val="solid"/>
          </a:ln>
        </c:spPr>
        <c:txPr>
          <a:bodyPr rot="0" vert="horz"/>
          <a:lstStyle/>
          <a:p>
            <a:pPr>
              <a:defRPr sz="596" b="1" i="0" u="none" strike="noStrike" baseline="0">
                <a:solidFill>
                  <a:srgbClr val="000000"/>
                </a:solidFill>
                <a:latin typeface="Calibri"/>
                <a:ea typeface="Calibri"/>
                <a:cs typeface="Calibri"/>
              </a:defRPr>
            </a:pPr>
            <a:endParaRPr lang="ru-RU"/>
          </a:p>
        </c:txPr>
        <c:crossAx val="466057072"/>
        <c:crosses val="autoZero"/>
        <c:crossBetween val="between"/>
      </c:valAx>
      <c:spPr>
        <a:noFill/>
        <a:ln w="18937">
          <a:noFill/>
        </a:ln>
      </c:spPr>
    </c:plotArea>
    <c:legend>
      <c:legendPos val="r"/>
      <c:layout>
        <c:manualLayout>
          <c:xMode val="edge"/>
          <c:yMode val="edge"/>
          <c:x val="0.82058823529411762"/>
          <c:y val="0.31168831168831168"/>
          <c:w val="0.1676470588235294"/>
          <c:h val="0.37662337662337664"/>
        </c:manualLayout>
      </c:layout>
      <c:overlay val="0"/>
      <c:spPr>
        <a:noFill/>
        <a:ln w="2367">
          <a:solidFill>
            <a:srgbClr val="000000"/>
          </a:solidFill>
          <a:prstDash val="solid"/>
        </a:ln>
      </c:spPr>
      <c:txPr>
        <a:bodyPr/>
        <a:lstStyle/>
        <a:p>
          <a:pPr>
            <a:defRPr sz="548" b="1" i="0" u="none" strike="noStrike" baseline="0">
              <a:solidFill>
                <a:srgbClr val="000000"/>
              </a:solidFill>
              <a:latin typeface="Calibri"/>
              <a:ea typeface="Calibri"/>
              <a:cs typeface="Calibri"/>
            </a:defRPr>
          </a:pPr>
          <a:endParaRPr lang="ru-RU"/>
        </a:p>
      </c:txPr>
    </c:legend>
    <c:plotVisOnly val="1"/>
    <c:dispBlanksAs val="gap"/>
    <c:showDLblsOverMax val="0"/>
  </c:chart>
  <c:spPr>
    <a:noFill/>
    <a:ln>
      <a:noFill/>
    </a:ln>
  </c:spPr>
  <c:txPr>
    <a:bodyPr/>
    <a:lstStyle/>
    <a:p>
      <a:pPr>
        <a:defRPr sz="596" b="1" i="0" u="none" strike="noStrike" baseline="0">
          <a:solidFill>
            <a:srgbClr val="000000"/>
          </a:solidFill>
          <a:latin typeface="Calibri"/>
          <a:ea typeface="Calibri"/>
          <a:cs typeface="Calibri"/>
        </a:defRPr>
      </a:pPr>
      <a:endParaRPr lang="ru-RU"/>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Лист1!$B$1</c:f>
              <c:strCache>
                <c:ptCount val="1"/>
                <c:pt idx="0">
                  <c:v>"5"</c:v>
                </c:pt>
              </c:strCache>
            </c:strRef>
          </c:tx>
          <c:invertIfNegative val="0"/>
          <c:cat>
            <c:numRef>
              <c:f>Лист1!$A$2:$A$4</c:f>
              <c:numCache>
                <c:formatCode>\О\с\н\о\в\н\о\й</c:formatCode>
                <c:ptCount val="3"/>
                <c:pt idx="0">
                  <c:v>2017</c:v>
                </c:pt>
                <c:pt idx="1">
                  <c:v>2018</c:v>
                </c:pt>
                <c:pt idx="2">
                  <c:v>2019</c:v>
                </c:pt>
              </c:numCache>
            </c:numRef>
          </c:cat>
          <c:val>
            <c:numRef>
              <c:f>Лист1!$B$2:$B$4</c:f>
              <c:numCache>
                <c:formatCode>\О\с\н\о\в\н\о\й</c:formatCode>
                <c:ptCount val="3"/>
                <c:pt idx="0">
                  <c:v>0</c:v>
                </c:pt>
                <c:pt idx="1">
                  <c:v>0</c:v>
                </c:pt>
                <c:pt idx="2">
                  <c:v>12.5</c:v>
                </c:pt>
              </c:numCache>
            </c:numRef>
          </c:val>
          <c:extLst xmlns:c16r2="http://schemas.microsoft.com/office/drawing/2015/06/chart">
            <c:ext xmlns:c16="http://schemas.microsoft.com/office/drawing/2014/chart" uri="{C3380CC4-5D6E-409C-BE32-E72D297353CC}">
              <c16:uniqueId val="{00000000-9AB6-4ACF-B5B3-B4AD6BBD80E3}"/>
            </c:ext>
          </c:extLst>
        </c:ser>
        <c:ser>
          <c:idx val="1"/>
          <c:order val="1"/>
          <c:tx>
            <c:strRef>
              <c:f>Лист1!$C$1</c:f>
              <c:strCache>
                <c:ptCount val="1"/>
                <c:pt idx="0">
                  <c:v>"4"</c:v>
                </c:pt>
              </c:strCache>
            </c:strRef>
          </c:tx>
          <c:invertIfNegative val="0"/>
          <c:cat>
            <c:numRef>
              <c:f>Лист1!$A$2:$A$4</c:f>
              <c:numCache>
                <c:formatCode>\О\с\н\о\в\н\о\й</c:formatCode>
                <c:ptCount val="3"/>
                <c:pt idx="0">
                  <c:v>2017</c:v>
                </c:pt>
                <c:pt idx="1">
                  <c:v>2018</c:v>
                </c:pt>
                <c:pt idx="2">
                  <c:v>2019</c:v>
                </c:pt>
              </c:numCache>
            </c:numRef>
          </c:cat>
          <c:val>
            <c:numRef>
              <c:f>Лист1!$C$2:$C$4</c:f>
              <c:numCache>
                <c:formatCode>\О\с\н\о\в\н\о\й</c:formatCode>
                <c:ptCount val="3"/>
                <c:pt idx="0">
                  <c:v>100</c:v>
                </c:pt>
                <c:pt idx="1">
                  <c:v>75</c:v>
                </c:pt>
                <c:pt idx="2">
                  <c:v>62.5</c:v>
                </c:pt>
              </c:numCache>
            </c:numRef>
          </c:val>
          <c:extLst xmlns:c16r2="http://schemas.microsoft.com/office/drawing/2015/06/chart">
            <c:ext xmlns:c16="http://schemas.microsoft.com/office/drawing/2014/chart" uri="{C3380CC4-5D6E-409C-BE32-E72D297353CC}">
              <c16:uniqueId val="{00000001-9AB6-4ACF-B5B3-B4AD6BBD80E3}"/>
            </c:ext>
          </c:extLst>
        </c:ser>
        <c:ser>
          <c:idx val="2"/>
          <c:order val="2"/>
          <c:tx>
            <c:strRef>
              <c:f>Лист1!$D$1</c:f>
              <c:strCache>
                <c:ptCount val="1"/>
                <c:pt idx="0">
                  <c:v>"3"</c:v>
                </c:pt>
              </c:strCache>
            </c:strRef>
          </c:tx>
          <c:invertIfNegative val="0"/>
          <c:cat>
            <c:numRef>
              <c:f>Лист1!$A$2:$A$4</c:f>
              <c:numCache>
                <c:formatCode>\О\с\н\о\в\н\о\й</c:formatCode>
                <c:ptCount val="3"/>
                <c:pt idx="0">
                  <c:v>2017</c:v>
                </c:pt>
                <c:pt idx="1">
                  <c:v>2018</c:v>
                </c:pt>
                <c:pt idx="2">
                  <c:v>2019</c:v>
                </c:pt>
              </c:numCache>
            </c:numRef>
          </c:cat>
          <c:val>
            <c:numRef>
              <c:f>Лист1!$D$2:$D$4</c:f>
              <c:numCache>
                <c:formatCode>\О\с\н\о\в\н\о\й</c:formatCode>
                <c:ptCount val="3"/>
                <c:pt idx="0">
                  <c:v>0</c:v>
                </c:pt>
                <c:pt idx="1">
                  <c:v>0</c:v>
                </c:pt>
                <c:pt idx="2">
                  <c:v>25</c:v>
                </c:pt>
              </c:numCache>
            </c:numRef>
          </c:val>
          <c:extLst xmlns:c16r2="http://schemas.microsoft.com/office/drawing/2015/06/chart">
            <c:ext xmlns:c16="http://schemas.microsoft.com/office/drawing/2014/chart" uri="{C3380CC4-5D6E-409C-BE32-E72D297353CC}">
              <c16:uniqueId val="{00000002-9AB6-4ACF-B5B3-B4AD6BBD80E3}"/>
            </c:ext>
          </c:extLst>
        </c:ser>
        <c:ser>
          <c:idx val="3"/>
          <c:order val="3"/>
          <c:tx>
            <c:strRef>
              <c:f>Лист1!$E$1</c:f>
              <c:strCache>
                <c:ptCount val="1"/>
                <c:pt idx="0">
                  <c:v>"2"</c:v>
                </c:pt>
              </c:strCache>
            </c:strRef>
          </c:tx>
          <c:invertIfNegative val="0"/>
          <c:cat>
            <c:numRef>
              <c:f>Лист1!$A$2:$A$4</c:f>
              <c:numCache>
                <c:formatCode>\О\с\н\о\в\н\о\й</c:formatCode>
                <c:ptCount val="3"/>
                <c:pt idx="0">
                  <c:v>2017</c:v>
                </c:pt>
                <c:pt idx="1">
                  <c:v>2018</c:v>
                </c:pt>
                <c:pt idx="2">
                  <c:v>2019</c:v>
                </c:pt>
              </c:numCache>
            </c:numRef>
          </c:cat>
          <c:val>
            <c:numRef>
              <c:f>Лист1!$E$2:$E$4</c:f>
              <c:numCache>
                <c:formatCode>\О\с\н\о\в\н\о\й</c:formatCode>
                <c:ptCount val="3"/>
                <c:pt idx="0">
                  <c:v>0</c:v>
                </c:pt>
                <c:pt idx="1">
                  <c:v>25</c:v>
                </c:pt>
                <c:pt idx="2">
                  <c:v>0</c:v>
                </c:pt>
              </c:numCache>
            </c:numRef>
          </c:val>
          <c:extLst xmlns:c16r2="http://schemas.microsoft.com/office/drawing/2015/06/chart">
            <c:ext xmlns:c16="http://schemas.microsoft.com/office/drawing/2014/chart" uri="{C3380CC4-5D6E-409C-BE32-E72D297353CC}">
              <c16:uniqueId val="{00000003-9AB6-4ACF-B5B3-B4AD6BBD80E3}"/>
            </c:ext>
          </c:extLst>
        </c:ser>
        <c:dLbls>
          <c:showLegendKey val="0"/>
          <c:showVal val="0"/>
          <c:showCatName val="0"/>
          <c:showSerName val="0"/>
          <c:showPercent val="0"/>
          <c:showBubbleSize val="0"/>
        </c:dLbls>
        <c:gapWidth val="150"/>
        <c:axId val="466058248"/>
        <c:axId val="466058640"/>
      </c:barChart>
      <c:catAx>
        <c:axId val="466058248"/>
        <c:scaling>
          <c:orientation val="minMax"/>
        </c:scaling>
        <c:delete val="0"/>
        <c:axPos val="b"/>
        <c:numFmt formatCode="\О\с\н\о\в\н\о\й" sourceLinked="1"/>
        <c:majorTickMark val="out"/>
        <c:minorTickMark val="none"/>
        <c:tickLblPos val="nextTo"/>
        <c:crossAx val="466058640"/>
        <c:crosses val="autoZero"/>
        <c:auto val="1"/>
        <c:lblAlgn val="ctr"/>
        <c:lblOffset val="100"/>
        <c:noMultiLvlLbl val="0"/>
      </c:catAx>
      <c:valAx>
        <c:axId val="466058640"/>
        <c:scaling>
          <c:orientation val="minMax"/>
          <c:max val="100"/>
        </c:scaling>
        <c:delete val="0"/>
        <c:axPos val="l"/>
        <c:majorGridlines/>
        <c:numFmt formatCode="\О\с\н\о\в\н\о\й" sourceLinked="1"/>
        <c:majorTickMark val="out"/>
        <c:minorTickMark val="none"/>
        <c:tickLblPos val="nextTo"/>
        <c:crossAx val="466058248"/>
        <c:crosses val="autoZero"/>
        <c:crossBetween val="between"/>
        <c:majorUnit val="10"/>
        <c:minorUnit val="10"/>
      </c:valAx>
    </c:plotArea>
    <c:legend>
      <c:legendPos val="r"/>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7.1161263704913144E-2"/>
          <c:y val="8.0112038234026711E-2"/>
          <c:w val="0.83725682283025649"/>
          <c:h val="0.82012849140126143"/>
        </c:manualLayout>
      </c:layout>
      <c:barChart>
        <c:barDir val="col"/>
        <c:grouping val="clustered"/>
        <c:varyColors val="0"/>
        <c:ser>
          <c:idx val="0"/>
          <c:order val="0"/>
          <c:tx>
            <c:strRef>
              <c:f>Лист1!$B$1</c:f>
              <c:strCache>
                <c:ptCount val="1"/>
                <c:pt idx="0">
                  <c:v>"5"</c:v>
                </c:pt>
              </c:strCache>
            </c:strRef>
          </c:tx>
          <c:invertIfNegative val="0"/>
          <c:cat>
            <c:numRef>
              <c:f>Лист1!$A$2:$A$4</c:f>
              <c:numCache>
                <c:formatCode>\О\с\н\о\в\н\о\й</c:formatCode>
                <c:ptCount val="3"/>
                <c:pt idx="0">
                  <c:v>2017</c:v>
                </c:pt>
                <c:pt idx="1">
                  <c:v>2018</c:v>
                </c:pt>
                <c:pt idx="2">
                  <c:v>2019</c:v>
                </c:pt>
              </c:numCache>
            </c:numRef>
          </c:cat>
          <c:val>
            <c:numRef>
              <c:f>Лист1!$B$2:$B$4</c:f>
              <c:numCache>
                <c:formatCode>\О\с\н\о\в\н\о\й</c:formatCode>
                <c:ptCount val="3"/>
                <c:pt idx="0">
                  <c:v>0</c:v>
                </c:pt>
                <c:pt idx="1">
                  <c:v>0</c:v>
                </c:pt>
                <c:pt idx="2">
                  <c:v>25</c:v>
                </c:pt>
              </c:numCache>
            </c:numRef>
          </c:val>
          <c:extLst xmlns:c16r2="http://schemas.microsoft.com/office/drawing/2015/06/chart">
            <c:ext xmlns:c16="http://schemas.microsoft.com/office/drawing/2014/chart" uri="{C3380CC4-5D6E-409C-BE32-E72D297353CC}">
              <c16:uniqueId val="{00000000-75EB-45FB-AC2A-B6AF0CAE03CA}"/>
            </c:ext>
          </c:extLst>
        </c:ser>
        <c:ser>
          <c:idx val="1"/>
          <c:order val="1"/>
          <c:tx>
            <c:strRef>
              <c:f>Лист1!$C$1</c:f>
              <c:strCache>
                <c:ptCount val="1"/>
                <c:pt idx="0">
                  <c:v>"4"</c:v>
                </c:pt>
              </c:strCache>
            </c:strRef>
          </c:tx>
          <c:invertIfNegative val="0"/>
          <c:cat>
            <c:numRef>
              <c:f>Лист1!$A$2:$A$4</c:f>
              <c:numCache>
                <c:formatCode>\О\с\н\о\в\н\о\й</c:formatCode>
                <c:ptCount val="3"/>
                <c:pt idx="0">
                  <c:v>2017</c:v>
                </c:pt>
                <c:pt idx="1">
                  <c:v>2018</c:v>
                </c:pt>
                <c:pt idx="2">
                  <c:v>2019</c:v>
                </c:pt>
              </c:numCache>
            </c:numRef>
          </c:cat>
          <c:val>
            <c:numRef>
              <c:f>Лист1!$C$2:$C$4</c:f>
              <c:numCache>
                <c:formatCode>\О\с\н\о\в\н\о\й</c:formatCode>
                <c:ptCount val="3"/>
                <c:pt idx="0">
                  <c:v>67</c:v>
                </c:pt>
                <c:pt idx="1">
                  <c:v>50</c:v>
                </c:pt>
                <c:pt idx="2">
                  <c:v>50</c:v>
                </c:pt>
              </c:numCache>
            </c:numRef>
          </c:val>
          <c:extLst xmlns:c16r2="http://schemas.microsoft.com/office/drawing/2015/06/chart">
            <c:ext xmlns:c16="http://schemas.microsoft.com/office/drawing/2014/chart" uri="{C3380CC4-5D6E-409C-BE32-E72D297353CC}">
              <c16:uniqueId val="{00000001-75EB-45FB-AC2A-B6AF0CAE03CA}"/>
            </c:ext>
          </c:extLst>
        </c:ser>
        <c:ser>
          <c:idx val="2"/>
          <c:order val="2"/>
          <c:tx>
            <c:strRef>
              <c:f>Лист1!$D$1</c:f>
              <c:strCache>
                <c:ptCount val="1"/>
                <c:pt idx="0">
                  <c:v>"3"</c:v>
                </c:pt>
              </c:strCache>
            </c:strRef>
          </c:tx>
          <c:invertIfNegative val="0"/>
          <c:cat>
            <c:numRef>
              <c:f>Лист1!$A$2:$A$4</c:f>
              <c:numCache>
                <c:formatCode>\О\с\н\о\в\н\о\й</c:formatCode>
                <c:ptCount val="3"/>
                <c:pt idx="0">
                  <c:v>2017</c:v>
                </c:pt>
                <c:pt idx="1">
                  <c:v>2018</c:v>
                </c:pt>
                <c:pt idx="2">
                  <c:v>2019</c:v>
                </c:pt>
              </c:numCache>
            </c:numRef>
          </c:cat>
          <c:val>
            <c:numRef>
              <c:f>Лист1!$D$2:$D$4</c:f>
              <c:numCache>
                <c:formatCode>\О\с\н\о\в\н\о\й</c:formatCode>
                <c:ptCount val="3"/>
                <c:pt idx="0">
                  <c:v>33</c:v>
                </c:pt>
                <c:pt idx="1">
                  <c:v>50</c:v>
                </c:pt>
                <c:pt idx="2">
                  <c:v>25</c:v>
                </c:pt>
              </c:numCache>
            </c:numRef>
          </c:val>
          <c:extLst xmlns:c16r2="http://schemas.microsoft.com/office/drawing/2015/06/chart">
            <c:ext xmlns:c16="http://schemas.microsoft.com/office/drawing/2014/chart" uri="{C3380CC4-5D6E-409C-BE32-E72D297353CC}">
              <c16:uniqueId val="{00000002-75EB-45FB-AC2A-B6AF0CAE03CA}"/>
            </c:ext>
          </c:extLst>
        </c:ser>
        <c:ser>
          <c:idx val="3"/>
          <c:order val="3"/>
          <c:tx>
            <c:strRef>
              <c:f>Лист1!$E$1</c:f>
              <c:strCache>
                <c:ptCount val="1"/>
                <c:pt idx="0">
                  <c:v>"2"</c:v>
                </c:pt>
              </c:strCache>
            </c:strRef>
          </c:tx>
          <c:invertIfNegative val="0"/>
          <c:cat>
            <c:numRef>
              <c:f>Лист1!$A$2:$A$4</c:f>
              <c:numCache>
                <c:formatCode>\О\с\н\о\в\н\о\й</c:formatCode>
                <c:ptCount val="3"/>
                <c:pt idx="0">
                  <c:v>2017</c:v>
                </c:pt>
                <c:pt idx="1">
                  <c:v>2018</c:v>
                </c:pt>
                <c:pt idx="2">
                  <c:v>2019</c:v>
                </c:pt>
              </c:numCache>
            </c:numRef>
          </c:cat>
          <c:val>
            <c:numRef>
              <c:f>Лист1!$E$2:$E$4</c:f>
              <c:numCache>
                <c:formatCode>\О\с\н\о\в\н\о\й</c:formatCode>
                <c:ptCount val="3"/>
                <c:pt idx="0">
                  <c:v>0</c:v>
                </c:pt>
                <c:pt idx="1">
                  <c:v>0</c:v>
                </c:pt>
                <c:pt idx="2">
                  <c:v>0</c:v>
                </c:pt>
              </c:numCache>
            </c:numRef>
          </c:val>
          <c:extLst xmlns:c16r2="http://schemas.microsoft.com/office/drawing/2015/06/chart">
            <c:ext xmlns:c16="http://schemas.microsoft.com/office/drawing/2014/chart" uri="{C3380CC4-5D6E-409C-BE32-E72D297353CC}">
              <c16:uniqueId val="{00000003-75EB-45FB-AC2A-B6AF0CAE03CA}"/>
            </c:ext>
          </c:extLst>
        </c:ser>
        <c:dLbls>
          <c:showLegendKey val="0"/>
          <c:showVal val="0"/>
          <c:showCatName val="0"/>
          <c:showSerName val="0"/>
          <c:showPercent val="0"/>
          <c:showBubbleSize val="0"/>
        </c:dLbls>
        <c:gapWidth val="150"/>
        <c:axId val="195638464"/>
        <c:axId val="195638856"/>
      </c:barChart>
      <c:catAx>
        <c:axId val="195638464"/>
        <c:scaling>
          <c:orientation val="minMax"/>
        </c:scaling>
        <c:delete val="0"/>
        <c:axPos val="b"/>
        <c:numFmt formatCode="\О\с\н\о\в\н\о\й" sourceLinked="1"/>
        <c:majorTickMark val="out"/>
        <c:minorTickMark val="none"/>
        <c:tickLblPos val="nextTo"/>
        <c:crossAx val="195638856"/>
        <c:crosses val="autoZero"/>
        <c:auto val="1"/>
        <c:lblAlgn val="ctr"/>
        <c:lblOffset val="100"/>
        <c:noMultiLvlLbl val="0"/>
      </c:catAx>
      <c:valAx>
        <c:axId val="195638856"/>
        <c:scaling>
          <c:orientation val="minMax"/>
          <c:max val="100"/>
        </c:scaling>
        <c:delete val="0"/>
        <c:axPos val="l"/>
        <c:majorGridlines/>
        <c:numFmt formatCode="\О\с\н\о\в\н\о\й" sourceLinked="1"/>
        <c:majorTickMark val="out"/>
        <c:minorTickMark val="none"/>
        <c:tickLblPos val="nextTo"/>
        <c:crossAx val="195638464"/>
        <c:crosses val="autoZero"/>
        <c:crossBetween val="between"/>
        <c:minorUnit val="10"/>
      </c:valAx>
      <c:dTable>
        <c:showHorzBorder val="1"/>
        <c:showVertBorder val="1"/>
        <c:showOutline val="1"/>
        <c:showKeys val="1"/>
      </c:dTable>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27</Pages>
  <Words>8663</Words>
  <Characters>49382</Characters>
  <Application>Microsoft Office Word</Application>
  <DocSecurity>0</DocSecurity>
  <Lines>411</Lines>
  <Paragraphs>115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57930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Aйсылу</dc:creator>
  <cp:keywords/>
  <dc:description/>
  <cp:lastModifiedBy>Нияз</cp:lastModifiedBy>
  <cp:revision>2</cp:revision>
  <cp:lastPrinted>2022-08-16T07:18:00Z</cp:lastPrinted>
  <dcterms:created xsi:type="dcterms:W3CDTF">2023-11-30T10:36:00Z</dcterms:created>
  <dcterms:modified xsi:type="dcterms:W3CDTF">2023-11-30T10:36:00Z</dcterms:modified>
</cp:coreProperties>
</file>